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EB41" w14:textId="712026BB" w:rsidR="0047510A" w:rsidRPr="0047510A" w:rsidRDefault="0041700F" w:rsidP="004510FF">
      <w:pPr>
        <w:pStyle w:val="Heading1"/>
        <w:spacing w:before="0"/>
        <w:ind w:left="113" w:right="3907"/>
        <w:rPr>
          <w:color w:val="001F5F"/>
        </w:rPr>
      </w:pPr>
      <w:r>
        <w:rPr>
          <w:color w:val="001F5F"/>
        </w:rPr>
        <w:t>9</w:t>
      </w:r>
      <w:r w:rsidR="00280329">
        <w:rPr>
          <w:color w:val="001F5F"/>
        </w:rPr>
        <w:t>6</w:t>
      </w:r>
      <w:r>
        <w:rPr>
          <w:color w:val="001F5F"/>
          <w:vertAlign w:val="superscript"/>
        </w:rPr>
        <w:t>th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EU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Committee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 xml:space="preserve">meeting </w:t>
      </w:r>
    </w:p>
    <w:p w14:paraId="15114974" w14:textId="448EB3DC" w:rsidR="0047510A" w:rsidRDefault="0047510A" w:rsidP="004510FF">
      <w:pPr>
        <w:pStyle w:val="Heading1"/>
        <w:spacing w:before="0"/>
        <w:ind w:left="113" w:right="3907"/>
        <w:rPr>
          <w:color w:val="001F5F"/>
        </w:rPr>
      </w:pPr>
      <w:r w:rsidRPr="0047510A">
        <w:rPr>
          <w:color w:val="001F5F"/>
        </w:rPr>
        <w:t xml:space="preserve">Brussels, </w:t>
      </w:r>
      <w:r w:rsidR="00280329">
        <w:rPr>
          <w:color w:val="001F5F"/>
        </w:rPr>
        <w:t xml:space="preserve">12 March 2025 </w:t>
      </w:r>
    </w:p>
    <w:p w14:paraId="6035AE9E" w14:textId="5E07ED1C" w:rsidR="00B84DD5" w:rsidRDefault="006505CE" w:rsidP="004510FF">
      <w:pPr>
        <w:pStyle w:val="Heading1"/>
        <w:spacing w:before="0"/>
        <w:ind w:left="113" w:right="3907"/>
        <w:rPr>
          <w:color w:val="001F5F"/>
          <w:spacing w:val="-2"/>
        </w:rPr>
      </w:pPr>
      <w:r>
        <w:rPr>
          <w:color w:val="001F5F"/>
          <w:spacing w:val="-2"/>
        </w:rPr>
        <w:t xml:space="preserve">Final </w:t>
      </w:r>
      <w:r w:rsidR="0041700F">
        <w:rPr>
          <w:color w:val="001F5F"/>
          <w:spacing w:val="-2"/>
        </w:rPr>
        <w:t>Agenda</w:t>
      </w:r>
    </w:p>
    <w:p w14:paraId="4429F3C1" w14:textId="77777777" w:rsidR="00355AC7" w:rsidRDefault="00355AC7">
      <w:pPr>
        <w:pStyle w:val="Heading1"/>
        <w:spacing w:line="292" w:lineRule="auto"/>
        <w:ind w:right="3909"/>
      </w:pPr>
    </w:p>
    <w:p w14:paraId="71E0A972" w14:textId="77777777" w:rsidR="00605DEC" w:rsidRDefault="00605DEC">
      <w:pPr>
        <w:pStyle w:val="Heading1"/>
        <w:spacing w:line="292" w:lineRule="auto"/>
        <w:ind w:right="3909"/>
      </w:pPr>
    </w:p>
    <w:p w14:paraId="6152CB40" w14:textId="70843299" w:rsidR="00B84DD5" w:rsidRPr="004510FF" w:rsidRDefault="0041700F" w:rsidP="004510FF">
      <w:pPr>
        <w:ind w:left="1440" w:hanging="1328"/>
        <w:rPr>
          <w:rFonts w:ascii="Aptos" w:hAnsi="Aptos"/>
          <w:b/>
          <w:sz w:val="24"/>
          <w:szCs w:val="24"/>
        </w:rPr>
      </w:pP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b/>
          <w:color w:val="001F5F"/>
          <w:spacing w:val="-3"/>
          <w:sz w:val="24"/>
          <w:szCs w:val="24"/>
        </w:rPr>
        <w:t xml:space="preserve"> </w:t>
      </w:r>
      <w:r w:rsidR="00180A12">
        <w:rPr>
          <w:rFonts w:ascii="Aptos" w:hAnsi="Aptos"/>
          <w:b/>
          <w:color w:val="001F5F"/>
          <w:spacing w:val="-3"/>
          <w:sz w:val="24"/>
          <w:szCs w:val="24"/>
        </w:rPr>
        <w:t>1</w:t>
      </w:r>
      <w:r w:rsidR="00384994" w:rsidRPr="004510FF">
        <w:rPr>
          <w:rFonts w:ascii="Aptos" w:hAnsi="Aptos"/>
          <w:b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Draft</w:t>
      </w:r>
      <w:r w:rsidRPr="004510FF">
        <w:rPr>
          <w:rFonts w:ascii="Aptos" w:hAnsi="Aptos"/>
          <w:b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proposals</w:t>
      </w:r>
      <w:r w:rsidRPr="004510FF">
        <w:rPr>
          <w:rFonts w:ascii="Aptos" w:hAnsi="Aptos"/>
          <w:b/>
          <w:color w:val="001F5F"/>
          <w:spacing w:val="1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for</w:t>
      </w:r>
      <w:r w:rsidRPr="004510FF">
        <w:rPr>
          <w:rFonts w:ascii="Aptos" w:hAnsi="Aptos"/>
          <w:b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legislative</w:t>
      </w:r>
      <w:r w:rsidRPr="004510FF">
        <w:rPr>
          <w:rFonts w:ascii="Aptos" w:hAnsi="Aptos"/>
          <w:b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initiatives</w:t>
      </w:r>
      <w:r w:rsidRPr="004510FF">
        <w:rPr>
          <w:rFonts w:ascii="Aptos" w:hAnsi="Aptos"/>
          <w:b/>
          <w:color w:val="001F5F"/>
          <w:spacing w:val="-1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currently</w:t>
      </w:r>
      <w:r w:rsidRPr="004510FF">
        <w:rPr>
          <w:rFonts w:ascii="Aptos" w:hAnsi="Aptos"/>
          <w:b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being</w:t>
      </w:r>
      <w:r w:rsidRPr="004510FF">
        <w:rPr>
          <w:rFonts w:ascii="Aptos" w:hAnsi="Aptos"/>
          <w:b/>
          <w:color w:val="001F5F"/>
          <w:spacing w:val="-1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discussed:</w:t>
      </w:r>
      <w:r w:rsidRPr="004510FF">
        <w:rPr>
          <w:rFonts w:ascii="Aptos" w:hAnsi="Aptos"/>
          <w:b/>
          <w:color w:val="001F5F"/>
          <w:spacing w:val="-1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update &amp;</w:t>
      </w:r>
      <w:r w:rsidRPr="004510FF">
        <w:rPr>
          <w:rFonts w:ascii="Aptos" w:hAnsi="Aptos"/>
          <w:b/>
          <w:color w:val="001F5F"/>
          <w:spacing w:val="1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next</w:t>
      </w:r>
      <w:r w:rsidRPr="004510FF">
        <w:rPr>
          <w:rFonts w:ascii="Aptos" w:hAnsi="Aptos"/>
          <w:b/>
          <w:color w:val="001F5F"/>
          <w:spacing w:val="-1"/>
          <w:sz w:val="24"/>
          <w:szCs w:val="24"/>
        </w:rPr>
        <w:t xml:space="preserve"> </w:t>
      </w:r>
      <w:r w:rsidRPr="004510FF">
        <w:rPr>
          <w:rFonts w:ascii="Aptos" w:hAnsi="Aptos"/>
          <w:b/>
          <w:color w:val="001F5F"/>
          <w:spacing w:val="-4"/>
          <w:sz w:val="24"/>
          <w:szCs w:val="24"/>
        </w:rPr>
        <w:t>steps</w:t>
      </w:r>
    </w:p>
    <w:p w14:paraId="404C467E" w14:textId="77777777" w:rsidR="00B84DD5" w:rsidRPr="004510FF" w:rsidRDefault="00B84DD5" w:rsidP="004510FF">
      <w:pPr>
        <w:pStyle w:val="BodyText"/>
        <w:rPr>
          <w:rFonts w:ascii="Aptos" w:hAnsi="Aptos"/>
          <w:b/>
          <w:sz w:val="24"/>
          <w:szCs w:val="24"/>
        </w:rPr>
      </w:pPr>
    </w:p>
    <w:p w14:paraId="49392D5C" w14:textId="77777777" w:rsidR="00B84DD5" w:rsidRPr="004510FF" w:rsidRDefault="0041700F" w:rsidP="004510FF">
      <w:pPr>
        <w:pStyle w:val="ListParagraph"/>
        <w:numPr>
          <w:ilvl w:val="0"/>
          <w:numId w:val="6"/>
        </w:numPr>
        <w:tabs>
          <w:tab w:val="left" w:pos="1191"/>
        </w:tabs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Revision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of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the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European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Works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Council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Directive</w:t>
      </w:r>
    </w:p>
    <w:p w14:paraId="318DF73E" w14:textId="77777777" w:rsidR="00B84DD5" w:rsidRPr="004510FF" w:rsidRDefault="0041700F" w:rsidP="004510FF">
      <w:pPr>
        <w:pStyle w:val="ListParagraph"/>
        <w:numPr>
          <w:ilvl w:val="0"/>
          <w:numId w:val="6"/>
        </w:numPr>
        <w:tabs>
          <w:tab w:val="left" w:pos="1193"/>
        </w:tabs>
        <w:ind w:right="894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Directive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improving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and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enforcing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working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conditions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for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trainees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and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combatting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regular employment relationships disguised as traineeships</w:t>
      </w:r>
    </w:p>
    <w:p w14:paraId="2E52D0AE" w14:textId="77777777" w:rsidR="00B84DD5" w:rsidRPr="004510FF" w:rsidRDefault="0041700F" w:rsidP="004510FF">
      <w:pPr>
        <w:pStyle w:val="ListParagraph"/>
        <w:numPr>
          <w:ilvl w:val="0"/>
          <w:numId w:val="6"/>
        </w:numPr>
        <w:tabs>
          <w:tab w:val="left" w:pos="1193"/>
        </w:tabs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Revision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of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the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Regulation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on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Social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Security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Coordination</w:t>
      </w:r>
    </w:p>
    <w:p w14:paraId="3A1C5DCE" w14:textId="77777777" w:rsidR="00B84DD5" w:rsidRPr="00280329" w:rsidRDefault="0041700F" w:rsidP="004510FF">
      <w:pPr>
        <w:pStyle w:val="ListParagraph"/>
        <w:numPr>
          <w:ilvl w:val="0"/>
          <w:numId w:val="6"/>
        </w:numPr>
        <w:tabs>
          <w:tab w:val="left" w:pos="1192"/>
        </w:tabs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Regulation</w:t>
      </w:r>
      <w:r w:rsidRPr="004510FF">
        <w:rPr>
          <w:rFonts w:ascii="Aptos" w:hAnsi="Aptos"/>
          <w:color w:val="001F5F"/>
          <w:spacing w:val="-7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establishing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EU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Talent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Pool</w:t>
      </w:r>
    </w:p>
    <w:p w14:paraId="371BA436" w14:textId="71E274D9" w:rsidR="00280329" w:rsidRPr="00280329" w:rsidRDefault="00280329" w:rsidP="004510FF">
      <w:pPr>
        <w:pStyle w:val="ListParagraph"/>
        <w:numPr>
          <w:ilvl w:val="0"/>
          <w:numId w:val="6"/>
        </w:numPr>
        <w:tabs>
          <w:tab w:val="left" w:pos="1192"/>
        </w:tabs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4"/>
          <w:sz w:val="24"/>
          <w:szCs w:val="24"/>
        </w:rPr>
        <w:t xml:space="preserve">Regulation on </w:t>
      </w:r>
      <w:proofErr w:type="spellStart"/>
      <w:r>
        <w:rPr>
          <w:rFonts w:ascii="Aptos" w:hAnsi="Aptos"/>
          <w:color w:val="001F5F"/>
          <w:spacing w:val="-4"/>
          <w:sz w:val="24"/>
          <w:szCs w:val="24"/>
        </w:rPr>
        <w:t>eDeclaration</w:t>
      </w:r>
      <w:proofErr w:type="spellEnd"/>
      <w:r>
        <w:rPr>
          <w:rFonts w:ascii="Aptos" w:hAnsi="Aptos"/>
          <w:color w:val="001F5F"/>
          <w:spacing w:val="-4"/>
          <w:sz w:val="24"/>
          <w:szCs w:val="24"/>
        </w:rPr>
        <w:t xml:space="preserve"> </w:t>
      </w:r>
    </w:p>
    <w:p w14:paraId="09D7D05F" w14:textId="7A257BA9" w:rsidR="00B75D8C" w:rsidRPr="00E16FBC" w:rsidRDefault="00B75D8C" w:rsidP="00B75D8C">
      <w:pPr>
        <w:pStyle w:val="ListParagraph"/>
        <w:numPr>
          <w:ilvl w:val="0"/>
          <w:numId w:val="6"/>
        </w:numPr>
        <w:tabs>
          <w:tab w:val="left" w:pos="11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2"/>
          <w:sz w:val="24"/>
          <w:szCs w:val="24"/>
        </w:rPr>
        <w:t>Omnibus initiative – Revision CSRD &amp;  CS3D</w:t>
      </w:r>
    </w:p>
    <w:p w14:paraId="6588A61E" w14:textId="20875840" w:rsidR="00280329" w:rsidRPr="004510FF" w:rsidRDefault="00280329" w:rsidP="00280329">
      <w:pPr>
        <w:pStyle w:val="ListParagraph"/>
        <w:tabs>
          <w:tab w:val="left" w:pos="1192"/>
        </w:tabs>
        <w:ind w:left="1800" w:firstLine="0"/>
        <w:rPr>
          <w:rFonts w:ascii="Aptos" w:hAnsi="Aptos"/>
          <w:sz w:val="24"/>
          <w:szCs w:val="24"/>
        </w:rPr>
      </w:pPr>
    </w:p>
    <w:p w14:paraId="6D478352" w14:textId="77777777" w:rsidR="00B84DD5" w:rsidRDefault="00B84DD5" w:rsidP="004510FF">
      <w:pPr>
        <w:pStyle w:val="BodyText"/>
        <w:rPr>
          <w:rFonts w:ascii="Aptos" w:hAnsi="Aptos"/>
          <w:sz w:val="24"/>
          <w:szCs w:val="24"/>
        </w:rPr>
      </w:pPr>
    </w:p>
    <w:p w14:paraId="6B85D8AC" w14:textId="0AFE8D10" w:rsidR="00B84DD5" w:rsidRPr="004510FF" w:rsidRDefault="0041700F" w:rsidP="004510FF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="00180A12">
        <w:rPr>
          <w:rFonts w:ascii="Aptos" w:hAnsi="Aptos"/>
          <w:color w:val="001F5F"/>
          <w:spacing w:val="-2"/>
          <w:sz w:val="24"/>
          <w:szCs w:val="24"/>
        </w:rPr>
        <w:t>2</w:t>
      </w:r>
      <w:r w:rsidR="004510FF">
        <w:rPr>
          <w:rFonts w:ascii="Aptos" w:hAnsi="Aptos"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color w:val="001F5F"/>
          <w:spacing w:val="-4"/>
          <w:sz w:val="24"/>
          <w:szCs w:val="24"/>
        </w:rPr>
        <w:t>Current</w:t>
      </w:r>
      <w:r w:rsidRPr="004510FF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and possible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future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initiatives</w:t>
      </w:r>
    </w:p>
    <w:p w14:paraId="08D6304E" w14:textId="77777777" w:rsidR="00B84DD5" w:rsidRPr="004510FF" w:rsidRDefault="00B84DD5" w:rsidP="004510FF">
      <w:pPr>
        <w:pStyle w:val="BodyText"/>
        <w:rPr>
          <w:rFonts w:ascii="Aptos" w:hAnsi="Aptos"/>
          <w:b/>
          <w:sz w:val="24"/>
          <w:szCs w:val="24"/>
        </w:rPr>
      </w:pPr>
    </w:p>
    <w:p w14:paraId="1C07D084" w14:textId="77777777" w:rsidR="00B84DD5" w:rsidRPr="00605DEC" w:rsidRDefault="0041700F" w:rsidP="00605DEC">
      <w:pPr>
        <w:pStyle w:val="ListParagraph"/>
        <w:numPr>
          <w:ilvl w:val="0"/>
          <w:numId w:val="7"/>
        </w:numPr>
        <w:tabs>
          <w:tab w:val="left" w:pos="1179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z w:val="24"/>
          <w:szCs w:val="24"/>
        </w:rPr>
        <w:t>Possible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initiative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AI</w:t>
      </w:r>
      <w:r w:rsidRPr="00605DEC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at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workplace</w:t>
      </w:r>
    </w:p>
    <w:p w14:paraId="72D729EC" w14:textId="77777777" w:rsidR="00B84DD5" w:rsidRPr="00280329" w:rsidRDefault="0041700F" w:rsidP="00605DEC">
      <w:pPr>
        <w:pStyle w:val="ListParagraph"/>
        <w:numPr>
          <w:ilvl w:val="0"/>
          <w:numId w:val="7"/>
        </w:numPr>
        <w:tabs>
          <w:tab w:val="left" w:pos="1180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z w:val="24"/>
          <w:szCs w:val="24"/>
        </w:rPr>
        <w:t>Telework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and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right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to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disconnect</w:t>
      </w:r>
    </w:p>
    <w:p w14:paraId="3D91E8AB" w14:textId="0A077CBA" w:rsidR="00E16FBC" w:rsidRPr="00605DEC" w:rsidRDefault="00E16FBC" w:rsidP="00605DEC">
      <w:pPr>
        <w:pStyle w:val="ListParagraph"/>
        <w:numPr>
          <w:ilvl w:val="0"/>
          <w:numId w:val="7"/>
        </w:numPr>
        <w:tabs>
          <w:tab w:val="left" w:pos="11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2"/>
          <w:sz w:val="24"/>
          <w:szCs w:val="24"/>
        </w:rPr>
        <w:t xml:space="preserve">Motion for resolution on Restructuring </w:t>
      </w:r>
    </w:p>
    <w:p w14:paraId="437037FF" w14:textId="366A7415" w:rsidR="00B84DD5" w:rsidRPr="00280329" w:rsidRDefault="00B84DD5" w:rsidP="00280329">
      <w:pPr>
        <w:tabs>
          <w:tab w:val="left" w:pos="1181"/>
        </w:tabs>
        <w:ind w:left="1440"/>
        <w:rPr>
          <w:rFonts w:ascii="Aptos" w:hAnsi="Aptos"/>
          <w:sz w:val="24"/>
          <w:szCs w:val="24"/>
        </w:rPr>
      </w:pPr>
    </w:p>
    <w:p w14:paraId="432115D1" w14:textId="77777777" w:rsidR="00B84DD5" w:rsidRDefault="00B84DD5" w:rsidP="004510FF">
      <w:pPr>
        <w:pStyle w:val="BodyText"/>
        <w:rPr>
          <w:rFonts w:ascii="Aptos" w:hAnsi="Aptos"/>
          <w:sz w:val="24"/>
          <w:szCs w:val="24"/>
        </w:rPr>
      </w:pPr>
    </w:p>
    <w:p w14:paraId="674EC725" w14:textId="71A70263" w:rsidR="00B84DD5" w:rsidRPr="004510FF" w:rsidRDefault="0041700F" w:rsidP="004510FF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="00180A12">
        <w:rPr>
          <w:rFonts w:ascii="Aptos" w:hAnsi="Aptos"/>
          <w:color w:val="001F5F"/>
          <w:spacing w:val="-4"/>
          <w:sz w:val="24"/>
          <w:szCs w:val="24"/>
        </w:rPr>
        <w:t>3</w:t>
      </w:r>
      <w:r w:rsidR="004510FF">
        <w:rPr>
          <w:rFonts w:ascii="Aptos" w:hAnsi="Aptos"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color w:val="001F5F"/>
          <w:spacing w:val="-4"/>
          <w:sz w:val="24"/>
          <w:szCs w:val="24"/>
        </w:rPr>
        <w:t>Implementation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and</w:t>
      </w:r>
      <w:r w:rsidRPr="004510FF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follow-up of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adopted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directives</w:t>
      </w:r>
    </w:p>
    <w:p w14:paraId="0103B470" w14:textId="77777777" w:rsidR="004510FF" w:rsidRDefault="004510FF" w:rsidP="004510FF">
      <w:pPr>
        <w:tabs>
          <w:tab w:val="left" w:pos="1185"/>
        </w:tabs>
        <w:rPr>
          <w:rFonts w:ascii="Aptos" w:hAnsi="Aptos"/>
          <w:color w:val="001F5F"/>
          <w:spacing w:val="-4"/>
          <w:sz w:val="24"/>
          <w:szCs w:val="24"/>
        </w:rPr>
      </w:pPr>
    </w:p>
    <w:p w14:paraId="543AB693" w14:textId="3A704B40" w:rsidR="00B84DD5" w:rsidRPr="00605DEC" w:rsidRDefault="0041700F" w:rsidP="00605DEC">
      <w:pPr>
        <w:pStyle w:val="ListParagraph"/>
        <w:numPr>
          <w:ilvl w:val="0"/>
          <w:numId w:val="8"/>
        </w:numPr>
        <w:tabs>
          <w:tab w:val="left" w:pos="1185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Adequate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Minimum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Wages Directive</w:t>
      </w:r>
    </w:p>
    <w:p w14:paraId="6B7B00F6" w14:textId="77777777" w:rsidR="00B84DD5" w:rsidRPr="00605DEC" w:rsidRDefault="0041700F" w:rsidP="00605DEC">
      <w:pPr>
        <w:pStyle w:val="ListParagraph"/>
        <w:numPr>
          <w:ilvl w:val="0"/>
          <w:numId w:val="8"/>
        </w:numPr>
        <w:tabs>
          <w:tab w:val="left" w:pos="1184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EU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Pay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Transparency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</w:p>
    <w:p w14:paraId="68E0DC38" w14:textId="77777777" w:rsidR="00B84DD5" w:rsidRPr="00605DEC" w:rsidRDefault="0041700F" w:rsidP="00605DEC">
      <w:pPr>
        <w:pStyle w:val="ListParagraph"/>
        <w:numPr>
          <w:ilvl w:val="0"/>
          <w:numId w:val="8"/>
        </w:numPr>
        <w:tabs>
          <w:tab w:val="left" w:pos="1185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Platform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Work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</w:p>
    <w:p w14:paraId="156D3E1E" w14:textId="3A13EDC5" w:rsidR="00B84DD5" w:rsidRPr="00605DEC" w:rsidRDefault="0041700F" w:rsidP="00605DEC">
      <w:pPr>
        <w:pStyle w:val="ListParagraph"/>
        <w:numPr>
          <w:ilvl w:val="0"/>
          <w:numId w:val="8"/>
        </w:numPr>
        <w:tabs>
          <w:tab w:val="left" w:pos="1184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Corporate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Sustainability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Due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Diligence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  <w:r w:rsidR="00B75D8C">
        <w:rPr>
          <w:rFonts w:ascii="Aptos" w:hAnsi="Aptos"/>
          <w:color w:val="001F5F"/>
          <w:spacing w:val="-4"/>
          <w:sz w:val="24"/>
          <w:szCs w:val="24"/>
        </w:rPr>
        <w:t xml:space="preserve"> – linked to 1f</w:t>
      </w:r>
    </w:p>
    <w:p w14:paraId="1AF4BC59" w14:textId="77777777" w:rsidR="00B84DD5" w:rsidRPr="004510FF" w:rsidRDefault="00B84DD5" w:rsidP="004510FF">
      <w:pPr>
        <w:pStyle w:val="BodyText"/>
        <w:rPr>
          <w:rFonts w:ascii="Aptos" w:hAnsi="Aptos"/>
          <w:sz w:val="24"/>
          <w:szCs w:val="24"/>
        </w:rPr>
      </w:pPr>
    </w:p>
    <w:p w14:paraId="39EA65B1" w14:textId="1A07D08B" w:rsidR="00B84DD5" w:rsidRPr="004510FF" w:rsidRDefault="0041700F" w:rsidP="004510FF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="00180A12">
        <w:rPr>
          <w:rFonts w:ascii="Aptos" w:hAnsi="Aptos"/>
          <w:color w:val="001F5F"/>
          <w:sz w:val="24"/>
          <w:szCs w:val="24"/>
        </w:rPr>
        <w:t>4</w:t>
      </w:r>
      <w:r w:rsidR="004510FF">
        <w:rPr>
          <w:rFonts w:ascii="Aptos" w:hAnsi="Aptos"/>
          <w:color w:val="001F5F"/>
          <w:sz w:val="24"/>
          <w:szCs w:val="24"/>
        </w:rPr>
        <w:tab/>
      </w:r>
      <w:r w:rsidRPr="004510FF">
        <w:rPr>
          <w:rFonts w:ascii="Aptos" w:hAnsi="Aptos"/>
          <w:color w:val="001F5F"/>
          <w:sz w:val="24"/>
          <w:szCs w:val="24"/>
        </w:rPr>
        <w:t>For</w:t>
      </w:r>
      <w:r w:rsidRPr="004510FF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>update</w:t>
      </w:r>
    </w:p>
    <w:p w14:paraId="687DAF11" w14:textId="77777777" w:rsidR="00605DEC" w:rsidRDefault="00605DEC" w:rsidP="00605DEC">
      <w:pPr>
        <w:tabs>
          <w:tab w:val="left" w:pos="1193"/>
        </w:tabs>
        <w:rPr>
          <w:rFonts w:ascii="Aptos" w:hAnsi="Aptos"/>
          <w:color w:val="001F5F"/>
          <w:spacing w:val="-2"/>
          <w:sz w:val="24"/>
          <w:szCs w:val="24"/>
        </w:rPr>
      </w:pPr>
    </w:p>
    <w:p w14:paraId="704C1C74" w14:textId="0BD97C8B" w:rsidR="00B84DD5" w:rsidRPr="00605DEC" w:rsidRDefault="0041700F" w:rsidP="00605DEC">
      <w:pPr>
        <w:pStyle w:val="ListParagraph"/>
        <w:numPr>
          <w:ilvl w:val="0"/>
          <w:numId w:val="9"/>
        </w:numPr>
        <w:tabs>
          <w:tab w:val="left" w:pos="1193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Update</w:t>
      </w:r>
      <w:r w:rsidR="00941D02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EU-UK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relationship</w:t>
      </w:r>
    </w:p>
    <w:p w14:paraId="32EC7039" w14:textId="77777777" w:rsidR="00B84DD5" w:rsidRPr="00605DEC" w:rsidRDefault="0041700F" w:rsidP="00605DEC">
      <w:pPr>
        <w:pStyle w:val="ListParagraph"/>
        <w:numPr>
          <w:ilvl w:val="0"/>
          <w:numId w:val="9"/>
        </w:numPr>
        <w:tabs>
          <w:tab w:val="left" w:pos="1191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Update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EU-CH</w:t>
      </w:r>
      <w:r w:rsidRPr="00605DEC">
        <w:rPr>
          <w:rFonts w:ascii="Aptos" w:hAnsi="Aptos"/>
          <w:color w:val="001F5F"/>
          <w:spacing w:val="-7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relationship</w:t>
      </w:r>
    </w:p>
    <w:p w14:paraId="285CE625" w14:textId="77777777" w:rsidR="00605DEC" w:rsidRDefault="00605DEC" w:rsidP="004510FF">
      <w:pPr>
        <w:pStyle w:val="Heading2"/>
        <w:rPr>
          <w:rFonts w:ascii="Aptos" w:hAnsi="Aptos"/>
          <w:color w:val="001F5F"/>
          <w:sz w:val="24"/>
          <w:szCs w:val="24"/>
        </w:rPr>
      </w:pPr>
    </w:p>
    <w:p w14:paraId="339A0BB5" w14:textId="779394D0" w:rsidR="00B84DD5" w:rsidRPr="004510FF" w:rsidRDefault="0041700F" w:rsidP="004510FF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="0059610D">
        <w:rPr>
          <w:rFonts w:ascii="Aptos" w:hAnsi="Aptos"/>
          <w:color w:val="001F5F"/>
          <w:sz w:val="24"/>
          <w:szCs w:val="24"/>
        </w:rPr>
        <w:t>5</w:t>
      </w:r>
      <w:r w:rsidRPr="004510FF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="00605DEC">
        <w:rPr>
          <w:rFonts w:ascii="Aptos" w:hAnsi="Aptos"/>
          <w:color w:val="001F5F"/>
          <w:spacing w:val="-10"/>
          <w:sz w:val="24"/>
          <w:szCs w:val="24"/>
        </w:rPr>
        <w:tab/>
      </w:r>
      <w:r w:rsidRPr="004510FF">
        <w:rPr>
          <w:rFonts w:ascii="Aptos" w:hAnsi="Aptos"/>
          <w:color w:val="001F5F"/>
          <w:spacing w:val="-2"/>
          <w:sz w:val="24"/>
          <w:szCs w:val="24"/>
        </w:rPr>
        <w:t>A.O.B.</w:t>
      </w:r>
    </w:p>
    <w:p w14:paraId="63C30D7E" w14:textId="77777777" w:rsidR="00605DEC" w:rsidRDefault="00605DEC" w:rsidP="00605DEC">
      <w:pPr>
        <w:tabs>
          <w:tab w:val="left" w:pos="1185"/>
        </w:tabs>
        <w:rPr>
          <w:rFonts w:ascii="Aptos" w:hAnsi="Aptos"/>
          <w:color w:val="001F5F"/>
          <w:spacing w:val="-2"/>
          <w:sz w:val="24"/>
          <w:szCs w:val="24"/>
        </w:rPr>
      </w:pPr>
    </w:p>
    <w:p w14:paraId="37BFDFCB" w14:textId="20B53BC7" w:rsidR="00B84DD5" w:rsidRPr="00605DEC" w:rsidRDefault="0041700F" w:rsidP="00605DEC">
      <w:pPr>
        <w:pStyle w:val="ListParagraph"/>
        <w:numPr>
          <w:ilvl w:val="0"/>
          <w:numId w:val="10"/>
        </w:numPr>
        <w:tabs>
          <w:tab w:val="left" w:pos="1185"/>
        </w:tabs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Date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of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next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SC-EU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meeting</w:t>
      </w:r>
    </w:p>
    <w:p w14:paraId="56F93BB2" w14:textId="77777777" w:rsidR="00B84DD5" w:rsidRDefault="00B84DD5" w:rsidP="004510FF">
      <w:pPr>
        <w:pStyle w:val="BodyText"/>
        <w:rPr>
          <w:rFonts w:ascii="Aptos" w:hAnsi="Aptos"/>
          <w:sz w:val="24"/>
          <w:szCs w:val="24"/>
        </w:rPr>
      </w:pPr>
    </w:p>
    <w:p w14:paraId="4846504E" w14:textId="77777777" w:rsidR="00605DEC" w:rsidRPr="004510FF" w:rsidRDefault="00605DEC" w:rsidP="004510FF">
      <w:pPr>
        <w:pStyle w:val="BodyText"/>
        <w:rPr>
          <w:rFonts w:ascii="Aptos" w:hAnsi="Aptos"/>
          <w:sz w:val="24"/>
          <w:szCs w:val="24"/>
        </w:rPr>
      </w:pPr>
    </w:p>
    <w:p w14:paraId="32740A69" w14:textId="77777777" w:rsidR="00B84DD5" w:rsidRPr="004510FF" w:rsidRDefault="0041700F" w:rsidP="00605DEC">
      <w:pPr>
        <w:ind w:left="112"/>
        <w:jc w:val="center"/>
        <w:rPr>
          <w:rFonts w:ascii="Aptos" w:hAnsi="Aptos"/>
          <w:b/>
          <w:sz w:val="24"/>
          <w:szCs w:val="24"/>
        </w:rPr>
      </w:pPr>
      <w:r w:rsidRPr="004510FF">
        <w:rPr>
          <w:rFonts w:ascii="Aptos" w:hAnsi="Aptos"/>
          <w:b/>
          <w:color w:val="001F5F"/>
          <w:spacing w:val="-5"/>
          <w:sz w:val="24"/>
          <w:szCs w:val="24"/>
        </w:rPr>
        <w:t>***</w:t>
      </w:r>
    </w:p>
    <w:sectPr w:rsidR="00B84DD5" w:rsidRPr="004510FF" w:rsidSect="00355AC7">
      <w:footerReference w:type="default" r:id="rId8"/>
      <w:pgSz w:w="11910" w:h="16840"/>
      <w:pgMar w:top="1134" w:right="1134" w:bottom="1134" w:left="1134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9771" w14:textId="77777777" w:rsidR="00124733" w:rsidRDefault="00124733">
      <w:r>
        <w:separator/>
      </w:r>
    </w:p>
  </w:endnote>
  <w:endnote w:type="continuationSeparator" w:id="0">
    <w:p w14:paraId="78571035" w14:textId="77777777" w:rsidR="00124733" w:rsidRDefault="0012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7E41" w14:textId="77777777" w:rsidR="00B84DD5" w:rsidRDefault="0041700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3FCC9D10" wp14:editId="27B244D5">
          <wp:simplePos x="0" y="0"/>
          <wp:positionH relativeFrom="page">
            <wp:posOffset>733812</wp:posOffset>
          </wp:positionH>
          <wp:positionV relativeFrom="page">
            <wp:posOffset>9917163</wp:posOffset>
          </wp:positionV>
          <wp:extent cx="3462635" cy="4054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2635" cy="40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D0766EF" wp14:editId="2004CA93">
              <wp:simplePos x="0" y="0"/>
              <wp:positionH relativeFrom="page">
                <wp:posOffset>4397121</wp:posOffset>
              </wp:positionH>
              <wp:positionV relativeFrom="page">
                <wp:posOffset>9993169</wp:posOffset>
              </wp:positionV>
              <wp:extent cx="60960" cy="320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AD28D" w14:textId="77777777" w:rsidR="00B84DD5" w:rsidRDefault="0041700F">
                          <w:pPr>
                            <w:spacing w:before="20"/>
                            <w:ind w:left="20"/>
                            <w:rPr>
                              <w:rFonts w:ascii="Symbol" w:hAnsi="Symbol"/>
                              <w:sz w:val="12"/>
                            </w:rPr>
                          </w:pPr>
                          <w:r>
                            <w:rPr>
                              <w:rFonts w:ascii="Symbol" w:hAnsi="Symbol"/>
                              <w:color w:val="F05F44"/>
                              <w:spacing w:val="-10"/>
                              <w:sz w:val="12"/>
                            </w:rPr>
                            <w:t></w:t>
                          </w:r>
                        </w:p>
                        <w:p w14:paraId="0DDC3448" w14:textId="77777777" w:rsidR="00B84DD5" w:rsidRDefault="0041700F">
                          <w:pPr>
                            <w:spacing w:before="12"/>
                            <w:ind w:left="20"/>
                            <w:rPr>
                              <w:rFonts w:ascii="Symbol" w:hAnsi="Symbol"/>
                              <w:sz w:val="12"/>
                            </w:rPr>
                          </w:pPr>
                          <w:r>
                            <w:rPr>
                              <w:rFonts w:ascii="Symbol" w:hAnsi="Symbol"/>
                              <w:color w:val="F05F44"/>
                              <w:spacing w:val="-10"/>
                              <w:sz w:val="12"/>
                            </w:rPr>
                            <w:t></w:t>
                          </w:r>
                        </w:p>
                        <w:p w14:paraId="53CE6574" w14:textId="77777777" w:rsidR="00B84DD5" w:rsidRDefault="0041700F">
                          <w:pPr>
                            <w:spacing w:before="11"/>
                            <w:ind w:left="20"/>
                            <w:rPr>
                              <w:rFonts w:ascii="Symbol" w:hAnsi="Symbol"/>
                              <w:sz w:val="12"/>
                            </w:rPr>
                          </w:pPr>
                          <w:r>
                            <w:rPr>
                              <w:rFonts w:ascii="Symbol" w:hAnsi="Symbol"/>
                              <w:color w:val="F05F44"/>
                              <w:spacing w:val="-10"/>
                              <w:sz w:val="12"/>
                            </w:rPr>
                            <w:t>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766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6.25pt;margin-top:786.85pt;width:4.8pt;height:25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" filled="f" stroked="f">
              <v:textbox inset="0,0,0,0">
                <w:txbxContent>
                  <w:p w14:paraId="282AD28D" w14:textId="77777777" w:rsidR="00B84DD5" w:rsidRDefault="0041700F">
                    <w:pPr>
                      <w:spacing w:before="20"/>
                      <w:ind w:left="20"/>
                      <w:rPr>
                        <w:rFonts w:ascii="Symbol" w:hAnsi="Symbol"/>
                        <w:sz w:val="12"/>
                      </w:rPr>
                    </w:pPr>
                    <w:r>
                      <w:rPr>
                        <w:rFonts w:ascii="Symbol" w:hAnsi="Symbol"/>
                        <w:color w:val="F05F44"/>
                        <w:spacing w:val="-10"/>
                        <w:sz w:val="12"/>
                      </w:rPr>
                      <w:t></w:t>
                    </w:r>
                  </w:p>
                  <w:p w14:paraId="0DDC3448" w14:textId="77777777" w:rsidR="00B84DD5" w:rsidRDefault="0041700F">
                    <w:pPr>
                      <w:spacing w:before="12"/>
                      <w:ind w:left="20"/>
                      <w:rPr>
                        <w:rFonts w:ascii="Symbol" w:hAnsi="Symbol"/>
                        <w:sz w:val="12"/>
                      </w:rPr>
                    </w:pPr>
                    <w:r>
                      <w:rPr>
                        <w:rFonts w:ascii="Symbol" w:hAnsi="Symbol"/>
                        <w:color w:val="F05F44"/>
                        <w:spacing w:val="-10"/>
                        <w:sz w:val="12"/>
                      </w:rPr>
                      <w:t></w:t>
                    </w:r>
                  </w:p>
                  <w:p w14:paraId="53CE6574" w14:textId="77777777" w:rsidR="00B84DD5" w:rsidRDefault="0041700F">
                    <w:pPr>
                      <w:spacing w:before="11"/>
                      <w:ind w:left="20"/>
                      <w:rPr>
                        <w:rFonts w:ascii="Symbol" w:hAnsi="Symbol"/>
                        <w:sz w:val="12"/>
                      </w:rPr>
                    </w:pPr>
                    <w:r>
                      <w:rPr>
                        <w:rFonts w:ascii="Symbol" w:hAnsi="Symbol"/>
                        <w:color w:val="F05F44"/>
                        <w:spacing w:val="-10"/>
                        <w:sz w:val="12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DC24AB" wp14:editId="0277A7F7">
              <wp:simplePos x="0" y="0"/>
              <wp:positionH relativeFrom="page">
                <wp:posOffset>4625721</wp:posOffset>
              </wp:positionH>
              <wp:positionV relativeFrom="page">
                <wp:posOffset>9997374</wp:posOffset>
              </wp:positionV>
              <wp:extent cx="994410" cy="3162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316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8E77D" w14:textId="77777777" w:rsidR="00B84DD5" w:rsidRPr="0047510A" w:rsidRDefault="0041700F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2"/>
                              <w:lang w:val="pt-BR"/>
                            </w:rPr>
                          </w:pP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2 0 0 ,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0 0 0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53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C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O M P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A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N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2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I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 xml:space="preserve">E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0"/>
                              <w:sz w:val="12"/>
                              <w:lang w:val="pt-BR"/>
                            </w:rPr>
                            <w:t>S</w:t>
                          </w:r>
                        </w:p>
                        <w:p w14:paraId="6E35AE1A" w14:textId="77777777" w:rsidR="00B84DD5" w:rsidRPr="0047510A" w:rsidRDefault="0041700F">
                          <w:pPr>
                            <w:spacing w:before="18"/>
                            <w:ind w:left="20"/>
                            <w:rPr>
                              <w:rFonts w:ascii="Cambria"/>
                              <w:sz w:val="12"/>
                              <w:lang w:val="pt-BR"/>
                            </w:rPr>
                          </w:pP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3 5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52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M I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L L I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O N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54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J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 xml:space="preserve">O B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0"/>
                              <w:sz w:val="12"/>
                              <w:lang w:val="pt-BR"/>
                            </w:rPr>
                            <w:t>S</w:t>
                          </w:r>
                        </w:p>
                        <w:p w14:paraId="1C6519DA" w14:textId="77777777" w:rsidR="00B84DD5" w:rsidRPr="0047510A" w:rsidRDefault="0041700F">
                          <w:pPr>
                            <w:spacing w:before="18"/>
                            <w:ind w:left="20"/>
                            <w:rPr>
                              <w:rFonts w:ascii="Cambria"/>
                              <w:sz w:val="12"/>
                              <w:lang w:val="pt-BR"/>
                            </w:rPr>
                          </w:pP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E U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50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S O C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I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A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L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55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P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A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R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>T N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z w:val="12"/>
                              <w:lang w:val="pt-BR"/>
                            </w:rPr>
                            <w:t xml:space="preserve">E </w:t>
                          </w:r>
                          <w:r w:rsidRPr="0047510A">
                            <w:rPr>
                              <w:rFonts w:ascii="Cambria"/>
                              <w:color w:val="383C83"/>
                              <w:spacing w:val="-10"/>
                              <w:sz w:val="12"/>
                              <w:lang w:val="pt-BR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C24AB" id="Textbox 3" o:spid="_x0000_s1027" type="#_x0000_t202" style="position:absolute;margin-left:364.25pt;margin-top:787.2pt;width:78.3pt;height:2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" filled="f" stroked="f">
              <v:textbox inset="0,0,0,0">
                <w:txbxContent>
                  <w:p w14:paraId="7AD8E77D" w14:textId="77777777" w:rsidR="00B84DD5" w:rsidRPr="0047510A" w:rsidRDefault="0041700F">
                    <w:pPr>
                      <w:spacing w:before="20"/>
                      <w:ind w:left="20"/>
                      <w:rPr>
                        <w:rFonts w:ascii="Cambria"/>
                        <w:sz w:val="12"/>
                        <w:lang w:val="pt-BR"/>
                      </w:rPr>
                    </w:pP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2 0 0 ,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0 0 0</w:t>
                    </w:r>
                    <w:r w:rsidRPr="0047510A">
                      <w:rPr>
                        <w:rFonts w:ascii="Cambria"/>
                        <w:color w:val="383C83"/>
                        <w:spacing w:val="53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C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O M P</w:t>
                    </w:r>
                    <w:r w:rsidRPr="0047510A">
                      <w:rPr>
                        <w:rFonts w:ascii="Cambria"/>
                        <w:color w:val="383C83"/>
                        <w:spacing w:val="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A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N</w:t>
                    </w:r>
                    <w:r w:rsidRPr="0047510A">
                      <w:rPr>
                        <w:rFonts w:ascii="Cambria"/>
                        <w:color w:val="383C83"/>
                        <w:spacing w:val="2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I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 xml:space="preserve">E </w:t>
                    </w:r>
                    <w:r w:rsidRPr="0047510A">
                      <w:rPr>
                        <w:rFonts w:ascii="Cambria"/>
                        <w:color w:val="383C83"/>
                        <w:spacing w:val="-10"/>
                        <w:sz w:val="12"/>
                        <w:lang w:val="pt-BR"/>
                      </w:rPr>
                      <w:t>S</w:t>
                    </w:r>
                  </w:p>
                  <w:p w14:paraId="6E35AE1A" w14:textId="77777777" w:rsidR="00B84DD5" w:rsidRPr="0047510A" w:rsidRDefault="0041700F">
                    <w:pPr>
                      <w:spacing w:before="18"/>
                      <w:ind w:left="20"/>
                      <w:rPr>
                        <w:rFonts w:ascii="Cambria"/>
                        <w:sz w:val="12"/>
                        <w:lang w:val="pt-BR"/>
                      </w:rPr>
                    </w:pP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3 5</w:t>
                    </w:r>
                    <w:r w:rsidRPr="0047510A">
                      <w:rPr>
                        <w:rFonts w:ascii="Cambria"/>
                        <w:color w:val="383C83"/>
                        <w:spacing w:val="52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M I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L L I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O N</w:t>
                    </w:r>
                    <w:r w:rsidRPr="0047510A">
                      <w:rPr>
                        <w:rFonts w:ascii="Cambria"/>
                        <w:color w:val="383C83"/>
                        <w:spacing w:val="54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J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 xml:space="preserve">O B </w:t>
                    </w:r>
                    <w:r w:rsidRPr="0047510A">
                      <w:rPr>
                        <w:rFonts w:ascii="Cambria"/>
                        <w:color w:val="383C83"/>
                        <w:spacing w:val="-10"/>
                        <w:sz w:val="12"/>
                        <w:lang w:val="pt-BR"/>
                      </w:rPr>
                      <w:t>S</w:t>
                    </w:r>
                  </w:p>
                  <w:p w14:paraId="1C6519DA" w14:textId="77777777" w:rsidR="00B84DD5" w:rsidRPr="0047510A" w:rsidRDefault="0041700F">
                    <w:pPr>
                      <w:spacing w:before="18"/>
                      <w:ind w:left="20"/>
                      <w:rPr>
                        <w:rFonts w:ascii="Cambria"/>
                        <w:sz w:val="12"/>
                        <w:lang w:val="pt-BR"/>
                      </w:rPr>
                    </w:pP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E U</w:t>
                    </w:r>
                    <w:r w:rsidRPr="0047510A">
                      <w:rPr>
                        <w:rFonts w:ascii="Cambria"/>
                        <w:color w:val="383C83"/>
                        <w:spacing w:val="50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S O C</w:t>
                    </w:r>
                    <w:r w:rsidRPr="0047510A">
                      <w:rPr>
                        <w:rFonts w:ascii="Cambria"/>
                        <w:color w:val="383C83"/>
                        <w:spacing w:val="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I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A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L</w:t>
                    </w:r>
                    <w:r w:rsidRPr="0047510A">
                      <w:rPr>
                        <w:rFonts w:ascii="Cambria"/>
                        <w:color w:val="383C83"/>
                        <w:spacing w:val="55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P</w:t>
                    </w:r>
                    <w:r w:rsidRPr="0047510A">
                      <w:rPr>
                        <w:rFonts w:ascii="Cambria"/>
                        <w:color w:val="383C83"/>
                        <w:spacing w:val="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A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R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>T N</w:t>
                    </w:r>
                    <w:r w:rsidRPr="0047510A">
                      <w:rPr>
                        <w:rFonts w:ascii="Cambria"/>
                        <w:color w:val="383C83"/>
                        <w:spacing w:val="-1"/>
                        <w:sz w:val="12"/>
                        <w:lang w:val="pt-BR"/>
                      </w:rPr>
                      <w:t xml:space="preserve"> </w:t>
                    </w:r>
                    <w:r w:rsidRPr="0047510A">
                      <w:rPr>
                        <w:rFonts w:ascii="Cambria"/>
                        <w:color w:val="383C83"/>
                        <w:sz w:val="12"/>
                        <w:lang w:val="pt-BR"/>
                      </w:rPr>
                      <w:t xml:space="preserve">E </w:t>
                    </w:r>
                    <w:r w:rsidRPr="0047510A">
                      <w:rPr>
                        <w:rFonts w:ascii="Cambria"/>
                        <w:color w:val="383C83"/>
                        <w:spacing w:val="-10"/>
                        <w:sz w:val="12"/>
                        <w:lang w:val="pt-BR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735B50" wp14:editId="3B82E8D4">
              <wp:simplePos x="0" y="0"/>
              <wp:positionH relativeFrom="page">
                <wp:posOffset>6392417</wp:posOffset>
              </wp:positionH>
              <wp:positionV relativeFrom="page">
                <wp:posOffset>10277791</wp:posOffset>
              </wp:positionV>
              <wp:extent cx="455930" cy="1079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930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3C2B4" w14:textId="77777777" w:rsidR="00B84DD5" w:rsidRDefault="0041700F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1"/>
                            </w:rPr>
                          </w:pP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t>PAGE</w:t>
                          </w:r>
                          <w:r>
                            <w:rPr>
                              <w:rFonts w:ascii="Cambria"/>
                              <w:color w:val="383C83"/>
                              <w:spacing w:val="2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t>1</w:t>
                          </w: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color w:val="383C83"/>
                              <w:spacing w:val="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383C83"/>
                              <w:sz w:val="11"/>
                            </w:rPr>
                            <w:t>OF</w:t>
                          </w:r>
                          <w:r>
                            <w:rPr>
                              <w:rFonts w:ascii="Cambria"/>
                              <w:color w:val="383C83"/>
                              <w:spacing w:val="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383C83"/>
                              <w:spacing w:val="-1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383C83"/>
                              <w:spacing w:val="-10"/>
                              <w:sz w:val="11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/>
                              <w:color w:val="383C83"/>
                              <w:spacing w:val="-1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383C83"/>
                              <w:spacing w:val="-10"/>
                              <w:sz w:val="11"/>
                            </w:rPr>
                            <w:t>2</w:t>
                          </w:r>
                          <w:r>
                            <w:rPr>
                              <w:rFonts w:ascii="Cambria"/>
                              <w:color w:val="383C83"/>
                              <w:spacing w:val="-1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35B50" id="Textbox 4" o:spid="_x0000_s1028" type="#_x0000_t202" style="position:absolute;margin-left:503.35pt;margin-top:809.25pt;width:35.9pt;height:8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" filled="f" stroked="f">
              <v:textbox inset="0,0,0,0">
                <w:txbxContent>
                  <w:p w14:paraId="4EE3C2B4" w14:textId="77777777" w:rsidR="00B84DD5" w:rsidRDefault="0041700F">
                    <w:pPr>
                      <w:spacing w:before="20"/>
                      <w:ind w:left="20"/>
                      <w:rPr>
                        <w:rFonts w:ascii="Cambria"/>
                        <w:sz w:val="11"/>
                      </w:rPr>
                    </w:pPr>
                    <w:r>
                      <w:rPr>
                        <w:rFonts w:ascii="Cambria"/>
                        <w:color w:val="383C83"/>
                        <w:sz w:val="11"/>
                      </w:rPr>
                      <w:t>PAGE</w:t>
                    </w:r>
                    <w:r>
                      <w:rPr>
                        <w:rFonts w:ascii="Cambria"/>
                        <w:color w:val="383C83"/>
                        <w:spacing w:val="26"/>
                        <w:sz w:val="11"/>
                      </w:rPr>
                      <w:t xml:space="preserve"> </w:t>
                    </w:r>
                    <w:r>
                      <w:rPr>
                        <w:rFonts w:ascii="Cambria"/>
                        <w:color w:val="383C83"/>
                        <w:sz w:val="11"/>
                      </w:rPr>
                      <w:fldChar w:fldCharType="begin"/>
                    </w:r>
                    <w:r>
                      <w:rPr>
                        <w:rFonts w:ascii="Cambria"/>
                        <w:color w:val="383C83"/>
                        <w:sz w:val="11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383C83"/>
                        <w:sz w:val="11"/>
                      </w:rPr>
                      <w:fldChar w:fldCharType="separate"/>
                    </w:r>
                    <w:r>
                      <w:rPr>
                        <w:rFonts w:ascii="Cambria"/>
                        <w:color w:val="383C83"/>
                        <w:sz w:val="11"/>
                      </w:rPr>
                      <w:t>1</w:t>
                    </w:r>
                    <w:r>
                      <w:rPr>
                        <w:rFonts w:ascii="Cambria"/>
                        <w:color w:val="383C83"/>
                        <w:sz w:val="11"/>
                      </w:rPr>
                      <w:fldChar w:fldCharType="end"/>
                    </w:r>
                    <w:r>
                      <w:rPr>
                        <w:rFonts w:ascii="Cambria"/>
                        <w:color w:val="383C83"/>
                        <w:spacing w:val="30"/>
                        <w:sz w:val="11"/>
                      </w:rPr>
                      <w:t xml:space="preserve"> </w:t>
                    </w:r>
                    <w:r>
                      <w:rPr>
                        <w:rFonts w:ascii="Cambria"/>
                        <w:color w:val="383C83"/>
                        <w:sz w:val="11"/>
                      </w:rPr>
                      <w:t>OF</w:t>
                    </w:r>
                    <w:r>
                      <w:rPr>
                        <w:rFonts w:ascii="Cambria"/>
                        <w:color w:val="383C83"/>
                        <w:spacing w:val="30"/>
                        <w:sz w:val="11"/>
                      </w:rPr>
                      <w:t xml:space="preserve"> </w:t>
                    </w:r>
                    <w:r>
                      <w:rPr>
                        <w:rFonts w:ascii="Cambria"/>
                        <w:color w:val="383C83"/>
                        <w:spacing w:val="-10"/>
                        <w:sz w:val="11"/>
                      </w:rPr>
                      <w:fldChar w:fldCharType="begin"/>
                    </w:r>
                    <w:r>
                      <w:rPr>
                        <w:rFonts w:ascii="Cambria"/>
                        <w:color w:val="383C83"/>
                        <w:spacing w:val="-10"/>
                        <w:sz w:val="11"/>
                      </w:rPr>
                      <w:instrText xml:space="preserve"> NUMPAGES </w:instrText>
                    </w:r>
                    <w:r>
                      <w:rPr>
                        <w:rFonts w:ascii="Cambria"/>
                        <w:color w:val="383C83"/>
                        <w:spacing w:val="-10"/>
                        <w:sz w:val="11"/>
                      </w:rPr>
                      <w:fldChar w:fldCharType="separate"/>
                    </w:r>
                    <w:r>
                      <w:rPr>
                        <w:rFonts w:ascii="Cambria"/>
                        <w:color w:val="383C83"/>
                        <w:spacing w:val="-10"/>
                        <w:sz w:val="11"/>
                      </w:rPr>
                      <w:t>2</w:t>
                    </w:r>
                    <w:r>
                      <w:rPr>
                        <w:rFonts w:ascii="Cambria"/>
                        <w:color w:val="383C83"/>
                        <w:spacing w:val="-10"/>
                        <w:sz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3214" w14:textId="77777777" w:rsidR="00124733" w:rsidRDefault="00124733">
      <w:r>
        <w:separator/>
      </w:r>
    </w:p>
  </w:footnote>
  <w:footnote w:type="continuationSeparator" w:id="0">
    <w:p w14:paraId="4DFDA497" w14:textId="77777777" w:rsidR="00124733" w:rsidRDefault="0012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C71"/>
    <w:multiLevelType w:val="hybridMultilevel"/>
    <w:tmpl w:val="06FE81C0"/>
    <w:lvl w:ilvl="0" w:tplc="3E48BA32">
      <w:start w:val="1"/>
      <w:numFmt w:val="decimal"/>
      <w:lvlText w:val="%1."/>
      <w:lvlJc w:val="left"/>
      <w:pPr>
        <w:ind w:left="470" w:hanging="35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CA62A598">
      <w:start w:val="1"/>
      <w:numFmt w:val="lowerLetter"/>
      <w:lvlText w:val="%2.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75342"/>
        <w:spacing w:val="-1"/>
        <w:w w:val="100"/>
        <w:sz w:val="22"/>
        <w:szCs w:val="22"/>
        <w:lang w:val="en-US" w:eastAsia="en-US" w:bidi="ar-SA"/>
      </w:rPr>
    </w:lvl>
    <w:lvl w:ilvl="2" w:tplc="2D243C2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4B9E4FC2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 w:tplc="4AB0962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367EEB12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9C8AE884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C19E7A2E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9F62FCF0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2262A"/>
    <w:multiLevelType w:val="hybridMultilevel"/>
    <w:tmpl w:val="AA867AB4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203618"/>
    <w:multiLevelType w:val="hybridMultilevel"/>
    <w:tmpl w:val="03F04D1C"/>
    <w:lvl w:ilvl="0" w:tplc="8FEE1022">
      <w:start w:val="1"/>
      <w:numFmt w:val="lowerLetter"/>
      <w:lvlText w:val="%1.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75342"/>
        <w:spacing w:val="-3"/>
        <w:w w:val="100"/>
        <w:sz w:val="22"/>
        <w:szCs w:val="22"/>
        <w:lang w:val="en-US" w:eastAsia="en-US" w:bidi="ar-SA"/>
      </w:rPr>
    </w:lvl>
    <w:lvl w:ilvl="1" w:tplc="53DA568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4C68A6D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0DA85C74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4" w:tplc="6512D82C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AD460D08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F2062A"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plc="CE121B82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CDE450F4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5979F5"/>
    <w:multiLevelType w:val="hybridMultilevel"/>
    <w:tmpl w:val="187C975C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0D3056"/>
    <w:multiLevelType w:val="hybridMultilevel"/>
    <w:tmpl w:val="0B1A5956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2A4891"/>
    <w:multiLevelType w:val="hybridMultilevel"/>
    <w:tmpl w:val="6C4CF7A8"/>
    <w:lvl w:ilvl="0" w:tplc="B38EE88E">
      <w:start w:val="1"/>
      <w:numFmt w:val="lowerLetter"/>
      <w:lvlText w:val="%1."/>
      <w:lvlJc w:val="left"/>
      <w:pPr>
        <w:ind w:left="118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75342"/>
        <w:spacing w:val="-3"/>
        <w:w w:val="100"/>
        <w:sz w:val="22"/>
        <w:szCs w:val="22"/>
        <w:lang w:val="en-US" w:eastAsia="en-US" w:bidi="ar-SA"/>
      </w:rPr>
    </w:lvl>
    <w:lvl w:ilvl="1" w:tplc="1A7EA16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31505B2C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 w:tplc="0B6A4D66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CE80961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BE4E6D38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95DC7C72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BF4EC382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CCE88144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89750E"/>
    <w:multiLevelType w:val="hybridMultilevel"/>
    <w:tmpl w:val="D1E240C0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1F0AB6"/>
    <w:multiLevelType w:val="hybridMultilevel"/>
    <w:tmpl w:val="379601E4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3F563A"/>
    <w:multiLevelType w:val="hybridMultilevel"/>
    <w:tmpl w:val="50CC139E"/>
    <w:lvl w:ilvl="0" w:tplc="D126512C">
      <w:start w:val="1"/>
      <w:numFmt w:val="lowerLetter"/>
      <w:lvlText w:val="%1."/>
      <w:lvlJc w:val="left"/>
      <w:pPr>
        <w:ind w:left="118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3"/>
        <w:w w:val="100"/>
        <w:sz w:val="22"/>
        <w:szCs w:val="22"/>
        <w:lang w:val="en-US" w:eastAsia="en-US" w:bidi="ar-SA"/>
      </w:rPr>
    </w:lvl>
    <w:lvl w:ilvl="1" w:tplc="7444D90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6102FD3C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 w:tplc="9844FFCC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E7040EA0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92E4DA62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8424EF02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E70070C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CB9CAB82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F6086A"/>
    <w:multiLevelType w:val="hybridMultilevel"/>
    <w:tmpl w:val="F1B8C014"/>
    <w:lvl w:ilvl="0" w:tplc="353A6D96">
      <w:start w:val="1"/>
      <w:numFmt w:val="lowerLetter"/>
      <w:lvlText w:val="%1.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2"/>
        <w:szCs w:val="22"/>
        <w:lang w:val="en-US" w:eastAsia="en-US" w:bidi="ar-SA"/>
      </w:rPr>
    </w:lvl>
    <w:lvl w:ilvl="1" w:tplc="AAAE5E94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DA1A9C2A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 w:tplc="70480034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22A219C6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08342034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E7229612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A5E6022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07C42C30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num w:numId="1" w16cid:durableId="1258639542">
    <w:abstractNumId w:val="8"/>
  </w:num>
  <w:num w:numId="2" w16cid:durableId="745491678">
    <w:abstractNumId w:val="2"/>
  </w:num>
  <w:num w:numId="3" w16cid:durableId="207189420">
    <w:abstractNumId w:val="5"/>
  </w:num>
  <w:num w:numId="4" w16cid:durableId="2057075431">
    <w:abstractNumId w:val="9"/>
  </w:num>
  <w:num w:numId="5" w16cid:durableId="115949123">
    <w:abstractNumId w:val="0"/>
  </w:num>
  <w:num w:numId="6" w16cid:durableId="1037044272">
    <w:abstractNumId w:val="1"/>
  </w:num>
  <w:num w:numId="7" w16cid:durableId="1199851806">
    <w:abstractNumId w:val="6"/>
  </w:num>
  <w:num w:numId="8" w16cid:durableId="370497136">
    <w:abstractNumId w:val="7"/>
  </w:num>
  <w:num w:numId="9" w16cid:durableId="1508517954">
    <w:abstractNumId w:val="3"/>
  </w:num>
  <w:num w:numId="10" w16cid:durableId="17886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5"/>
    <w:rsid w:val="000A1625"/>
    <w:rsid w:val="000F5875"/>
    <w:rsid w:val="001078EE"/>
    <w:rsid w:val="00124733"/>
    <w:rsid w:val="00133F17"/>
    <w:rsid w:val="00143990"/>
    <w:rsid w:val="00180A12"/>
    <w:rsid w:val="0024062B"/>
    <w:rsid w:val="00280329"/>
    <w:rsid w:val="00321195"/>
    <w:rsid w:val="00355AC7"/>
    <w:rsid w:val="00384994"/>
    <w:rsid w:val="0041700F"/>
    <w:rsid w:val="004510FF"/>
    <w:rsid w:val="0047510A"/>
    <w:rsid w:val="004D10ED"/>
    <w:rsid w:val="0059610D"/>
    <w:rsid w:val="005B5929"/>
    <w:rsid w:val="00603365"/>
    <w:rsid w:val="00605DEC"/>
    <w:rsid w:val="00626578"/>
    <w:rsid w:val="006505CE"/>
    <w:rsid w:val="00675216"/>
    <w:rsid w:val="006A05E5"/>
    <w:rsid w:val="00941D02"/>
    <w:rsid w:val="00A0528D"/>
    <w:rsid w:val="00B75D8C"/>
    <w:rsid w:val="00B84DD5"/>
    <w:rsid w:val="00C13B0B"/>
    <w:rsid w:val="00C5065A"/>
    <w:rsid w:val="00C86648"/>
    <w:rsid w:val="00C91EEB"/>
    <w:rsid w:val="00DE3A0E"/>
    <w:rsid w:val="00DF05DE"/>
    <w:rsid w:val="00E16FBC"/>
    <w:rsid w:val="00E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7B11"/>
  <w15:docId w15:val="{95A15E78-E9F2-437D-A953-FC24104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3E24-58AB-4930-A759-02EBF2AD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 Corten</dc:creator>
  <cp:lastModifiedBy>Delphine Rudelli</cp:lastModifiedBy>
  <cp:revision>12</cp:revision>
  <dcterms:created xsi:type="dcterms:W3CDTF">2025-01-22T16:08:00Z</dcterms:created>
  <dcterms:modified xsi:type="dcterms:W3CDTF">2025-03-04T06:43:00Z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for Microsoft 365</vt:lpwstr>
  </property>
</Properties>
</file>