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15B97" w:rsidR="00F333D0" w:rsidP="00F333D0" w:rsidRDefault="00546AAD" w14:paraId="3EE2B9C1" w14:textId="187F1774">
      <w:pPr>
        <w:pStyle w:val="PositionPaper"/>
        <w:spacing w:after="240"/>
        <w:ind w:right="2722"/>
        <w:rPr>
          <w:rFonts w:hint="eastAsia"/>
          <w:color w:val="002060"/>
        </w:rPr>
      </w:pPr>
      <w:r w:rsidRPr="005E77F5">
        <w:rPr>
          <w:noProof/>
          <w:color w:val="002060"/>
        </w:rPr>
        <mc:AlternateContent>
          <mc:Choice Requires="wpg">
            <w:drawing>
              <wp:anchor distT="0" distB="0" distL="114300" distR="114300" simplePos="0" relativeHeight="251664384" behindDoc="0" locked="0" layoutInCell="1" allowOverlap="1" wp14:anchorId="22247B53" wp14:editId="6C9BE608">
                <wp:simplePos x="0" y="0"/>
                <wp:positionH relativeFrom="column">
                  <wp:posOffset>4768850</wp:posOffset>
                </wp:positionH>
                <wp:positionV relativeFrom="paragraph">
                  <wp:posOffset>-231775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rsidRPr="007F0B43" w:rsidR="00546AAD" w:rsidP="00546AAD" w:rsidRDefault="00546AAD" w14:paraId="613DDE86" w14:textId="7777777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rsidRPr="007F0B43" w:rsidR="00546AAD" w:rsidP="00546AAD" w:rsidRDefault="00546AAD" w14:paraId="1D8EA59B" w14:textId="7777777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rsidRPr="007F0B43" w:rsidR="00546AAD" w:rsidP="00546AAD" w:rsidRDefault="00546AAD" w14:paraId="0473E682" w14:textId="7777777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rsidRPr="007F0B43" w:rsidR="00546AAD" w:rsidP="00546AAD" w:rsidRDefault="00546AAD" w14:paraId="6394786D" w14:textId="77777777">
                              <w:pPr>
                                <w:rPr>
                                  <w:rFonts w:ascii="Arial" w:hAnsi="Arial" w:cs="Arial"/>
                                  <w:color w:val="383D83"/>
                                  <w:spacing w:val="-3"/>
                                  <w:sz w:val="14"/>
                                  <w:szCs w:val="16"/>
                                  <w:lang w:eastAsia="en-GB"/>
                                </w:rPr>
                              </w:pPr>
                              <w:hyperlink w:history="1" r:id="rId13">
                                <w:r w:rsidRPr="007F0B43">
                                  <w:rPr>
                                    <w:rFonts w:ascii="Arial" w:hAnsi="Arial" w:cs="Arial"/>
                                    <w:color w:val="383D83"/>
                                    <w:sz w:val="20"/>
                                    <w:szCs w:val="16"/>
                                  </w:rPr>
                                  <w:t>www.ceemet.org</w:t>
                                </w:r>
                              </w:hyperlink>
                            </w:p>
                            <w:p w:rsidRPr="007F0B43" w:rsidR="00546AAD" w:rsidP="00546AAD" w:rsidRDefault="00546AAD" w14:paraId="51DCE269" w14:textId="77777777">
                              <w:pPr>
                                <w:spacing w:before="120"/>
                                <w:rPr>
                                  <w:rFonts w:ascii="Arial" w:hAnsi="Arial" w:cs="Arial"/>
                                  <w:color w:val="383D83"/>
                                  <w:spacing w:val="-3"/>
                                  <w:sz w:val="14"/>
                                  <w:szCs w:val="16"/>
                                  <w:lang w:eastAsia="en-GB"/>
                                </w:rPr>
                              </w:pPr>
                              <w:hyperlink w:history="1" r:id="rId14">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rsidRPr="007F0B43" w:rsidR="00546AAD" w:rsidP="00546AAD" w:rsidRDefault="00546AAD" w14:paraId="2AFFBC74"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rsidRPr="007F0B43" w:rsidR="00546AAD" w:rsidP="00546AAD" w:rsidRDefault="00546AAD" w14:paraId="2FED69C9"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 style="position:absolute;margin-left:375.5pt;margin-top:-18.25pt;width:145pt;height:111.05pt;z-index:251664384;mso-width-relative:margin;mso-height-relative:margin" coordsize="16233,14696" o:spid="_x0000_s1026" w14:anchorId="22247B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pkgrg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C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jurwabHQ&#10;KEpzYQPzjKZ/QAKeecZqZukAYx/5EmxAIRBwUZOjjOWrIgbPIFdlVa3KVfC66FkKxvogZ3m6yorC&#10;2Y+a9Ik95qMKcfghwBta4qsr2Wohx3dWsjRN8xSuCA7uIqnTB3AnWZKVVRY0La/qGErzBXh/W03z&#10;nwwf70lQnqa0ufi+OuWgyk/o45nEdZzXh7vI0t3J+Z0jW9VJUf1gdDveR57yl9Tf3OA+64XzcPd2&#10;F+bzOYzPfyGs/wUAAP//AwBQSwMECgAAAAAAAAAhAOcrS3fbEgAA2xIAABQAAABkcnMvbWVkaWEv&#10;aW1hZ2UxLnBuZ4lQTkcNChoKAAAADUlIRFIAAABmAAAArggDAAABhL24HwAAAAFzUkdCAK7OHOkA&#10;AAAEZ0FNQQAAsY8L/GEFAAADAFBMVEX///9CQpzezuYxUq3Fxeatpebv7/cQUrUQUuZaUloQUlpa&#10;UhAQUhBaGVoQGVpaGRAQGRDm773mQu/mQmvmQq3mQimt772tQu+tQmutQq2tQimtc+/mEO/mEGvm&#10;EK3mECmtEO+tEGutEK2tECnmc+/mc2vmc63mcymtc2utc62tcynmQs7mQkrmQozmQgitQs6tQkqt&#10;QoytQgitc87mEM7mEErmEIzmEAitEM6tEEqtEIytEAjmc87mc0rmc4zmcwitc0qtc4ytcwhjWqVa&#10;795a71oQ794Q71papVoQpd4QpVpa75xa7xkQ75wQ7xlapRkQpZwQpRl7zt57zloxzt4xzlp7hFox&#10;hN4xhFp7zpx7zhkxzpwxzhl7hBkxhJwxhBlSWqVKSqUxUubmpe/mpWvmpa3mpSmtpWutpa2tpSla&#10;UnsQUntaUjEQUjFaGXsQGXtaGTEQGTEQKeZaKeYQKa1aKa17UloxUlp7UhAxUhB7GVoxGVp7GRAx&#10;GRDmpc7mpUrmpYzmpQitpUqtpYytpQgQCOZaCOYQCK1aCK3WzlKczlLWzhmczhnWzoyczoycnM57&#10;e7V7795771ox794x71p7pVoxpd4xpVp775x77xkx75wx7xl7pRkxpZwxpRlaUu9aUs7Wzr2czr2t&#10;pc7e5u9ae617UnsxKeYxUnt7UjExUjF7KeZ7GXsxGXt7GTExGTExKa17Ka0xCOZ7COYxCK17CK3W&#10;71Kc71LW7xmc7xnW74yc74ylxeaEUqX3zlK9zlL3zhm9zhn3zoy9zoy97+9apa1ahO9azu9azmsQ&#10;zu8QzmtahGsQhO8QhGtazq1azikQzq0QzilahCkQhK0QhCmc7+9apYxahM5azs5azkoQzs4Qzkpa&#10;hEoQhM4QhEpazoxazggQzowQzghahAgQhIwQhAh7nM57Uu8ZUpR7Us73zr29zr3371K971L37xm9&#10;7xn374y974x7hMV7pe97pa1ape97e+97e5Rae4x7pYxapc5CSpT/1u///+ZCQpQAAABdqWOyAAAB&#10;AHRSTlP/////////////////////////////////////////////////////////////////////&#10;////////////////////////////////////////////////////////////////////////////&#10;////////////////////////////////////////////////////////////////////////////&#10;////////////////////////////////////////////////////////////////////////////&#10;//////////////////////////////////////////8AU/cHJQAAAAlwSFlzAAAXEQAAFxEByibz&#10;PwAADlhJREFUaEPtW0lu40gWZZg0L+aLkCeSzlCigFr2AbzMsxgCcid4R7jRb/jBSZRIuRLo6q58&#10;aQVj+FP8mD6HLG6RUlmmyKOQ2rLvXXgvq6K4ok6luAQtCFOR+tak8zYVu1yJa9/j5wIakD9GfgPU&#10;kVGXCVJymepRfnOhlOZQkRKs5sUldabtS5U+07UoToMxFFKOOiQy8o8BSyyQgATg5AJtHO2MC/0I&#10;wFwYlxszSadLn86So0LIHFxW9OVE32OkcAqh3mWRyrd5bNFRSOxKm22iFF7KJXNKM5yvQlGjukQH&#10;XULDZdRwB8fUuo9zsIf0FcwK3wU4H1tc2wpTZeKEzAJ9qa8SLYl6AGJOPS1PF3FNjIKCCvXkCgnR&#10;IIHtuYdPUrri32z0NQS41kUznSQGPcthnts3olvr8TdRSw9mwNIIDpGsLLFkZ7ZjksFDAM0A/8RI&#10;1g6kswLmxKjia97EJVz2WDwQJ7KDqgVRfmJV0e2YDlEtfHDpq2G6YjJo4v6ZvQNVywV+CxuBQY5y&#10;Rkv9gagywBC+xQyZNnFylXApssjMZiB46Ass7AadGl3O8UNluhTpVL5SYjSAeirgZdaC6ZzatkXu&#10;nGDOIA4OrcuWjGX67IthsxbPNaVGVjRIysGx6OZEz8d0PrClRFr0XcKYj9JgL9cFBZ3Q6fGIAOib&#10;Q1EVX+xaP+43RfEHRWhpMIlK44dmsJJ5A0BqjlEU5/iVa+k7+IRhKdVRGnEt0VMhKjJQowZOop9R&#10;J7AygLZJt7QQsO0F40Qg59j7BbUuTDZ3+yv17ywgP4zcEVK4f36pNG1BdhzHDrvGUNCIZdlgGckw&#10;n8aRlN2RJxNtUDdwnejBrEyNdwhxT3jOlN2cuNeS+xLVhPpPYqKfbDDUlKcVpnbUBURNWeVL1Iyw&#10;sJmk/xawMoHoncOBh8DqD2Jc9Ick2tZBIlKRTalGB5ifrhNgLDThMFhRU2n6Kbmd70Q0ogdNhcXP&#10;igIFbjDAalyHeq5uxpHVAQXVwFpsbdp+5yMtXK2lOsE0TU3wMCUjG3hdggScHEg6dQxVPIyQu8g3&#10;qT8H6QCrIbkiAwWRQIXBKj15ZtueQEF96o5sIgUISPnCAQ4j1nkW2+EAmrYySekq4OrTgwn7w/PA&#10;RZgelBNwsVIeMlee0+oP1FfR1dVRJRNawdVBPFZk/1GcsSWxDqat774RZHGiaQA7nCoCN3iTrOAP&#10;6REZ56r3TybRfgcteUCGP8006Ni1qGMeIfEu+U9FBayv5xVg3nDgPUwc363dioE4R1P0SLH5M/+A&#10;jXNao8ih4RBxhJy7x6Vxj20GiHgBuJAtiOZAIy0hnaMOC0dA1WjjEdEcQYcmzG8piAa4EAXURHGE&#10;67HTaEbW2EteVQ/YzOmZHRh6W9xMYzbpoItyBl128bBEzYCz3A/cBNKsYwPkvc2WcWUDyBU1AxjH&#10;j24Ykdc3WhlczCGj3dgPx00n+UjW1ABSg7ZhZsKVlCJJqF/deEaS6LNpmUE2iJbgXsroQn/k4E8o&#10;F9HEFAfKlW+R8R8ZH3AIcpRpqabvtxgy6kPTls3n+n77v4f6wOV63BHrBLiSstdu18waTiAVvdcM&#10;nB4N99FKfN7ezL16yzhANz8eUeeYfazKE1myMe3EQ5ZHTHGecvPEXnKxNmJxQz1FUEBDrLmvo00D&#10;7kw62OIZ3eH2DTeWWGR1cQ7nrW++urFnc1H9yVgBaqsOsQLqULl+2IsFUou31L2DjBsEwqSOvaSo&#10;FY/LAdSCHVRxFIUckdSncEcQTmBhJZ8THfDDjbrorIxNCHyWIAMJaLnFMsG+XR79yGfFdTIsrYcQ&#10;kMXGKA3QLnDJBg2p4rcXNHJaBOmARpIWPIh9eM9/7Dh05U0AZ+3qSsMNlz0zJ+iRJddyR7F2tCLw&#10;5zCKED4Wp3x/u/m2nsckUYwNakxVPtNgBZswvEGbcUad9YjaegCmh5hWQTrAm8CdKf/GsBGyljDP&#10;+pbhsVvh8aRnYNFdMVKXAivNxXfU4+/2ZuZsWXAANnV3zf1jDVvW4muNQZk63i6RiNZWUJGHbq2v&#10;DIzp8K7AUqGVyBfQ+0ajyR90M1AeHX4qrl2ltVBg9+WkkrSgmuPDJqC7tLxRPIIhcG3pJwg3gDD8&#10;04S4csyrNxKLpR+CnyXgOnoPZLAnAjlZ9mj7DUNwMStyyj7asb9CuBD84L1rmMF5l4kvZY9Q63Zu&#10;3uID40Gu6PyjmHcCDI648Nv5IsSou+r/JTj4jUBd/XxiUGvcov+puYbDbuVwWwM3Ws9sr7/H0Q6B&#10;nYobkJmYAeNjXV98YsI/acjqHq8gbkwgJK22EvwZ0b4CvoghE/4x8WZovqC4QX7uFpqcI8gWNAug&#10;+2jkaRAmZctwFPcrT6sAemwiPnYFiCArfms333rAo32UoI8VeLy3baeAZ815eWvTozPpigYFdv3k&#10;pcOAjkaLh8EbNUYDAkDVr0wI1VM88n4O5XpATVAWxREio30qMfxRBriCh528NU7TjL24MeHI7qDt&#10;Jqbo6DKyNC/LJr2m428prYIoBivlv6NiAMeNwsq0fDboEH7NAh/oFLgMOHiGiKlfDvi7pyp+Sx6+&#10;9NHdCBbm3G4KYnV5e0jkIV2eH4MBKxGCq8U2a2Olhd2OD9cAAJFlakYuP2UEwBdVI9BVt8HI8UEB&#10;WcJkT/M53NZfr5MYWwNj3asLKD+9Hrz2hYnGxy355imqZ6Cv7b3j6XRg3JKBqct4awXvbB5dLruG&#10;fWitN0RQDzubeHjllA+aG0iHOZlIJ/8hGxQrsFyJB7l0WdOjY4XCBTOTl5dHLF7Utmtg2/FwQ7Nb&#10;tHHZdWxpdMFCfz3syRzVuembt7tvPH7jb4X6cNSJppkRaToe9g/3Nk7arDSLYlloVjEHtIe1k/lJ&#10;dN5GLJ6gdJWkS1fsE7um/T10uPOTMFwgjSl+uWDVubX5rv+Ge6DsIOnJJSuJSue/81Kl6vnxAiQO&#10;RjOxPoDC+bpbrVLF2mcXdKeNxgqyDGTeru/yTVd9yp9qVLtokTw1SPHJS/YPk3P4vmOYmPM8l6wB&#10;8PU25roLzC5pEB8T8NYHDHLFqQ0CpFVRN5zKDNZCES/gs4xtBFu2lJv0Z9siWvHkJgXQ1AyoESt1&#10;jIVBJyXEvjkHi8M8gi/lzq3iGxUVml4U2XZyLtR1sobNtstyHoPBo7QwveCE0k0Arm0IA02QdDAA&#10;NegRDxwxqWH7WKOvNS5WhT4wT4nUpkoQJXWHbxlI1Pc12OQ5tJNmex5YPD2A3A6zMmCFDCL/yiOz&#10;BbT0QSni1duVe6ASmihfrN4cTcBPU0TK9CqtRMcHW7rjusRM07GAvK/pNZ5CB7bcYIMi0YBwS4lB&#10;MEDFoZE9XXFECqsav2ZrNWrAxqQWDfmoyn2AwjcIkW5KMhVHj4tU8xCF8UZO2FRjfgETlheroR5p&#10;EhXAgtSggR9zkpG2sP6yoUYv2flj/weHY8HZGxQDKssCmQxh5dWP7qFQxa3JE7e9xjl8xVGKBYgi&#10;qJBnPfsQuZfiM3MRN99yLNAFv39PbOvsDAAmqttkpBMGTQhU/bEYuuArAKLI5cHjTaCuYkJ6+0J1&#10;CVuVFUGQl85pWEKDmh6L0NQfOBRYQQZddngB4sImphBFERwdvc9AFWiY0Q2zMmFKNq3f92UGd0Fy&#10;+cIPhGueKNweVQUSNUILDUBzvBzpORuhaOcByhXn/pO915fIr316CReBghccn3RXKGE3gFC/D/FC&#10;nWxO0xnroEPc0iHeAUHiN+AnaOejMoHdocOeCqO+eILa0ZhuIUgP4SfoPrW9mM7TE/fiz0W6+k51&#10;hFU5bfj5BBFaqEhl4DPY9wOKyM0e0c48WoLERjdcUs8xUt8AexSuo8GDtizWdapl5vmeZNTe5kOS&#10;MqGOenWJXI4Wv4tOn1FKYEjkz32weoQMz437PSDiHIRGXyKD8fg1KkZ01YFxYeys54/frz1+4zf+&#10;aai5C3CDMZrP1+4XbzR8cd2mf1E6trN42k1gM/0VT4aAE45/g1uZfzmGybj+RVUMwLTx54v0KAcw&#10;ozIy39ekUDLLYi6LzFlf/dQFpf3fm06g+IsCKM0ylQeQiZpQHITl652PFO6CSqQiFAHKDHc5QoiP&#10;LC/PPez6aUbIoOUSFUXdKKk6GpiIwJXrn7Gs45xHIyQ5JgxFqpJoKlRVlAEU9x6qvCcOMQRTyUDG&#10;NXLdmYd0xyiB66hnNM8mWLHz4R3ttZlkS1d/zRRKqH3++KM6Qy5nvhmAXTd5b2GX/VGm+msUwip0&#10;ZXkDUzf9tQkjmOzwW8T4oSO/COsaBzRqW7m1wD3JZHJsP+qaPABQLqUfuWUIQWf//4jQZpGdQJLN&#10;aFr33eDIijC+0SLU7/DOzdc1MCAY4rJ5jxv7ZJgGpr7Z3kX4iVlQh4nV4/1AN6tmyjzR8gjmCC7x&#10;bXy4U+mzdDK498D2vaRftRPBu7kZDE/FQK2n5shuBfyeNU5Iz+uGbbi7HSwKbqT9Q1frubHZdLDS&#10;0xtO46cKkq3+O+cP0+4inkFl05jZ3nCuWbxZmeLvwfbBm27SBwezULQ1N7Gcg0uAIv+784BECzPE&#10;R3zAbm0/6NAjgWCcKsSw3pjY8RgfCXOuX/nPc0voGKBFYog0NSvHYjVQDZRR3HMUSA8dYGV3bi75&#10;8oPtQWYFcdn3fMA7QUAyzqeJrlpnmQVaNMBOuCt71rOhXZ0dkhQbmxh0MhtFGY88LhbuIvDEsw4c&#10;bWKzJyxHturUyYtQF9aKikDuqftrfQ8hWTZRMiUt63Z91pI1PfHywjgMrIPc0DgIjXqk+n1DCZGf&#10;SWc5FMmfs7mFlYx07n7zsY0fsa4pDYmFTsIet/K6/S7lMaqpRD6py77zRHT+mdl1F/XBr9XiR0i6&#10;FZbLh5N/Cd3HFTogmeNAQOH5Y1fg9xt/axTFfwDvO/e39roc2QAAAABJRU5ErkJgglBLAwQUAAYA&#10;CAAAACEA3E1WVuIAAAAMAQAADwAAAGRycy9kb3ducmV2LnhtbEyPQW+CQBCF7036HzbTpDddqIUa&#10;ZDHGtD2ZJtUmjbcRRiCys4RdAf99l1O9zcx7efO9dD3qRvTU2dqwgnAegCDOTVFzqeDn8DFbgrAO&#10;ucDGMCm4kYV19viQYlKYgb+p37tS+BC2CSqonGsTKW1ekUY7Ny2x186m0+j82pWy6HDw4bqRL0EQ&#10;S401+w8VtrStKL/sr1rB54DDZhG+97vLeXs7HqKv311ISj0/jZsVCEej+zfDhO/RIfNMJ3PlwopG&#10;wVsU+i5OwWwRRyAmR/A6nU5+WkYxyCyV9yW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TpkgrgMAAGkMAAAOAAAAAAAAAAAAAAAAADoCAABkcnMvZTJvRG9j&#10;LnhtbFBLAQItAAoAAAAAAAAAIQDnK0t32xIAANsSAAAUAAAAAAAAAAAAAAAAABQGAABkcnMvbWVk&#10;aWEvaW1hZ2UxLnBuZ1BLAQItABQABgAIAAAAIQDcTVZW4gAAAAwBAAAPAAAAAAAAAAAAAAAAACE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style="position:absolute;width:16227;height:8119;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w:txbxContent>
                      <w:p w:rsidRPr="007F0B43" w:rsidR="00546AAD" w:rsidP="00546AAD" w:rsidRDefault="00546AAD" w14:paraId="613DDE86" w14:textId="7777777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rsidRPr="007F0B43" w:rsidR="00546AAD" w:rsidP="00546AAD" w:rsidRDefault="00546AAD" w14:paraId="1D8EA59B" w14:textId="7777777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rsidRPr="007F0B43" w:rsidR="00546AAD" w:rsidP="00546AAD" w:rsidRDefault="00546AAD" w14:paraId="0473E682" w14:textId="7777777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475;top:6887;width:2501;height:427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o:title="" r:id="rId15"/>
                </v:shape>
                <v:shape id="Text Box 2" style="position:absolute;left:2224;top:6519;width:13137;height:4890;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v:textbox>
                    <w:txbxContent>
                      <w:p w:rsidRPr="007F0B43" w:rsidR="00546AAD" w:rsidP="00546AAD" w:rsidRDefault="00546AAD" w14:paraId="6394786D" w14:textId="77777777">
                        <w:pPr>
                          <w:rPr>
                            <w:rFonts w:ascii="Arial" w:hAnsi="Arial" w:cs="Arial"/>
                            <w:color w:val="383D83"/>
                            <w:spacing w:val="-3"/>
                            <w:sz w:val="14"/>
                            <w:szCs w:val="16"/>
                            <w:lang w:eastAsia="en-GB"/>
                          </w:rPr>
                        </w:pPr>
                        <w:hyperlink w:history="1" r:id="rId16">
                          <w:r w:rsidRPr="007F0B43">
                            <w:rPr>
                              <w:rFonts w:ascii="Arial" w:hAnsi="Arial" w:cs="Arial"/>
                              <w:color w:val="383D83"/>
                              <w:sz w:val="20"/>
                              <w:szCs w:val="16"/>
                            </w:rPr>
                            <w:t>www.ceemet.org</w:t>
                          </w:r>
                        </w:hyperlink>
                      </w:p>
                      <w:p w:rsidRPr="007F0B43" w:rsidR="00546AAD" w:rsidP="00546AAD" w:rsidRDefault="00546AAD" w14:paraId="51DCE269" w14:textId="77777777">
                        <w:pPr>
                          <w:spacing w:before="120"/>
                          <w:rPr>
                            <w:rFonts w:ascii="Arial" w:hAnsi="Arial" w:cs="Arial"/>
                            <w:color w:val="383D83"/>
                            <w:spacing w:val="-3"/>
                            <w:sz w:val="14"/>
                            <w:szCs w:val="16"/>
                            <w:lang w:eastAsia="en-GB"/>
                          </w:rPr>
                        </w:pPr>
                        <w:hyperlink w:history="1" r:id="rId17">
                          <w:r w:rsidRPr="007F0B43">
                            <w:rPr>
                              <w:rFonts w:ascii="Arial" w:hAnsi="Arial" w:cs="Arial"/>
                              <w:color w:val="383D83"/>
                              <w:sz w:val="20"/>
                              <w:szCs w:val="16"/>
                            </w:rPr>
                            <w:t>@ceemet</w:t>
                          </w:r>
                        </w:hyperlink>
                      </w:p>
                    </w:txbxContent>
                  </v:textbox>
                </v:shape>
                <v:shape id="Text Box 2" style="position:absolute;top:10904;width:16233;height:3792;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v:textbox>
                    <w:txbxContent>
                      <w:p w:rsidRPr="007F0B43" w:rsidR="00546AAD" w:rsidP="00546AAD" w:rsidRDefault="00546AAD" w14:paraId="2AFFBC74"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rsidRPr="007F0B43" w:rsidR="00546AAD" w:rsidP="00546AAD" w:rsidRDefault="00546AAD" w14:paraId="2FED69C9"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5E77F5" w:rsidR="00AB43A5">
        <w:rPr>
          <w:noProof/>
          <w:color w:val="002060"/>
        </w:rPr>
        <w:t xml:space="preserve">CALLING NOTE </w:t>
      </w:r>
      <w:r w:rsidR="00D36144">
        <w:rPr>
          <w:noProof/>
          <w:color w:val="002060"/>
        </w:rPr>
        <w:t xml:space="preserve">– </w:t>
      </w:r>
      <w:r w:rsidR="00322AC6">
        <w:rPr>
          <w:noProof/>
          <w:color w:val="002060"/>
        </w:rPr>
        <w:t>xxx</w:t>
      </w:r>
      <w:r w:rsidR="00D36144">
        <w:rPr>
          <w:noProof/>
          <w:color w:val="002060"/>
        </w:rPr>
        <w:t>/2</w:t>
      </w:r>
      <w:r w:rsidR="0065031F">
        <w:rPr>
          <w:noProof/>
          <w:color w:val="002060"/>
        </w:rPr>
        <w:t>5</w:t>
      </w:r>
      <w:r w:rsidR="00D36144">
        <w:rPr>
          <w:noProof/>
          <w:color w:val="002060"/>
        </w:rPr>
        <w:t xml:space="preserve"> – </w:t>
      </w:r>
      <w:r w:rsidR="0083265B">
        <w:rPr>
          <w:noProof/>
          <w:color w:val="002060"/>
        </w:rPr>
        <w:t>/</w:t>
      </w:r>
      <w:r w:rsidR="00322AC6">
        <w:rPr>
          <w:noProof/>
          <w:color w:val="002060"/>
        </w:rPr>
        <w:t>10</w:t>
      </w:r>
      <w:r w:rsidR="0083265B">
        <w:rPr>
          <w:noProof/>
          <w:color w:val="002060"/>
        </w:rPr>
        <w:t>/2025</w:t>
      </w:r>
    </w:p>
    <w:p w:rsidRPr="0083265B" w:rsidR="00A77461" w:rsidP="00A77461" w:rsidRDefault="0005118A" w14:paraId="163EA808" w14:textId="6BF254FD">
      <w:pPr>
        <w:pBdr>
          <w:top w:val="none" w:color="auto" w:sz="0" w:space="0"/>
          <w:left w:val="none" w:color="auto" w:sz="0" w:space="0"/>
          <w:bottom w:val="none" w:color="auto" w:sz="0" w:space="0"/>
          <w:right w:val="none" w:color="auto" w:sz="0" w:space="0"/>
          <w:between w:val="none" w:color="auto" w:sz="0" w:space="0"/>
          <w:bar w:val="none" w:color="auto" w:sz="0"/>
        </w:pBdr>
        <w:spacing w:line="168" w:lineRule="auto"/>
        <w:ind w:right="2721"/>
        <w:rPr>
          <w:rFonts w:ascii="Aptos" w:hAnsi="Aptos" w:cstheme="minorHAnsi"/>
          <w:b/>
          <w:bCs/>
          <w:caps/>
          <w:color w:val="002060"/>
          <w:spacing w:val="27"/>
          <w:sz w:val="56"/>
          <w:szCs w:val="56"/>
          <w:bdr w:val="none" w:color="auto" w:sz="0" w:space="0"/>
          <w:lang w:val="en-GB" w:eastAsia="en-GB"/>
        </w:rPr>
      </w:pPr>
      <w:r w:rsidRPr="0083265B">
        <w:rPr>
          <w:rFonts w:ascii="Aptos" w:hAnsi="Aptos" w:cstheme="minorHAnsi"/>
          <w:b/>
          <w:bCs/>
          <w:color w:val="002060"/>
          <w:spacing w:val="27"/>
          <w:sz w:val="56"/>
          <w:szCs w:val="56"/>
          <w:bdr w:val="none" w:color="auto" w:sz="0" w:space="0"/>
          <w:lang w:val="en-GB" w:eastAsia="en-GB"/>
        </w:rPr>
        <w:t>4</w:t>
      </w:r>
      <w:r w:rsidRPr="0083265B" w:rsidR="0083265B">
        <w:rPr>
          <w:rFonts w:ascii="Aptos" w:hAnsi="Aptos" w:cstheme="minorHAnsi"/>
          <w:b/>
          <w:bCs/>
          <w:color w:val="002060"/>
          <w:spacing w:val="27"/>
          <w:sz w:val="56"/>
          <w:szCs w:val="56"/>
          <w:bdr w:val="none" w:color="auto" w:sz="0" w:space="0"/>
          <w:lang w:val="en-GB" w:eastAsia="en-GB"/>
        </w:rPr>
        <w:t>9</w:t>
      </w:r>
      <w:r w:rsidRPr="0083265B" w:rsidR="00BB046E">
        <w:rPr>
          <w:rFonts w:ascii="Aptos" w:hAnsi="Aptos" w:cstheme="minorHAnsi"/>
          <w:b/>
          <w:bCs/>
          <w:color w:val="002060"/>
          <w:spacing w:val="27"/>
          <w:sz w:val="48"/>
          <w:szCs w:val="48"/>
          <w:bdr w:val="none" w:color="auto" w:sz="0" w:space="0"/>
          <w:vertAlign w:val="superscript"/>
          <w:lang w:val="en-GB" w:eastAsia="en-GB"/>
        </w:rPr>
        <w:t>th</w:t>
      </w:r>
      <w:r w:rsidRPr="0083265B">
        <w:rPr>
          <w:rFonts w:ascii="Aptos" w:hAnsi="Aptos" w:cstheme="minorHAnsi"/>
          <w:b/>
          <w:bCs/>
          <w:color w:val="002060"/>
          <w:spacing w:val="27"/>
          <w:sz w:val="56"/>
          <w:szCs w:val="56"/>
          <w:bdr w:val="none" w:color="auto" w:sz="0" w:space="0"/>
          <w:lang w:val="en-GB" w:eastAsia="en-GB"/>
        </w:rPr>
        <w:t xml:space="preserve"> </w:t>
      </w:r>
      <w:r w:rsidRPr="0083265B" w:rsidR="00A77461">
        <w:rPr>
          <w:rFonts w:ascii="Aptos" w:hAnsi="Aptos" w:cstheme="minorHAnsi"/>
          <w:b/>
          <w:bCs/>
          <w:color w:val="002060"/>
          <w:spacing w:val="27"/>
          <w:sz w:val="56"/>
          <w:szCs w:val="56"/>
          <w:bdr w:val="none" w:color="auto" w:sz="0" w:space="0"/>
          <w:lang w:val="en-GB" w:eastAsia="en-GB"/>
        </w:rPr>
        <w:t>IER Committee Meeting</w:t>
      </w:r>
    </w:p>
    <w:p w:rsidRPr="0083265B" w:rsidR="00A77461" w:rsidP="00A77461" w:rsidRDefault="00A77461" w14:paraId="7CC0F53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168" w:lineRule="auto"/>
        <w:ind w:right="2721"/>
        <w:rPr>
          <w:rFonts w:ascii="Aptos" w:hAnsi="Aptos" w:cstheme="minorHAnsi"/>
          <w:b/>
          <w:bCs/>
          <w:caps/>
          <w:color w:val="002060"/>
          <w:spacing w:val="27"/>
          <w:sz w:val="44"/>
          <w:szCs w:val="44"/>
          <w:bdr w:val="none" w:color="auto" w:sz="0" w:space="0"/>
          <w:lang w:val="en-GB" w:eastAsia="en-GB"/>
        </w:rPr>
      </w:pPr>
    </w:p>
    <w:p w:rsidRPr="0083265B" w:rsidR="0083265B" w:rsidP="0083265B" w:rsidRDefault="007E25DA" w14:paraId="1B6E26CD"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center" w:pos="4513"/>
          <w:tab w:val="left" w:pos="5670"/>
          <w:tab w:val="right" w:pos="9026"/>
        </w:tabs>
        <w:ind w:right="1983"/>
        <w:jc w:val="both"/>
        <w:rPr>
          <w:rFonts w:ascii="Aptos" w:hAnsi="Aptos" w:eastAsiaTheme="minorHAnsi" w:cstheme="minorHAnsi"/>
          <w:b/>
          <w:bCs/>
          <w:color w:val="002060"/>
          <w:sz w:val="44"/>
          <w:szCs w:val="44"/>
          <w:bdr w:val="none" w:color="auto" w:sz="0" w:space="0"/>
          <w:lang w:val="en-GB"/>
        </w:rPr>
      </w:pPr>
      <w:r w:rsidRPr="0083265B">
        <w:rPr>
          <w:rFonts w:ascii="Aptos" w:hAnsi="Aptos" w:eastAsiaTheme="minorHAnsi" w:cstheme="minorHAnsi"/>
          <w:b/>
          <w:bCs/>
          <w:color w:val="002060"/>
          <w:sz w:val="44"/>
          <w:szCs w:val="44"/>
          <w:bdr w:val="none" w:color="auto" w:sz="0" w:space="0"/>
          <w:lang w:val="en-GB"/>
        </w:rPr>
        <w:t xml:space="preserve">Brussels, </w:t>
      </w:r>
      <w:r w:rsidRPr="0083265B" w:rsidR="0065031F">
        <w:rPr>
          <w:rFonts w:ascii="Aptos" w:hAnsi="Aptos" w:eastAsiaTheme="minorHAnsi" w:cstheme="minorHAnsi"/>
          <w:b/>
          <w:bCs/>
          <w:color w:val="002060"/>
          <w:sz w:val="44"/>
          <w:szCs w:val="44"/>
          <w:bdr w:val="none" w:color="auto" w:sz="0" w:space="0"/>
          <w:lang w:val="en-GB"/>
        </w:rPr>
        <w:t>1</w:t>
      </w:r>
      <w:r w:rsidRPr="0083265B" w:rsidR="001B7DDB">
        <w:rPr>
          <w:rFonts w:ascii="Aptos" w:hAnsi="Aptos" w:eastAsiaTheme="minorHAnsi" w:cstheme="minorHAnsi"/>
          <w:b/>
          <w:bCs/>
          <w:color w:val="002060"/>
          <w:sz w:val="44"/>
          <w:szCs w:val="44"/>
          <w:bdr w:val="none" w:color="auto" w:sz="0" w:space="0"/>
          <w:lang w:val="en-GB"/>
        </w:rPr>
        <w:t>9</w:t>
      </w:r>
      <w:r w:rsidRPr="0083265B">
        <w:rPr>
          <w:rFonts w:ascii="Aptos" w:hAnsi="Aptos" w:eastAsiaTheme="minorHAnsi" w:cstheme="minorHAnsi"/>
          <w:b/>
          <w:bCs/>
          <w:color w:val="002060"/>
          <w:sz w:val="44"/>
          <w:szCs w:val="44"/>
          <w:bdr w:val="none" w:color="auto" w:sz="0" w:space="0"/>
          <w:vertAlign w:val="superscript"/>
          <w:lang w:val="en-GB"/>
        </w:rPr>
        <w:t>th</w:t>
      </w:r>
      <w:r w:rsidRPr="0083265B">
        <w:rPr>
          <w:rFonts w:ascii="Aptos" w:hAnsi="Aptos" w:eastAsiaTheme="minorHAnsi" w:cstheme="minorHAnsi"/>
          <w:b/>
          <w:bCs/>
          <w:color w:val="002060"/>
          <w:sz w:val="44"/>
          <w:szCs w:val="44"/>
          <w:bdr w:val="none" w:color="auto" w:sz="0" w:space="0"/>
          <w:lang w:val="en-GB"/>
        </w:rPr>
        <w:t xml:space="preserve"> </w:t>
      </w:r>
      <w:r w:rsidRPr="0083265B" w:rsidR="0083265B">
        <w:rPr>
          <w:rFonts w:ascii="Aptos" w:hAnsi="Aptos" w:eastAsiaTheme="minorHAnsi" w:cstheme="minorHAnsi"/>
          <w:b/>
          <w:bCs/>
          <w:color w:val="002060"/>
          <w:sz w:val="44"/>
          <w:szCs w:val="44"/>
          <w:bdr w:val="none" w:color="auto" w:sz="0" w:space="0"/>
          <w:lang w:val="en-GB"/>
        </w:rPr>
        <w:t xml:space="preserve">November 2025 </w:t>
      </w:r>
    </w:p>
    <w:p w:rsidR="0083265B" w:rsidP="0083265B" w:rsidRDefault="0083265B" w14:paraId="217CCFC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center" w:pos="4513"/>
          <w:tab w:val="left" w:pos="5670"/>
          <w:tab w:val="right" w:pos="9026"/>
        </w:tabs>
        <w:ind w:right="1983"/>
        <w:jc w:val="both"/>
        <w:rPr>
          <w:rFonts w:asciiTheme="minorHAnsi" w:hAnsiTheme="minorHAnsi" w:eastAsiaTheme="minorHAnsi" w:cstheme="minorHAnsi"/>
          <w:b/>
          <w:bCs/>
          <w:color w:val="002060"/>
          <w:sz w:val="44"/>
          <w:szCs w:val="44"/>
          <w:bdr w:val="none" w:color="auto" w:sz="0" w:space="0"/>
          <w:lang w:val="en-GB"/>
        </w:rPr>
      </w:pPr>
    </w:p>
    <w:p w:rsidRPr="001703BC" w:rsidR="00A77461" w:rsidP="0083265B" w:rsidRDefault="00A77461" w14:paraId="7245CE86" w14:textId="6BD33A9F">
      <w:pPr>
        <w:pBdr>
          <w:top w:val="none" w:color="auto" w:sz="0" w:space="0"/>
          <w:left w:val="none" w:color="auto" w:sz="0" w:space="0"/>
          <w:bottom w:val="none" w:color="auto" w:sz="0" w:space="0"/>
          <w:right w:val="none" w:color="auto" w:sz="0" w:space="0"/>
          <w:between w:val="none" w:color="auto" w:sz="0" w:space="0"/>
          <w:bar w:val="none" w:color="auto" w:sz="0"/>
        </w:pBdr>
        <w:tabs>
          <w:tab w:val="center" w:pos="4513"/>
          <w:tab w:val="left" w:pos="5670"/>
          <w:tab w:val="right" w:pos="9026"/>
        </w:tabs>
        <w:ind w:right="1983"/>
        <w:jc w:val="both"/>
        <w:rPr>
          <w:rFonts w:ascii="Aptos" w:hAnsi="Aptos" w:cstheme="minorHAnsi"/>
          <w:color w:val="002060"/>
        </w:rPr>
      </w:pPr>
      <w:r w:rsidRPr="001703BC">
        <w:rPr>
          <w:rFonts w:ascii="Aptos" w:hAnsi="Aptos" w:cstheme="minorHAnsi"/>
          <w:color w:val="002060"/>
        </w:rPr>
        <w:t>Dear IER Committee Members,</w:t>
      </w:r>
    </w:p>
    <w:p w:rsidR="005368A8" w:rsidP="007E0431" w:rsidRDefault="005368A8" w14:paraId="3EA26BC9" w14:textId="77777777">
      <w:pPr>
        <w:pStyle w:val="Inleiding1"/>
        <w:spacing w:before="120"/>
        <w:ind w:right="282"/>
        <w:jc w:val="both"/>
        <w:rPr>
          <w:rFonts w:ascii="Aptos" w:hAnsi="Aptos" w:cstheme="minorBidi"/>
          <w:color w:val="002060"/>
          <w:lang w:val="en-US"/>
        </w:rPr>
      </w:pPr>
    </w:p>
    <w:p w:rsidRPr="001703BC" w:rsidR="00A77461" w:rsidP="007E0431" w:rsidRDefault="005103A2" w14:paraId="7B10DEAA" w14:textId="54F10D92">
      <w:pPr>
        <w:pStyle w:val="Inleiding1"/>
        <w:spacing w:before="120"/>
        <w:ind w:right="282"/>
        <w:jc w:val="both"/>
        <w:rPr>
          <w:rFonts w:ascii="Aptos" w:hAnsi="Aptos" w:cstheme="minorBidi"/>
          <w:b/>
          <w:bCs/>
          <w:color w:val="002060"/>
          <w:lang w:val="en-US"/>
        </w:rPr>
      </w:pPr>
      <w:r w:rsidRPr="001703BC">
        <w:rPr>
          <w:rFonts w:ascii="Aptos" w:hAnsi="Aptos" w:cstheme="minorBidi"/>
          <w:color w:val="002060"/>
          <w:lang w:val="en-US"/>
        </w:rPr>
        <w:t xml:space="preserve">Ceemet is </w:t>
      </w:r>
      <w:r w:rsidRPr="001703BC" w:rsidR="00F44576">
        <w:rPr>
          <w:rFonts w:ascii="Aptos" w:hAnsi="Aptos" w:cstheme="minorBidi"/>
          <w:color w:val="002060"/>
          <w:lang w:val="en-US"/>
        </w:rPr>
        <w:t>pleased</w:t>
      </w:r>
      <w:r w:rsidRPr="001703BC">
        <w:rPr>
          <w:rFonts w:ascii="Aptos" w:hAnsi="Aptos" w:cstheme="minorBidi"/>
          <w:color w:val="002060"/>
          <w:lang w:val="en-US"/>
        </w:rPr>
        <w:t xml:space="preserve"> to </w:t>
      </w:r>
      <w:r w:rsidRPr="001703BC" w:rsidR="0005118A">
        <w:rPr>
          <w:rFonts w:ascii="Aptos" w:hAnsi="Aptos" w:cstheme="minorBidi"/>
          <w:color w:val="002060"/>
          <w:lang w:val="en-US"/>
        </w:rPr>
        <w:t xml:space="preserve">invite you to the </w:t>
      </w:r>
      <w:r w:rsidRPr="001703BC" w:rsidR="0005118A">
        <w:rPr>
          <w:rFonts w:ascii="Aptos" w:hAnsi="Aptos" w:cstheme="minorBidi"/>
          <w:b/>
          <w:bCs/>
          <w:color w:val="002060"/>
          <w:lang w:val="en-US"/>
        </w:rPr>
        <w:t>4</w:t>
      </w:r>
      <w:r w:rsidR="001703BC">
        <w:rPr>
          <w:rFonts w:ascii="Aptos" w:hAnsi="Aptos" w:cstheme="minorBidi"/>
          <w:b/>
          <w:bCs/>
          <w:color w:val="002060"/>
          <w:lang w:val="en-US"/>
        </w:rPr>
        <w:t>9</w:t>
      </w:r>
      <w:r w:rsidRPr="001703BC" w:rsidR="001703BC">
        <w:rPr>
          <w:rFonts w:ascii="Aptos" w:hAnsi="Aptos" w:cstheme="minorBidi"/>
          <w:b/>
          <w:bCs/>
          <w:color w:val="002060"/>
          <w:vertAlign w:val="superscript"/>
          <w:lang w:val="en-US"/>
        </w:rPr>
        <w:t>th</w:t>
      </w:r>
      <w:r w:rsidR="001703BC">
        <w:rPr>
          <w:rFonts w:ascii="Aptos" w:hAnsi="Aptos" w:cstheme="minorBidi"/>
          <w:b/>
          <w:bCs/>
          <w:color w:val="002060"/>
          <w:lang w:val="en-US"/>
        </w:rPr>
        <w:t xml:space="preserve"> </w:t>
      </w:r>
      <w:r w:rsidRPr="001703BC" w:rsidR="0005118A">
        <w:rPr>
          <w:rFonts w:ascii="Aptos" w:hAnsi="Aptos" w:cstheme="minorBidi"/>
          <w:b/>
          <w:bCs/>
          <w:color w:val="002060"/>
          <w:lang w:val="en-US"/>
        </w:rPr>
        <w:t xml:space="preserve">IER Committee </w:t>
      </w:r>
      <w:r w:rsidRPr="00DA72EC" w:rsidR="0005118A">
        <w:rPr>
          <w:rFonts w:ascii="Aptos" w:hAnsi="Aptos" w:cstheme="minorBidi"/>
          <w:color w:val="002060"/>
          <w:lang w:val="en-US"/>
        </w:rPr>
        <w:t>meeting to be held on</w:t>
      </w:r>
      <w:r w:rsidRPr="001703BC" w:rsidR="0005118A">
        <w:rPr>
          <w:rFonts w:ascii="Aptos" w:hAnsi="Aptos" w:cstheme="minorBidi"/>
          <w:b/>
          <w:bCs/>
          <w:color w:val="002060"/>
          <w:lang w:val="en-US"/>
        </w:rPr>
        <w:t xml:space="preserve"> </w:t>
      </w:r>
      <w:r w:rsidR="001703BC">
        <w:rPr>
          <w:rFonts w:ascii="Aptos" w:hAnsi="Aptos" w:cstheme="minorBidi"/>
          <w:b/>
          <w:bCs/>
          <w:color w:val="002060"/>
          <w:lang w:val="en-US"/>
        </w:rPr>
        <w:t>Wednesday, 19</w:t>
      </w:r>
      <w:r w:rsidRPr="001703BC" w:rsidR="001703BC">
        <w:rPr>
          <w:rFonts w:ascii="Aptos" w:hAnsi="Aptos" w:cstheme="minorBidi"/>
          <w:b/>
          <w:bCs/>
          <w:color w:val="002060"/>
          <w:vertAlign w:val="superscript"/>
          <w:lang w:val="en-US"/>
        </w:rPr>
        <w:t>th</w:t>
      </w:r>
      <w:r w:rsidR="001703BC">
        <w:rPr>
          <w:rFonts w:ascii="Aptos" w:hAnsi="Aptos" w:cstheme="minorBidi"/>
          <w:b/>
          <w:bCs/>
          <w:color w:val="002060"/>
          <w:lang w:val="en-US"/>
        </w:rPr>
        <w:t xml:space="preserve"> November 2025 </w:t>
      </w:r>
      <w:r w:rsidRPr="00DA72EC" w:rsidR="007E25DA">
        <w:rPr>
          <w:rFonts w:ascii="Aptos" w:hAnsi="Aptos" w:cstheme="minorBidi"/>
          <w:color w:val="002060"/>
          <w:lang w:val="en-US"/>
        </w:rPr>
        <w:t>from</w:t>
      </w:r>
      <w:r w:rsidRPr="001703BC" w:rsidR="007E25DA">
        <w:rPr>
          <w:rFonts w:ascii="Aptos" w:hAnsi="Aptos" w:cstheme="minorBidi"/>
          <w:b/>
          <w:bCs/>
          <w:color w:val="002060"/>
          <w:lang w:val="en-US"/>
        </w:rPr>
        <w:t xml:space="preserve"> </w:t>
      </w:r>
      <w:r w:rsidR="001703BC">
        <w:rPr>
          <w:rFonts w:ascii="Aptos" w:hAnsi="Aptos" w:cstheme="minorBidi"/>
          <w:b/>
          <w:bCs/>
          <w:color w:val="002060"/>
          <w:lang w:val="en-US"/>
        </w:rPr>
        <w:t xml:space="preserve">11:30 to 16:30 </w:t>
      </w:r>
      <w:r w:rsidRPr="001703BC" w:rsidR="0005118A">
        <w:rPr>
          <w:rFonts w:ascii="Aptos" w:hAnsi="Aptos" w:cstheme="minorBidi"/>
          <w:b/>
          <w:bCs/>
          <w:color w:val="002060"/>
          <w:lang w:val="en-US"/>
        </w:rPr>
        <w:t xml:space="preserve">in </w:t>
      </w:r>
      <w:r w:rsidRPr="001703BC" w:rsidR="007E25DA">
        <w:rPr>
          <w:rFonts w:ascii="Aptos" w:hAnsi="Aptos" w:cstheme="minorBidi"/>
          <w:b/>
          <w:bCs/>
          <w:color w:val="002060"/>
          <w:lang w:val="en-US"/>
        </w:rPr>
        <w:t>Brussels</w:t>
      </w:r>
      <w:r w:rsidRPr="001703BC" w:rsidR="00731640">
        <w:rPr>
          <w:rFonts w:ascii="Aptos" w:hAnsi="Aptos" w:cstheme="minorBidi"/>
          <w:b/>
          <w:bCs/>
          <w:color w:val="002060"/>
          <w:lang w:val="en-US"/>
        </w:rPr>
        <w:t>.</w:t>
      </w:r>
    </w:p>
    <w:p w:rsidRPr="001703BC" w:rsidR="006D56B8" w:rsidP="008C20CD" w:rsidRDefault="006D56B8" w14:paraId="26533DC2" w14:textId="77777777">
      <w:pPr>
        <w:pStyle w:val="Inleiding1"/>
        <w:spacing w:line="280" w:lineRule="exact"/>
        <w:ind w:right="2268"/>
        <w:jc w:val="both"/>
        <w:rPr>
          <w:rFonts w:ascii="Aptos" w:hAnsi="Aptos" w:cstheme="minorHAnsi"/>
          <w:b/>
          <w:bCs/>
          <w:smallCaps/>
          <w:color w:val="002060"/>
          <w:u w:val="single"/>
          <w:lang w:val="en-US"/>
        </w:rPr>
      </w:pPr>
    </w:p>
    <w:p w:rsidRPr="000612DB" w:rsidR="001C4476" w:rsidP="008C20CD" w:rsidRDefault="001C4476" w14:paraId="6274FDB6" w14:textId="77777777">
      <w:pPr>
        <w:pStyle w:val="Inleiding1"/>
        <w:spacing w:line="280" w:lineRule="exact"/>
        <w:ind w:right="2268"/>
        <w:jc w:val="both"/>
        <w:rPr>
          <w:rFonts w:ascii="Aptos" w:hAnsi="Aptos" w:cstheme="minorHAnsi"/>
          <w:b/>
          <w:bCs/>
          <w:smallCaps/>
          <w:color w:val="002060"/>
          <w:u w:val="single"/>
        </w:rPr>
      </w:pPr>
      <w:r w:rsidRPr="000612DB">
        <w:rPr>
          <w:rFonts w:ascii="Aptos" w:hAnsi="Aptos" w:cstheme="minorHAnsi"/>
          <w:b/>
          <w:bCs/>
          <w:smallCaps/>
          <w:color w:val="002060"/>
          <w:u w:val="single"/>
        </w:rPr>
        <w:t xml:space="preserve">Venue </w:t>
      </w:r>
    </w:p>
    <w:p w:rsidRPr="001703BC" w:rsidR="00094293" w:rsidP="008C20CD" w:rsidRDefault="00094293" w14:paraId="09FA3E50" w14:textId="0C3A0CF0">
      <w:pPr>
        <w:pStyle w:val="Inleiding1"/>
        <w:spacing w:line="280" w:lineRule="exact"/>
        <w:ind w:right="2268"/>
        <w:jc w:val="both"/>
        <w:rPr>
          <w:rFonts w:ascii="Aptos" w:hAnsi="Aptos" w:cstheme="minorHAnsi"/>
          <w:b/>
          <w:bCs/>
          <w:color w:val="002060"/>
          <w:u w:val="single"/>
        </w:rPr>
      </w:pPr>
    </w:p>
    <w:p w:rsidRPr="001703BC" w:rsidR="00A77461" w:rsidP="008C20CD" w:rsidRDefault="00A77461" w14:paraId="2A0F02EB" w14:textId="07F514ED">
      <w:pPr>
        <w:pStyle w:val="Inleiding1"/>
        <w:spacing w:line="280" w:lineRule="exact"/>
        <w:ind w:right="2268"/>
        <w:jc w:val="both"/>
        <w:rPr>
          <w:rFonts w:ascii="Aptos" w:hAnsi="Aptos" w:cstheme="minorHAnsi"/>
          <w:color w:val="002060"/>
        </w:rPr>
      </w:pPr>
      <w:r w:rsidRPr="001703BC">
        <w:rPr>
          <w:rFonts w:ascii="Aptos" w:hAnsi="Aptos" w:cstheme="minorHAnsi"/>
          <w:color w:val="002060"/>
        </w:rPr>
        <w:t xml:space="preserve">The </w:t>
      </w:r>
      <w:r w:rsidR="000612DB">
        <w:rPr>
          <w:rFonts w:ascii="Aptos" w:hAnsi="Aptos" w:cstheme="minorHAnsi"/>
          <w:color w:val="002060"/>
        </w:rPr>
        <w:t>49</w:t>
      </w:r>
      <w:r w:rsidRPr="000612DB" w:rsidR="000612DB">
        <w:rPr>
          <w:rFonts w:ascii="Aptos" w:hAnsi="Aptos" w:cstheme="minorHAnsi"/>
          <w:color w:val="002060"/>
          <w:vertAlign w:val="superscript"/>
        </w:rPr>
        <w:t>th</w:t>
      </w:r>
      <w:r w:rsidR="000612DB">
        <w:rPr>
          <w:rFonts w:ascii="Aptos" w:hAnsi="Aptos" w:cstheme="minorHAnsi"/>
          <w:color w:val="002060"/>
        </w:rPr>
        <w:t xml:space="preserve"> </w:t>
      </w:r>
      <w:r w:rsidRPr="001703BC">
        <w:rPr>
          <w:rFonts w:ascii="Aptos" w:hAnsi="Aptos" w:cstheme="minorHAnsi"/>
          <w:color w:val="002060"/>
        </w:rPr>
        <w:t>IER Committee meeting will take place at</w:t>
      </w:r>
      <w:r w:rsidRPr="001703BC" w:rsidR="0005118A">
        <w:rPr>
          <w:rFonts w:ascii="Aptos" w:hAnsi="Aptos" w:cstheme="minorHAnsi"/>
          <w:color w:val="002060"/>
        </w:rPr>
        <w:t>:</w:t>
      </w:r>
    </w:p>
    <w:p w:rsidRPr="001703BC" w:rsidR="00D36144" w:rsidP="008C20CD" w:rsidRDefault="00D36144" w14:paraId="343A1113" w14:textId="4E33BAD5">
      <w:pPr>
        <w:pStyle w:val="Inleiding1"/>
        <w:spacing w:line="280" w:lineRule="exact"/>
        <w:ind w:right="2268"/>
        <w:jc w:val="both"/>
        <w:rPr>
          <w:rFonts w:ascii="Aptos" w:hAnsi="Aptos" w:cstheme="minorHAnsi"/>
          <w:color w:val="002060"/>
        </w:rPr>
      </w:pPr>
    </w:p>
    <w:p w:rsidRPr="001703BC" w:rsidR="00D36144" w:rsidP="008C20CD" w:rsidRDefault="007E25DA" w14:paraId="319362AF" w14:textId="68F04C5A">
      <w:pPr>
        <w:pStyle w:val="Inleiding1"/>
        <w:spacing w:line="280" w:lineRule="exact"/>
        <w:ind w:right="2268"/>
        <w:jc w:val="both"/>
        <w:rPr>
          <w:rFonts w:ascii="Aptos" w:hAnsi="Aptos" w:cstheme="minorHAnsi"/>
          <w:b/>
          <w:bCs/>
          <w:color w:val="002060"/>
          <w:lang w:val="en-US"/>
        </w:rPr>
      </w:pPr>
      <w:r w:rsidRPr="001703BC">
        <w:rPr>
          <w:rFonts w:ascii="Aptos" w:hAnsi="Aptos" w:cstheme="minorHAnsi"/>
          <w:b/>
          <w:bCs/>
          <w:color w:val="002060"/>
          <w:lang w:val="en-US"/>
        </w:rPr>
        <w:t>Ceemet premises</w:t>
      </w:r>
    </w:p>
    <w:p w:rsidRPr="001703BC" w:rsidR="00EC5C90" w:rsidP="008C20CD" w:rsidRDefault="00EC5C90" w14:paraId="02249F9E" w14:textId="0A670CE5">
      <w:pPr>
        <w:pStyle w:val="Inleiding1"/>
        <w:spacing w:line="280" w:lineRule="exact"/>
        <w:ind w:right="2268"/>
        <w:jc w:val="both"/>
        <w:rPr>
          <w:rFonts w:ascii="Aptos" w:hAnsi="Aptos" w:cstheme="minorHAnsi"/>
          <w:b/>
          <w:bCs/>
          <w:color w:val="002060"/>
          <w:lang w:val="en-US"/>
        </w:rPr>
      </w:pPr>
      <w:r w:rsidRPr="001703BC">
        <w:rPr>
          <w:rFonts w:ascii="Aptos" w:hAnsi="Aptos" w:cstheme="minorHAnsi"/>
          <w:b/>
          <w:bCs/>
          <w:color w:val="002060"/>
          <w:lang w:val="en-US"/>
        </w:rPr>
        <w:t>Room MIRO</w:t>
      </w:r>
      <w:r w:rsidR="002363D7">
        <w:rPr>
          <w:rFonts w:ascii="Aptos" w:hAnsi="Aptos" w:cstheme="minorHAnsi"/>
          <w:b/>
          <w:bCs/>
          <w:color w:val="002060"/>
          <w:lang w:val="en-US"/>
        </w:rPr>
        <w:t xml:space="preserve"> (1</w:t>
      </w:r>
      <w:r w:rsidRPr="002363D7" w:rsidR="002363D7">
        <w:rPr>
          <w:rFonts w:ascii="Aptos" w:hAnsi="Aptos" w:cstheme="minorHAnsi"/>
          <w:b/>
          <w:bCs/>
          <w:color w:val="002060"/>
          <w:vertAlign w:val="superscript"/>
          <w:lang w:val="en-US"/>
        </w:rPr>
        <w:t>st</w:t>
      </w:r>
      <w:r w:rsidR="002363D7">
        <w:rPr>
          <w:rFonts w:ascii="Aptos" w:hAnsi="Aptos" w:cstheme="minorHAnsi"/>
          <w:b/>
          <w:bCs/>
          <w:color w:val="002060"/>
          <w:lang w:val="en-US"/>
        </w:rPr>
        <w:t xml:space="preserve"> floor) </w:t>
      </w:r>
    </w:p>
    <w:p w:rsidRPr="001703BC" w:rsidR="00D36144" w:rsidP="00D36144" w:rsidRDefault="007E25DA" w14:paraId="41DDB35C" w14:textId="30397EE5">
      <w:pPr>
        <w:pStyle w:val="Inleiding1"/>
        <w:spacing w:line="280" w:lineRule="exact"/>
        <w:ind w:right="2268"/>
        <w:jc w:val="both"/>
        <w:rPr>
          <w:rFonts w:ascii="Aptos" w:hAnsi="Aptos" w:cstheme="minorHAnsi"/>
          <w:b/>
          <w:bCs/>
          <w:color w:val="002060"/>
          <w:lang w:val="en-US"/>
        </w:rPr>
      </w:pPr>
      <w:r w:rsidRPr="001703BC">
        <w:rPr>
          <w:rFonts w:ascii="Aptos" w:hAnsi="Aptos" w:cstheme="minorHAnsi"/>
          <w:b/>
          <w:bCs/>
          <w:color w:val="002060"/>
          <w:lang w:val="en-US"/>
        </w:rPr>
        <w:t>Rue Belliard 40</w:t>
      </w:r>
    </w:p>
    <w:p w:rsidRPr="001703BC" w:rsidR="00094293" w:rsidP="008C20CD" w:rsidRDefault="007E25DA" w14:paraId="73450F40" w14:textId="268F9AF7">
      <w:pPr>
        <w:pStyle w:val="Inleiding1"/>
        <w:spacing w:line="280" w:lineRule="exact"/>
        <w:ind w:right="2268"/>
        <w:jc w:val="both"/>
        <w:rPr>
          <w:rFonts w:ascii="Aptos" w:hAnsi="Aptos" w:cstheme="minorHAnsi"/>
          <w:b/>
          <w:bCs/>
          <w:color w:val="002060"/>
          <w:lang w:val="en-US"/>
        </w:rPr>
      </w:pPr>
      <w:r w:rsidRPr="001703BC">
        <w:rPr>
          <w:rFonts w:ascii="Aptos" w:hAnsi="Aptos" w:cstheme="minorHAnsi"/>
          <w:b/>
          <w:bCs/>
          <w:color w:val="002060"/>
          <w:lang w:val="en-US"/>
        </w:rPr>
        <w:t>1040 Brussels</w:t>
      </w:r>
    </w:p>
    <w:p w:rsidRPr="001703BC" w:rsidR="00AF7E73" w:rsidP="004F5702" w:rsidRDefault="00AF7E73" w14:paraId="3B670788" w14:textId="77777777">
      <w:pPr>
        <w:pStyle w:val="Inleiding1"/>
        <w:spacing w:line="280" w:lineRule="exact"/>
        <w:ind w:right="278"/>
        <w:jc w:val="both"/>
        <w:rPr>
          <w:rFonts w:ascii="Aptos" w:hAnsi="Aptos" w:cstheme="minorHAnsi"/>
          <w:b/>
          <w:bCs/>
          <w:color w:val="002060"/>
          <w:u w:val="single"/>
          <w:lang w:val="en-US"/>
        </w:rPr>
      </w:pPr>
    </w:p>
    <w:p w:rsidRPr="000612DB" w:rsidR="009941D0" w:rsidP="00553C80" w:rsidRDefault="009941D0" w14:paraId="7A98BADA" w14:textId="7FD552A3">
      <w:pPr>
        <w:pStyle w:val="Inleiding1"/>
        <w:spacing w:line="280" w:lineRule="exact"/>
        <w:ind w:right="278"/>
        <w:jc w:val="both"/>
        <w:rPr>
          <w:rFonts w:ascii="Aptos" w:hAnsi="Aptos" w:cstheme="minorHAnsi"/>
          <w:b/>
          <w:bCs/>
          <w:smallCaps/>
          <w:color w:val="002060"/>
          <w:u w:val="single"/>
        </w:rPr>
      </w:pPr>
      <w:r w:rsidRPr="000612DB">
        <w:rPr>
          <w:rFonts w:ascii="Aptos" w:hAnsi="Aptos" w:cstheme="minorHAnsi"/>
          <w:b/>
          <w:bCs/>
          <w:smallCaps/>
          <w:color w:val="002060"/>
          <w:u w:val="single"/>
        </w:rPr>
        <w:t>Lunch</w:t>
      </w:r>
      <w:r w:rsidRPr="000612DB" w:rsidR="002B328D">
        <w:rPr>
          <w:rFonts w:ascii="Aptos" w:hAnsi="Aptos" w:cstheme="minorHAnsi"/>
          <w:b/>
          <w:bCs/>
          <w:smallCaps/>
          <w:color w:val="002060"/>
          <w:u w:val="single"/>
        </w:rPr>
        <w:t xml:space="preserve"> </w:t>
      </w:r>
    </w:p>
    <w:p w:rsidRPr="001703BC" w:rsidR="007E25DA" w:rsidP="00553C80" w:rsidRDefault="007E25DA" w14:paraId="3FCFAF57" w14:textId="77777777">
      <w:pPr>
        <w:pStyle w:val="Inleiding1"/>
        <w:spacing w:line="280" w:lineRule="exact"/>
        <w:ind w:right="278"/>
        <w:jc w:val="both"/>
        <w:rPr>
          <w:rFonts w:ascii="Aptos" w:hAnsi="Aptos" w:cstheme="minorHAnsi"/>
          <w:b/>
          <w:bCs/>
          <w:smallCaps/>
          <w:color w:val="002060"/>
          <w:u w:val="single"/>
        </w:rPr>
      </w:pPr>
    </w:p>
    <w:p w:rsidRPr="001703BC" w:rsidR="007E25DA" w:rsidP="4E6472C4" w:rsidRDefault="007E25DA" w14:paraId="298FD49B" w14:textId="1DFEF3B7">
      <w:pPr>
        <w:pStyle w:val="Inleiding1"/>
        <w:ind w:right="278"/>
        <w:jc w:val="both"/>
        <w:rPr>
          <w:rFonts w:ascii="Aptos" w:hAnsi="Aptos" w:cstheme="minorBidi"/>
          <w:color w:val="002060"/>
          <w:lang w:val="en-US"/>
        </w:rPr>
      </w:pPr>
      <w:r w:rsidRPr="001703BC">
        <w:rPr>
          <w:rFonts w:ascii="Aptos" w:hAnsi="Aptos" w:cstheme="minorBidi"/>
          <w:color w:val="002060"/>
          <w:lang w:val="en-US"/>
        </w:rPr>
        <w:t xml:space="preserve">A </w:t>
      </w:r>
      <w:r w:rsidRPr="001703BC" w:rsidR="00BB046E">
        <w:rPr>
          <w:rFonts w:ascii="Aptos" w:hAnsi="Aptos" w:cstheme="minorBidi"/>
          <w:color w:val="002060"/>
          <w:lang w:val="en-US"/>
        </w:rPr>
        <w:t xml:space="preserve">short </w:t>
      </w:r>
      <w:r w:rsidRPr="001703BC">
        <w:rPr>
          <w:rFonts w:ascii="Aptos" w:hAnsi="Aptos" w:cstheme="minorBidi"/>
          <w:color w:val="002060"/>
          <w:lang w:val="en-US"/>
        </w:rPr>
        <w:t xml:space="preserve">buffet lunch will be </w:t>
      </w:r>
      <w:r w:rsidRPr="001703BC" w:rsidR="00FA6F66">
        <w:rPr>
          <w:rFonts w:ascii="Aptos" w:hAnsi="Aptos" w:cstheme="minorBidi"/>
          <w:color w:val="002060"/>
          <w:lang w:val="en-US"/>
        </w:rPr>
        <w:t>organized</w:t>
      </w:r>
      <w:r w:rsidRPr="001703BC" w:rsidR="009E68E2">
        <w:rPr>
          <w:rFonts w:ascii="Aptos" w:hAnsi="Aptos" w:cstheme="minorBidi"/>
          <w:color w:val="002060"/>
          <w:lang w:val="en-US"/>
        </w:rPr>
        <w:t xml:space="preserve"> </w:t>
      </w:r>
      <w:r w:rsidR="00EF5E40">
        <w:rPr>
          <w:rFonts w:ascii="Aptos" w:hAnsi="Aptos" w:cstheme="minorBidi"/>
          <w:color w:val="002060"/>
          <w:lang w:val="en-US"/>
        </w:rPr>
        <w:t>around 12.30.</w:t>
      </w:r>
    </w:p>
    <w:p w:rsidRPr="001703BC" w:rsidR="009E68E2" w:rsidP="007E0431" w:rsidRDefault="009E68E2" w14:paraId="3A663B09" w14:textId="77777777">
      <w:pPr>
        <w:pStyle w:val="Inleiding1"/>
        <w:ind w:right="278"/>
        <w:jc w:val="both"/>
        <w:rPr>
          <w:rFonts w:ascii="Aptos" w:hAnsi="Aptos" w:cstheme="minorBidi"/>
          <w:color w:val="002060"/>
          <w:lang w:val="en-US"/>
        </w:rPr>
      </w:pPr>
    </w:p>
    <w:p w:rsidRPr="000612DB" w:rsidR="00E25C59" w:rsidP="7557182F" w:rsidRDefault="00EF5E40" w14:paraId="50C229EA" w14:textId="2E2DD825">
      <w:pPr>
        <w:pStyle w:val="Inleiding1"/>
        <w:spacing w:line="280" w:lineRule="exact"/>
        <w:ind w:right="278"/>
        <w:jc w:val="both"/>
        <w:rPr>
          <w:rFonts w:ascii="Aptos" w:hAnsi="Aptos" w:cstheme="minorBidi"/>
          <w:b/>
          <w:bCs/>
          <w:smallCaps/>
          <w:color w:val="002060"/>
          <w:u w:val="single"/>
          <w:lang w:val="en-US"/>
        </w:rPr>
      </w:pPr>
      <w:r w:rsidRPr="7557182F">
        <w:rPr>
          <w:rFonts w:ascii="Aptos" w:hAnsi="Aptos" w:cstheme="minorBidi"/>
          <w:b/>
          <w:bCs/>
          <w:smallCaps/>
          <w:color w:val="002060"/>
          <w:u w:val="single"/>
          <w:lang w:val="en-US"/>
        </w:rPr>
        <w:t xml:space="preserve">Gesamtmetall </w:t>
      </w:r>
      <w:proofErr w:type="gramStart"/>
      <w:r w:rsidRPr="7557182F">
        <w:rPr>
          <w:rFonts w:ascii="Aptos" w:hAnsi="Aptos" w:cstheme="minorBidi"/>
          <w:b/>
          <w:bCs/>
          <w:smallCaps/>
          <w:color w:val="002060"/>
          <w:u w:val="single"/>
          <w:lang w:val="en-US"/>
        </w:rPr>
        <w:t>event  on</w:t>
      </w:r>
      <w:proofErr w:type="gramEnd"/>
      <w:r w:rsidRPr="7557182F">
        <w:rPr>
          <w:rFonts w:ascii="Aptos" w:hAnsi="Aptos" w:cstheme="minorBidi"/>
          <w:b/>
          <w:bCs/>
          <w:smallCaps/>
          <w:color w:val="002060"/>
          <w:u w:val="single"/>
          <w:lang w:val="en-US"/>
        </w:rPr>
        <w:t xml:space="preserve"> the evening of 19</w:t>
      </w:r>
      <w:r w:rsidRPr="7557182F">
        <w:rPr>
          <w:rFonts w:ascii="Aptos" w:hAnsi="Aptos" w:cstheme="minorBidi"/>
          <w:b/>
          <w:bCs/>
          <w:smallCaps/>
          <w:color w:val="002060"/>
          <w:u w:val="single"/>
          <w:vertAlign w:val="superscript"/>
          <w:lang w:val="en-US"/>
        </w:rPr>
        <w:t>th</w:t>
      </w:r>
      <w:r w:rsidRPr="7557182F">
        <w:rPr>
          <w:rFonts w:ascii="Aptos" w:hAnsi="Aptos" w:cstheme="minorBidi"/>
          <w:b/>
          <w:bCs/>
          <w:smallCaps/>
          <w:color w:val="002060"/>
          <w:u w:val="single"/>
          <w:lang w:val="en-US"/>
        </w:rPr>
        <w:t xml:space="preserve"> November 2025</w:t>
      </w:r>
    </w:p>
    <w:p w:rsidRPr="001703BC" w:rsidR="00E25C59" w:rsidP="00F10D2C" w:rsidRDefault="00E25C59" w14:paraId="3EBF4F22" w14:textId="77777777">
      <w:pPr>
        <w:pStyle w:val="Inleiding1"/>
        <w:spacing w:line="280" w:lineRule="exact"/>
        <w:ind w:right="278"/>
        <w:jc w:val="both"/>
        <w:rPr>
          <w:rFonts w:ascii="Aptos" w:hAnsi="Aptos" w:cstheme="minorHAnsi"/>
          <w:b/>
          <w:bCs/>
          <w:smallCaps/>
          <w:color w:val="002060"/>
          <w:u w:val="single"/>
        </w:rPr>
      </w:pPr>
    </w:p>
    <w:p w:rsidRPr="006F4C11" w:rsidR="0088626E" w:rsidP="006F4C11" w:rsidRDefault="003860DA" w14:paraId="070C10E9" w14:textId="39F34A58">
      <w:pPr>
        <w:pStyle w:val="Inleiding1"/>
        <w:ind w:right="-1"/>
        <w:jc w:val="both"/>
        <w:rPr>
          <w:rFonts w:ascii="Aptos" w:hAnsi="Aptos" w:cstheme="minorBidi"/>
          <w:color w:val="002060"/>
        </w:rPr>
      </w:pPr>
      <w:r>
        <w:rPr>
          <w:rFonts w:ascii="Aptos" w:hAnsi="Aptos" w:cstheme="minorBidi"/>
          <w:color w:val="002060"/>
          <w:lang w:val="en-US"/>
        </w:rPr>
        <w:t xml:space="preserve">As you will recall, </w:t>
      </w:r>
      <w:proofErr w:type="spellStart"/>
      <w:r w:rsidRPr="006F4C11" w:rsidR="00AD61A7">
        <w:rPr>
          <w:rFonts w:ascii="Aptos" w:hAnsi="Aptos" w:cstheme="minorBidi"/>
          <w:b/>
          <w:bCs/>
          <w:color w:val="002060"/>
          <w:lang w:val="en-US"/>
        </w:rPr>
        <w:t>Gesamtmetall</w:t>
      </w:r>
      <w:proofErr w:type="spellEnd"/>
      <w:r w:rsidR="00AD61A7">
        <w:rPr>
          <w:rFonts w:ascii="Aptos" w:hAnsi="Aptos" w:cstheme="minorBidi"/>
          <w:color w:val="002060"/>
          <w:lang w:val="en-US"/>
        </w:rPr>
        <w:t xml:space="preserve"> ha</w:t>
      </w:r>
      <w:r w:rsidR="00DA72EC">
        <w:rPr>
          <w:rFonts w:ascii="Aptos" w:hAnsi="Aptos" w:cstheme="minorBidi"/>
          <w:color w:val="002060"/>
          <w:lang w:val="en-US"/>
        </w:rPr>
        <w:t>s</w:t>
      </w:r>
      <w:r w:rsidR="00AD61A7">
        <w:rPr>
          <w:rFonts w:ascii="Aptos" w:hAnsi="Aptos" w:cstheme="minorBidi"/>
          <w:color w:val="002060"/>
          <w:lang w:val="en-US"/>
        </w:rPr>
        <w:t xml:space="preserve"> invited the IER members to their annual event organized in the evening of 19 November. </w:t>
      </w:r>
      <w:r w:rsidRPr="003860DA">
        <w:rPr>
          <w:rFonts w:ascii="Aptos" w:hAnsi="Aptos" w:cstheme="minorBidi"/>
          <w:color w:val="002060"/>
        </w:rPr>
        <w:t xml:space="preserve">The </w:t>
      </w:r>
      <w:r>
        <w:rPr>
          <w:rFonts w:ascii="Aptos" w:hAnsi="Aptos" w:cstheme="minorBidi"/>
          <w:color w:val="002060"/>
        </w:rPr>
        <w:t>event “</w:t>
      </w:r>
      <w:r w:rsidRPr="003860DA">
        <w:rPr>
          <w:rFonts w:ascii="Aptos" w:hAnsi="Aptos" w:cstheme="minorBidi"/>
          <w:b/>
          <w:bCs/>
          <w:color w:val="002060"/>
        </w:rPr>
        <w:t>One Year of the von der Leyen II Commission:</w:t>
      </w:r>
      <w:r w:rsidR="006F4C11">
        <w:rPr>
          <w:rFonts w:ascii="Aptos" w:hAnsi="Aptos" w:cstheme="minorBidi"/>
          <w:b/>
          <w:bCs/>
          <w:color w:val="002060"/>
        </w:rPr>
        <w:t xml:space="preserve"> </w:t>
      </w:r>
      <w:r w:rsidRPr="003860DA">
        <w:rPr>
          <w:rFonts w:ascii="Aptos" w:hAnsi="Aptos" w:cstheme="minorBidi"/>
          <w:b/>
          <w:bCs/>
          <w:color w:val="002060"/>
        </w:rPr>
        <w:t>Interim Assessment and Outlook from the Perspective of the Metal and Electrical Industry”</w:t>
      </w:r>
      <w:r>
        <w:rPr>
          <w:rFonts w:ascii="Aptos" w:hAnsi="Aptos" w:cstheme="minorBidi"/>
          <w:b/>
          <w:bCs/>
          <w:color w:val="002060"/>
        </w:rPr>
        <w:t xml:space="preserve"> </w:t>
      </w:r>
      <w:r w:rsidRPr="006F4C11">
        <w:rPr>
          <w:rFonts w:ascii="Aptos" w:hAnsi="Aptos" w:cstheme="minorBidi"/>
          <w:color w:val="002060"/>
        </w:rPr>
        <w:t>will be organised around two panel</w:t>
      </w:r>
      <w:r w:rsidRPr="006F4C11" w:rsidR="002F6450">
        <w:rPr>
          <w:rFonts w:ascii="Aptos" w:hAnsi="Aptos" w:cstheme="minorBidi"/>
          <w:color w:val="002060"/>
        </w:rPr>
        <w:t xml:space="preserve"> discussions with MEPs and Commiss</w:t>
      </w:r>
      <w:r w:rsidRPr="006F4C11" w:rsidR="0088626E">
        <w:rPr>
          <w:rFonts w:ascii="Aptos" w:hAnsi="Aptos" w:cstheme="minorBidi"/>
          <w:color w:val="002060"/>
        </w:rPr>
        <w:t>i</w:t>
      </w:r>
      <w:r w:rsidRPr="006F4C11" w:rsidR="002F6450">
        <w:rPr>
          <w:rFonts w:ascii="Aptos" w:hAnsi="Aptos" w:cstheme="minorBidi"/>
          <w:color w:val="002060"/>
        </w:rPr>
        <w:t xml:space="preserve">on representatives. </w:t>
      </w:r>
    </w:p>
    <w:p w:rsidR="0088626E" w:rsidP="006F4C11" w:rsidRDefault="0088626E" w14:paraId="6D28CC49" w14:textId="77777777">
      <w:pPr>
        <w:pStyle w:val="Inleiding1"/>
        <w:ind w:right="-1"/>
        <w:jc w:val="both"/>
        <w:rPr>
          <w:rFonts w:ascii="Aptos" w:hAnsi="Aptos" w:cstheme="minorBidi"/>
          <w:b/>
          <w:bCs/>
          <w:color w:val="002060"/>
        </w:rPr>
      </w:pPr>
    </w:p>
    <w:p w:rsidRPr="003860DA" w:rsidR="0036557E" w:rsidP="006F4C11" w:rsidRDefault="0036557E" w14:paraId="0E3776E2" w14:textId="74F16E7E">
      <w:pPr>
        <w:pStyle w:val="Inleiding1"/>
        <w:ind w:right="-1"/>
        <w:jc w:val="both"/>
        <w:rPr>
          <w:rFonts w:ascii="Aptos" w:hAnsi="Aptos" w:cstheme="minorBidi"/>
          <w:color w:val="002060"/>
        </w:rPr>
      </w:pPr>
      <w:r w:rsidRPr="00D90755">
        <w:rPr>
          <w:rFonts w:ascii="Aptos" w:hAnsi="Aptos" w:cstheme="minorBidi"/>
          <w:color w:val="002060"/>
        </w:rPr>
        <w:t xml:space="preserve">The </w:t>
      </w:r>
      <w:r w:rsidRPr="003860DA">
        <w:rPr>
          <w:rFonts w:ascii="Aptos" w:hAnsi="Aptos" w:cstheme="minorBidi"/>
          <w:color w:val="002060"/>
        </w:rPr>
        <w:t xml:space="preserve">first panel </w:t>
      </w:r>
      <w:r>
        <w:rPr>
          <w:rFonts w:ascii="Aptos" w:hAnsi="Aptos" w:cstheme="minorBidi"/>
          <w:color w:val="002060"/>
        </w:rPr>
        <w:t xml:space="preserve">will look </w:t>
      </w:r>
      <w:r w:rsidR="00F40A89">
        <w:rPr>
          <w:rFonts w:ascii="Aptos" w:hAnsi="Aptos" w:cstheme="minorBidi"/>
          <w:color w:val="002060"/>
        </w:rPr>
        <w:t xml:space="preserve">back to the </w:t>
      </w:r>
      <w:r w:rsidRPr="003860DA">
        <w:rPr>
          <w:rFonts w:ascii="Aptos" w:hAnsi="Aptos" w:cstheme="minorBidi"/>
          <w:color w:val="002060"/>
        </w:rPr>
        <w:t>first year and the efforts of the Commission to simplify</w:t>
      </w:r>
      <w:r w:rsidR="00F40A89">
        <w:rPr>
          <w:rFonts w:ascii="Aptos" w:hAnsi="Aptos" w:cstheme="minorBidi"/>
          <w:color w:val="002060"/>
        </w:rPr>
        <w:t xml:space="preserve"> rules and p</w:t>
      </w:r>
      <w:r w:rsidRPr="003860DA">
        <w:rPr>
          <w:rFonts w:ascii="Aptos" w:hAnsi="Aptos" w:cstheme="minorBidi"/>
          <w:color w:val="002060"/>
        </w:rPr>
        <w:t>romote competitiveness</w:t>
      </w:r>
      <w:r w:rsidR="00F40A89">
        <w:rPr>
          <w:rFonts w:ascii="Aptos" w:hAnsi="Aptos" w:cstheme="minorBidi"/>
          <w:color w:val="002060"/>
        </w:rPr>
        <w:t xml:space="preserve"> while </w:t>
      </w:r>
      <w:r w:rsidRPr="003860DA">
        <w:rPr>
          <w:rFonts w:ascii="Aptos" w:hAnsi="Aptos" w:cstheme="minorBidi"/>
          <w:color w:val="002060"/>
        </w:rPr>
        <w:t>the second panel</w:t>
      </w:r>
      <w:r w:rsidR="00F40A89">
        <w:rPr>
          <w:rFonts w:ascii="Aptos" w:hAnsi="Aptos" w:cstheme="minorBidi"/>
          <w:color w:val="002060"/>
        </w:rPr>
        <w:t xml:space="preserve"> aims at looking ahead </w:t>
      </w:r>
      <w:r w:rsidRPr="003860DA">
        <w:rPr>
          <w:rFonts w:ascii="Aptos" w:hAnsi="Aptos" w:cstheme="minorBidi"/>
          <w:color w:val="002060"/>
        </w:rPr>
        <w:t>on the announced initiative</w:t>
      </w:r>
      <w:r w:rsidR="0088626E">
        <w:rPr>
          <w:rFonts w:ascii="Aptos" w:hAnsi="Aptos" w:cstheme="minorBidi"/>
          <w:color w:val="002060"/>
        </w:rPr>
        <w:t>s</w:t>
      </w:r>
      <w:r w:rsidRPr="003860DA">
        <w:rPr>
          <w:rFonts w:ascii="Aptos" w:hAnsi="Aptos" w:cstheme="minorBidi"/>
          <w:color w:val="002060"/>
        </w:rPr>
        <w:t xml:space="preserve"> in the field of social policy.</w:t>
      </w:r>
      <w:r w:rsidR="0088626E">
        <w:rPr>
          <w:rFonts w:ascii="Aptos" w:hAnsi="Aptos" w:cstheme="minorBidi"/>
          <w:color w:val="002060"/>
        </w:rPr>
        <w:t xml:space="preserve"> </w:t>
      </w:r>
      <w:r w:rsidRPr="003860DA">
        <w:rPr>
          <w:rFonts w:ascii="Aptos" w:hAnsi="Aptos" w:cstheme="minorBidi"/>
          <w:color w:val="002060"/>
        </w:rPr>
        <w:t>Simultaneous interpretation will be provided.</w:t>
      </w:r>
    </w:p>
    <w:p w:rsidRPr="003860DA" w:rsidR="003860DA" w:rsidP="006F4C11" w:rsidRDefault="003860DA" w14:paraId="6BF797F7" w14:textId="77777777">
      <w:pPr>
        <w:pStyle w:val="Inleiding1"/>
        <w:ind w:right="-1"/>
        <w:jc w:val="both"/>
        <w:rPr>
          <w:rFonts w:ascii="Aptos" w:hAnsi="Aptos" w:cstheme="minorBidi"/>
          <w:color w:val="002060"/>
        </w:rPr>
      </w:pPr>
    </w:p>
    <w:p w:rsidRPr="006F4C11" w:rsidR="00F10D2C" w:rsidP="006F4C11" w:rsidRDefault="0088626E" w14:paraId="6FAA11B4" w14:textId="417D05D7">
      <w:pPr>
        <w:pStyle w:val="Inleiding1"/>
        <w:ind w:right="-1"/>
        <w:jc w:val="both"/>
        <w:rPr>
          <w:rFonts w:ascii="Aptos" w:hAnsi="Aptos" w:cstheme="minorBidi"/>
          <w:color w:val="002060"/>
        </w:rPr>
      </w:pPr>
      <w:r>
        <w:rPr>
          <w:rFonts w:ascii="Aptos" w:hAnsi="Aptos" w:cstheme="minorBidi"/>
          <w:color w:val="002060"/>
        </w:rPr>
        <w:t xml:space="preserve">The event, which will </w:t>
      </w:r>
      <w:r w:rsidRPr="00D90755">
        <w:rPr>
          <w:rFonts w:ascii="Aptos" w:hAnsi="Aptos" w:cstheme="minorBidi"/>
          <w:b/>
          <w:bCs/>
          <w:color w:val="002060"/>
        </w:rPr>
        <w:t>start at 18h30</w:t>
      </w:r>
      <w:r>
        <w:rPr>
          <w:rFonts w:ascii="Aptos" w:hAnsi="Aptos" w:cstheme="minorBidi"/>
          <w:color w:val="002060"/>
        </w:rPr>
        <w:t xml:space="preserve"> (door opening at 18h00),</w:t>
      </w:r>
      <w:r w:rsidR="006F4C11">
        <w:rPr>
          <w:rFonts w:ascii="Aptos" w:hAnsi="Aptos" w:cstheme="minorBidi"/>
          <w:color w:val="002060"/>
        </w:rPr>
        <w:t xml:space="preserve"> will take place at </w:t>
      </w:r>
      <w:r w:rsidRPr="003860DA" w:rsidR="003860DA">
        <w:rPr>
          <w:rFonts w:ascii="Aptos" w:hAnsi="Aptos" w:cstheme="minorBidi"/>
          <w:color w:val="002060"/>
        </w:rPr>
        <w:t xml:space="preserve">the </w:t>
      </w:r>
      <w:r w:rsidRPr="003860DA" w:rsidR="003860DA">
        <w:rPr>
          <w:rFonts w:ascii="Aptos" w:hAnsi="Aptos" w:cstheme="minorBidi"/>
          <w:b/>
          <w:bCs/>
          <w:color w:val="002060"/>
        </w:rPr>
        <w:t>Representation of Baden-Württemberg, Rue Belliard 60</w:t>
      </w:r>
      <w:r w:rsidR="006F4C11">
        <w:rPr>
          <w:rFonts w:ascii="Aptos" w:hAnsi="Aptos" w:cstheme="minorBidi"/>
          <w:color w:val="002060"/>
        </w:rPr>
        <w:t>. The Save-the-Date will be sent to you in the coming days.</w:t>
      </w:r>
    </w:p>
    <w:p w:rsidR="00F10D2C" w:rsidP="009E68E2" w:rsidRDefault="00F10D2C" w14:paraId="2C622373" w14:textId="77777777">
      <w:pPr>
        <w:pStyle w:val="Inleiding1"/>
        <w:ind w:right="278"/>
        <w:jc w:val="both"/>
        <w:rPr>
          <w:rFonts w:ascii="Aptos" w:hAnsi="Aptos" w:cstheme="minorHAnsi"/>
          <w:b/>
          <w:bCs/>
          <w:smallCaps/>
          <w:color w:val="002060"/>
          <w:u w:val="single"/>
          <w:lang w:val="en-US"/>
        </w:rPr>
      </w:pPr>
    </w:p>
    <w:p w:rsidR="005368A8" w:rsidP="009E68E2" w:rsidRDefault="005368A8" w14:paraId="4718F958" w14:textId="77777777">
      <w:pPr>
        <w:pStyle w:val="Inleiding1"/>
        <w:ind w:right="278"/>
        <w:jc w:val="both"/>
        <w:rPr>
          <w:rFonts w:ascii="Aptos" w:hAnsi="Aptos" w:cstheme="minorHAnsi"/>
          <w:b/>
          <w:bCs/>
          <w:smallCaps/>
          <w:color w:val="002060"/>
          <w:u w:val="single"/>
          <w:lang w:val="en-US"/>
        </w:rPr>
      </w:pPr>
    </w:p>
    <w:p w:rsidR="005368A8" w:rsidP="009E68E2" w:rsidRDefault="005368A8" w14:paraId="585C7468" w14:textId="77777777">
      <w:pPr>
        <w:pStyle w:val="Inleiding1"/>
        <w:ind w:right="278"/>
        <w:jc w:val="both"/>
        <w:rPr>
          <w:rFonts w:ascii="Aptos" w:hAnsi="Aptos" w:cstheme="minorHAnsi"/>
          <w:b/>
          <w:bCs/>
          <w:smallCaps/>
          <w:color w:val="002060"/>
          <w:u w:val="single"/>
          <w:lang w:val="en-US"/>
        </w:rPr>
      </w:pPr>
    </w:p>
    <w:p w:rsidR="005368A8" w:rsidP="009E68E2" w:rsidRDefault="005368A8" w14:paraId="2392E1E7" w14:textId="77777777">
      <w:pPr>
        <w:pStyle w:val="Inleiding1"/>
        <w:ind w:right="278"/>
        <w:jc w:val="both"/>
        <w:rPr>
          <w:rFonts w:ascii="Aptos" w:hAnsi="Aptos" w:cstheme="minorHAnsi"/>
          <w:b/>
          <w:bCs/>
          <w:smallCaps/>
          <w:color w:val="002060"/>
          <w:u w:val="single"/>
          <w:lang w:val="en-US"/>
        </w:rPr>
      </w:pPr>
    </w:p>
    <w:p w:rsidRPr="006746CE" w:rsidR="006746CE" w:rsidP="00E05014" w:rsidRDefault="00322AC6" w14:paraId="1903A564" w14:textId="2F840EC9">
      <w:pPr>
        <w:pStyle w:val="Inleiding1"/>
        <w:widowControl w:val="0"/>
        <w:ind w:right="0"/>
        <w:rPr>
          <w:rFonts w:ascii="Aptos" w:hAnsi="Aptos" w:cstheme="minorHAnsi"/>
          <w:b/>
          <w:smallCaps/>
          <w:color w:val="002060"/>
          <w:sz w:val="36"/>
          <w:szCs w:val="36"/>
        </w:rPr>
      </w:pPr>
      <w:r>
        <w:rPr>
          <w:rFonts w:ascii="Aptos" w:hAnsi="Aptos" w:cstheme="minorHAnsi"/>
          <w:b/>
          <w:smallCaps/>
          <w:color w:val="002060"/>
          <w:sz w:val="36"/>
          <w:szCs w:val="36"/>
        </w:rPr>
        <w:lastRenderedPageBreak/>
        <w:t xml:space="preserve">Detailed </w:t>
      </w:r>
      <w:r w:rsidRPr="006746CE" w:rsidR="006746CE">
        <w:rPr>
          <w:rFonts w:ascii="Aptos" w:hAnsi="Aptos" w:cstheme="minorHAnsi"/>
          <w:b/>
          <w:smallCaps/>
          <w:color w:val="002060"/>
          <w:sz w:val="36"/>
          <w:szCs w:val="36"/>
        </w:rPr>
        <w:t>Agenda</w:t>
      </w:r>
    </w:p>
    <w:p w:rsidRPr="00054950" w:rsidR="00054950" w:rsidP="00E05014" w:rsidRDefault="00054950" w14:paraId="0DFC27C5" w14:textId="77777777">
      <w:pPr>
        <w:pStyle w:val="PositionPaper"/>
        <w:widowControl w:val="0"/>
        <w:ind w:right="0"/>
        <w:rPr>
          <w:rFonts w:ascii="Aptos" w:hAnsi="Aptos" w:cstheme="minorHAnsi"/>
          <w:b/>
          <w:bCs/>
          <w:caps w:val="0"/>
          <w:color w:val="002060"/>
          <w:sz w:val="24"/>
          <w:szCs w:val="24"/>
          <w:bdr w:val="none" w:color="auto" w:sz="0" w:space="0"/>
        </w:rPr>
      </w:pPr>
    </w:p>
    <w:p w:rsidRPr="001703BC" w:rsidR="00054950" w:rsidP="00054950" w:rsidRDefault="00054950" w14:paraId="07E348CC" w14:textId="7AE36EC5">
      <w:pPr>
        <w:pStyle w:val="PositionPaper"/>
        <w:ind w:right="2722"/>
        <w:rPr>
          <w:rFonts w:ascii="Aptos" w:hAnsi="Aptos" w:cstheme="minorHAnsi"/>
          <w:b/>
          <w:bCs/>
          <w:color w:val="002060"/>
          <w:sz w:val="24"/>
          <w:szCs w:val="24"/>
          <w:bdr w:val="none" w:color="auto" w:sz="0" w:space="0"/>
        </w:rPr>
      </w:pPr>
    </w:p>
    <w:p w:rsidRPr="001703BC" w:rsidR="0005118A" w:rsidP="0005118A" w:rsidRDefault="0005118A" w14:paraId="6FAE242F" w14:textId="77777777">
      <w:pPr>
        <w:spacing w:line="168" w:lineRule="auto"/>
        <w:ind w:right="2721"/>
        <w:rPr>
          <w:rFonts w:ascii="Aptos" w:hAnsi="Aptos" w:cstheme="minorHAnsi"/>
          <w:b/>
          <w:bCs/>
          <w:color w:val="002060"/>
          <w:spacing w:val="27"/>
          <w:bdr w:val="none" w:color="auto" w:sz="0" w:space="0"/>
          <w:lang w:eastAsia="en-GB"/>
        </w:rPr>
      </w:pPr>
    </w:p>
    <w:p w:rsidRPr="00022452" w:rsidR="0005118A" w:rsidP="0034438F" w:rsidRDefault="0005118A" w14:paraId="4EE5232E" w14:textId="4874BD84">
      <w:pPr>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GB" w:eastAsia="en-GB"/>
        </w:rPr>
      </w:pPr>
      <w:r w:rsidRPr="001703BC">
        <w:rPr>
          <w:rFonts w:ascii="Aptos" w:hAnsi="Aptos" w:eastAsiaTheme="minorHAnsi" w:cstheme="minorHAnsi"/>
          <w:b/>
          <w:smallCaps/>
          <w:color w:val="383D83"/>
          <w:spacing w:val="-3"/>
          <w:bdr w:val="none" w:color="auto" w:sz="0" w:space="0"/>
          <w:lang w:val="en-GB" w:eastAsia="en-GB"/>
        </w:rPr>
        <w:t>ROUNDTABLE O</w:t>
      </w:r>
      <w:r w:rsidRPr="001703BC" w:rsidR="00B22C50">
        <w:rPr>
          <w:rFonts w:ascii="Aptos" w:hAnsi="Aptos" w:eastAsiaTheme="minorHAnsi" w:cstheme="minorHAnsi"/>
          <w:b/>
          <w:smallCaps/>
          <w:color w:val="383D83"/>
          <w:spacing w:val="-3"/>
          <w:bdr w:val="none" w:color="auto" w:sz="0" w:space="0"/>
          <w:lang w:val="en-GB" w:eastAsia="en-GB"/>
        </w:rPr>
        <w:t>N</w:t>
      </w:r>
      <w:r w:rsidRPr="001703BC">
        <w:rPr>
          <w:rFonts w:ascii="Aptos" w:hAnsi="Aptos" w:eastAsiaTheme="minorHAnsi" w:cstheme="minorHAnsi"/>
          <w:b/>
          <w:smallCaps/>
          <w:color w:val="383D83"/>
          <w:spacing w:val="-3"/>
          <w:bdr w:val="none" w:color="auto" w:sz="0" w:space="0"/>
          <w:lang w:val="en-GB" w:eastAsia="en-GB"/>
        </w:rPr>
        <w:t xml:space="preserve"> NATIONAL DEVELOPMENTS</w:t>
      </w:r>
      <w:r w:rsidRPr="001703BC">
        <w:rPr>
          <w:rFonts w:ascii="Aptos" w:hAnsi="Aptos" w:cstheme="minorHAnsi"/>
          <w:b/>
          <w:color w:val="383D83"/>
          <w:spacing w:val="-3"/>
          <w:lang w:val="en-GB" w:eastAsia="en-GB"/>
        </w:rPr>
        <w:t xml:space="preserve"> – </w:t>
      </w:r>
      <w:r w:rsidRPr="001703BC">
        <w:rPr>
          <w:rFonts w:ascii="Aptos" w:hAnsi="Aptos" w:cstheme="minorHAnsi"/>
          <w:bCs/>
          <w:color w:val="383D83"/>
          <w:spacing w:val="-3"/>
          <w:lang w:val="en-GB" w:eastAsia="en-GB"/>
        </w:rPr>
        <w:t>By IER experts</w:t>
      </w:r>
    </w:p>
    <w:p w:rsidRPr="00022452" w:rsidR="00022452" w:rsidP="00022452" w:rsidRDefault="00022452" w14:paraId="721DEC1F" w14:textId="4177A141">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Cs/>
          <w:color w:val="383D83"/>
          <w:spacing w:val="-3"/>
          <w:lang w:val="en-GB" w:eastAsia="en-GB"/>
        </w:rPr>
      </w:pPr>
      <w:r w:rsidRPr="00022452">
        <w:rPr>
          <w:rFonts w:ascii="Aptos" w:hAnsi="Aptos" w:cstheme="minorHAnsi"/>
          <w:bCs/>
          <w:color w:val="383D83"/>
          <w:spacing w:val="-3"/>
          <w:lang w:val="en-GB" w:eastAsia="en-GB"/>
        </w:rPr>
        <w:t>IER experts are invited to refer to the items listed below and any other topic that they consider might be relevant for the Committee and for Ceemet to feed its advocacy activities in Brussels.</w:t>
      </w:r>
      <w:r w:rsidRPr="00022452">
        <w:rPr>
          <w:rFonts w:ascii="Arial" w:hAnsi="Arial" w:cs="Arial"/>
          <w:bCs/>
          <w:color w:val="383D83"/>
          <w:spacing w:val="-3"/>
          <w:lang w:eastAsia="en-GB"/>
        </w:rPr>
        <w:t> </w:t>
      </w:r>
      <w:r w:rsidRPr="00022452">
        <w:rPr>
          <w:rFonts w:ascii="Aptos" w:hAnsi="Aptos" w:cstheme="minorHAnsi"/>
          <w:bCs/>
          <w:color w:val="383D83"/>
          <w:spacing w:val="-3"/>
          <w:lang w:eastAsia="en-GB"/>
        </w:rPr>
        <w:t> </w:t>
      </w:r>
    </w:p>
    <w:p w:rsidRPr="001703BC" w:rsidR="0005118A" w:rsidP="0034438F" w:rsidRDefault="0005118A" w14:paraId="0906DA55" w14:textId="77777777">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 xml:space="preserve">Collective agreements in the MET industries: recent outcomes </w:t>
      </w:r>
    </w:p>
    <w:p w:rsidRPr="001703BC" w:rsidR="004E47BB" w:rsidP="0034438F" w:rsidRDefault="004E47BB" w14:paraId="4685DC3F" w14:textId="559B4185">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 xml:space="preserve">Restructuring </w:t>
      </w:r>
      <w:r w:rsidRPr="001703BC" w:rsidR="00EE18AB">
        <w:rPr>
          <w:rFonts w:ascii="Aptos" w:hAnsi="Aptos" w:eastAsia="Times New Roman" w:cstheme="minorHAnsi"/>
          <w:color w:val="383D83"/>
          <w:bdr w:val="none" w:color="auto" w:sz="0" w:space="0"/>
          <w:lang w:val="en-GB" w:eastAsia="en-GB"/>
        </w:rPr>
        <w:t>plans within</w:t>
      </w:r>
      <w:r w:rsidRPr="001703BC" w:rsidR="00940C36">
        <w:rPr>
          <w:rFonts w:ascii="Aptos" w:hAnsi="Aptos" w:eastAsia="Times New Roman" w:cstheme="minorHAnsi"/>
          <w:color w:val="383D83"/>
          <w:bdr w:val="none" w:color="auto" w:sz="0" w:space="0"/>
          <w:lang w:val="en-GB" w:eastAsia="en-GB"/>
        </w:rPr>
        <w:t xml:space="preserve"> the automotive sector </w:t>
      </w:r>
    </w:p>
    <w:p w:rsidRPr="001703BC" w:rsidR="004E47BB" w:rsidP="0034438F" w:rsidRDefault="004E47BB" w14:paraId="51E7B5DF" w14:textId="44E59725">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AI management in the workplace</w:t>
      </w:r>
    </w:p>
    <w:p w:rsidRPr="001703BC" w:rsidR="008F6A4F" w:rsidP="0034438F" w:rsidRDefault="008F6A4F" w14:paraId="6C71C81D" w14:textId="165E59DD">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Remote work and the right to disconnect in collective bargaining</w:t>
      </w:r>
    </w:p>
    <w:p w:rsidR="0005118A" w:rsidP="00022452" w:rsidRDefault="0005118A" w14:paraId="6EF106A8" w14:textId="3983487B">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en-GB" w:eastAsia="en-GB"/>
        </w:rPr>
      </w:pPr>
    </w:p>
    <w:p w:rsidRPr="001703BC" w:rsidR="00022452" w:rsidP="00022452" w:rsidRDefault="00022452" w14:paraId="2CBE0C87" w14:textId="3D8C1821">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en-GB" w:eastAsia="en-GB"/>
        </w:rPr>
      </w:pPr>
      <w:r w:rsidRPr="00022452">
        <w:rPr>
          <w:rFonts w:ascii="Aptos" w:hAnsi="Aptos" w:eastAsia="Times New Roman" w:cstheme="minorHAnsi"/>
          <w:color w:val="383D83"/>
          <w:bdr w:val="none" w:color="auto" w:sz="0" w:space="0"/>
          <w:lang w:val="en-GB" w:eastAsia="en-GB"/>
        </w:rPr>
        <w:t>Please also refer to any specific provisions regarding the defence sector within your collective bargaining negotiations.</w:t>
      </w:r>
      <w:r w:rsidRPr="00022452">
        <w:rPr>
          <w:rFonts w:ascii="Aptos" w:hAnsi="Aptos" w:eastAsia="Times New Roman" w:cstheme="minorHAnsi"/>
          <w:color w:val="383D83"/>
          <w:bdr w:val="none" w:color="auto" w:sz="0" w:space="0"/>
          <w:lang w:eastAsia="en-GB"/>
        </w:rPr>
        <w:t> </w:t>
      </w:r>
    </w:p>
    <w:p w:rsidRPr="001703BC" w:rsidR="00E821A1" w:rsidP="00E821A1" w:rsidRDefault="00E821A1" w14:paraId="1B0F483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p>
    <w:p w:rsidRPr="00FC6FD5" w:rsidR="00FC6FD5" w:rsidP="0034438F" w:rsidRDefault="00FC6FD5" w14:paraId="0D4E4B00" w14:textId="77777777">
      <w:pPr>
        <w:pStyle w:val="ListParagraph"/>
        <w:numPr>
          <w:ilvl w:val="0"/>
          <w:numId w:val="3"/>
        </w:numPr>
        <w:spacing w:line="276" w:lineRule="auto"/>
        <w:ind w:right="566"/>
        <w:jc w:val="both"/>
        <w:rPr>
          <w:rFonts w:ascii="Aptos" w:hAnsi="Aptos" w:eastAsia="Times New Roman" w:cstheme="minorHAnsi"/>
          <w:color w:val="383D83"/>
          <w:sz w:val="24"/>
          <w:szCs w:val="24"/>
          <w:lang w:eastAsia="en-GB"/>
        </w:rPr>
      </w:pPr>
      <w:r>
        <w:rPr>
          <w:rFonts w:ascii="Aptos" w:hAnsi="Aptos" w:eastAsia="Times New Roman" w:cstheme="minorHAnsi"/>
          <w:b/>
          <w:bCs/>
          <w:color w:val="383D83"/>
          <w:sz w:val="24"/>
          <w:szCs w:val="24"/>
          <w:lang w:eastAsia="en-GB"/>
        </w:rPr>
        <w:t xml:space="preserve">DISCUSSION ON WORKING TIME </w:t>
      </w:r>
    </w:p>
    <w:p w:rsidRPr="00E60717" w:rsidR="00FC6FD5" w:rsidP="00E60717" w:rsidRDefault="00E60717" w14:paraId="0614C4C6" w14:textId="38AC5413">
      <w:pPr>
        <w:spacing w:line="276" w:lineRule="auto"/>
        <w:ind w:right="566"/>
        <w:jc w:val="both"/>
        <w:rPr>
          <w:rFonts w:ascii="Aptos" w:hAnsi="Aptos" w:eastAsia="Times New Roman" w:cstheme="minorHAnsi"/>
          <w:color w:val="383D83"/>
          <w:lang w:eastAsia="en-GB"/>
        </w:rPr>
      </w:pPr>
      <w:r>
        <w:rPr>
          <w:rFonts w:ascii="Aptos" w:hAnsi="Aptos" w:eastAsia="Times New Roman" w:cstheme="minorHAnsi"/>
          <w:color w:val="383D83"/>
          <w:lang w:eastAsia="en-GB"/>
        </w:rPr>
        <w:t xml:space="preserve">Ceemet experts will exchange on the working time in their own countries. </w:t>
      </w:r>
    </w:p>
    <w:p w:rsidRPr="00FC6FD5" w:rsidR="00C816D0" w:rsidP="00FC6FD5" w:rsidRDefault="00C816D0" w14:paraId="7BA3AF24" w14:textId="77777777">
      <w:pPr>
        <w:pStyle w:val="ListParagraph"/>
        <w:spacing w:line="276" w:lineRule="auto"/>
        <w:ind w:right="566"/>
        <w:jc w:val="both"/>
        <w:rPr>
          <w:rFonts w:ascii="Aptos" w:hAnsi="Aptos" w:eastAsia="Times New Roman" w:cstheme="minorHAnsi"/>
          <w:color w:val="383D83"/>
          <w:sz w:val="24"/>
          <w:szCs w:val="24"/>
          <w:lang w:eastAsia="en-GB"/>
        </w:rPr>
      </w:pPr>
    </w:p>
    <w:p w:rsidRPr="00537FFE" w:rsidR="00537FFE" w:rsidP="0034438F" w:rsidRDefault="00537FFE" w14:paraId="1FE4B0F2" w14:textId="77777777">
      <w:pPr>
        <w:pStyle w:val="ListParagraph"/>
        <w:numPr>
          <w:ilvl w:val="0"/>
          <w:numId w:val="3"/>
        </w:numPr>
        <w:spacing w:line="276" w:lineRule="auto"/>
        <w:ind w:right="566"/>
        <w:jc w:val="both"/>
        <w:rPr>
          <w:rFonts w:ascii="Aptos" w:hAnsi="Aptos" w:eastAsia="Times New Roman" w:cstheme="minorHAnsi"/>
          <w:color w:val="383D83"/>
          <w:sz w:val="24"/>
          <w:szCs w:val="24"/>
          <w:lang w:eastAsia="en-GB"/>
        </w:rPr>
      </w:pPr>
      <w:r>
        <w:rPr>
          <w:rFonts w:ascii="Aptos" w:hAnsi="Aptos" w:eastAsia="Times New Roman" w:cstheme="minorHAnsi"/>
          <w:b/>
          <w:bCs/>
          <w:color w:val="383D83"/>
          <w:sz w:val="24"/>
          <w:szCs w:val="24"/>
          <w:lang w:eastAsia="en-GB"/>
        </w:rPr>
        <w:t xml:space="preserve">EU TOPICS </w:t>
      </w:r>
    </w:p>
    <w:p w:rsidRPr="00537FFE" w:rsidR="00537FFE" w:rsidP="00537FFE" w:rsidRDefault="00537FFE" w14:paraId="2364EC1D" w14:textId="77777777">
      <w:pPr>
        <w:pStyle w:val="ListParagraph"/>
        <w:rPr>
          <w:rFonts w:ascii="Aptos" w:hAnsi="Aptos" w:eastAsia="Times New Roman" w:cstheme="minorHAnsi"/>
          <w:b/>
          <w:bCs/>
          <w:color w:val="383D83"/>
          <w:sz w:val="24"/>
          <w:szCs w:val="24"/>
          <w:lang w:eastAsia="en-GB"/>
        </w:rPr>
      </w:pPr>
    </w:p>
    <w:p w:rsidRPr="00E60717" w:rsidR="0005118A" w:rsidP="007E25DA" w:rsidRDefault="00E821A1" w14:paraId="2F994B20" w14:textId="0E03C20F">
      <w:pPr>
        <w:pStyle w:val="ListParagraph"/>
        <w:numPr>
          <w:ilvl w:val="1"/>
          <w:numId w:val="3"/>
        </w:numPr>
        <w:spacing w:line="276" w:lineRule="auto"/>
        <w:ind w:right="566"/>
        <w:jc w:val="both"/>
        <w:rPr>
          <w:rFonts w:ascii="Aptos" w:hAnsi="Aptos" w:eastAsia="Times New Roman" w:cstheme="minorHAnsi"/>
          <w:color w:val="383D83"/>
          <w:sz w:val="24"/>
          <w:szCs w:val="24"/>
          <w:lang w:eastAsia="en-GB"/>
        </w:rPr>
      </w:pPr>
      <w:r w:rsidRPr="001703BC">
        <w:rPr>
          <w:rFonts w:ascii="Aptos" w:hAnsi="Aptos" w:eastAsia="Times New Roman" w:cstheme="minorHAnsi"/>
          <w:b/>
          <w:bCs/>
          <w:color w:val="383D83"/>
          <w:sz w:val="24"/>
          <w:szCs w:val="24"/>
          <w:lang w:eastAsia="en-GB"/>
        </w:rPr>
        <w:t>Q</w:t>
      </w:r>
      <w:r w:rsidR="00537FFE">
        <w:rPr>
          <w:rFonts w:ascii="Aptos" w:hAnsi="Aptos" w:eastAsia="Times New Roman" w:cstheme="minorHAnsi"/>
          <w:b/>
          <w:bCs/>
          <w:color w:val="383D83"/>
          <w:sz w:val="24"/>
          <w:szCs w:val="24"/>
          <w:lang w:eastAsia="en-GB"/>
        </w:rPr>
        <w:t xml:space="preserve">uality Jobs Roadmap </w:t>
      </w:r>
    </w:p>
    <w:p w:rsidR="00E60717" w:rsidP="00E60717" w:rsidRDefault="00E60717" w14:paraId="652A6957" w14:textId="6A56B6AD">
      <w:pPr>
        <w:spacing w:line="276" w:lineRule="auto"/>
        <w:ind w:right="566"/>
        <w:jc w:val="both"/>
        <w:rPr>
          <w:rFonts w:ascii="Aptos" w:hAnsi="Aptos" w:eastAsia="Times New Roman" w:cstheme="minorHAnsi"/>
          <w:color w:val="383D83"/>
          <w:lang w:eastAsia="en-GB"/>
        </w:rPr>
      </w:pPr>
      <w:r>
        <w:rPr>
          <w:rFonts w:ascii="Aptos" w:hAnsi="Aptos" w:eastAsia="Times New Roman" w:cstheme="minorHAnsi"/>
          <w:color w:val="383D83"/>
          <w:lang w:eastAsia="en-GB"/>
        </w:rPr>
        <w:t xml:space="preserve">Ceemet Secretariat will update the participants on the possible content of the Quality Jobs Roadmap and the likely date of publication. </w:t>
      </w:r>
    </w:p>
    <w:p w:rsidRPr="00E60717" w:rsidR="00E60717" w:rsidP="00E60717" w:rsidRDefault="00E60717" w14:paraId="236A4E0F" w14:textId="77777777">
      <w:pPr>
        <w:spacing w:line="276" w:lineRule="auto"/>
        <w:ind w:right="566"/>
        <w:jc w:val="both"/>
        <w:rPr>
          <w:rFonts w:ascii="Aptos" w:hAnsi="Aptos" w:eastAsia="Times New Roman" w:cstheme="minorHAnsi"/>
          <w:color w:val="383D83"/>
          <w:lang w:eastAsia="en-GB"/>
        </w:rPr>
      </w:pPr>
    </w:p>
    <w:p w:rsidRPr="00C816D0" w:rsidR="00537FFE" w:rsidP="00581D80" w:rsidRDefault="00537FFE" w14:paraId="5B734C2E" w14:textId="50BA2EDE">
      <w:pPr>
        <w:pStyle w:val="ListParagraph"/>
        <w:numPr>
          <w:ilvl w:val="1"/>
          <w:numId w:val="3"/>
        </w:numPr>
        <w:spacing w:line="276" w:lineRule="auto"/>
        <w:ind w:right="566"/>
        <w:jc w:val="both"/>
        <w:rPr>
          <w:rFonts w:ascii="Aptos" w:hAnsi="Aptos" w:eastAsia="Times New Roman" w:cstheme="minorHAnsi"/>
          <w:color w:val="383D83"/>
          <w:sz w:val="24"/>
          <w:szCs w:val="24"/>
          <w:lang w:eastAsia="en-GB"/>
        </w:rPr>
      </w:pPr>
      <w:r w:rsidRPr="00C816D0">
        <w:rPr>
          <w:rFonts w:ascii="Aptos" w:hAnsi="Aptos" w:eastAsia="Times New Roman" w:cstheme="minorHAnsi"/>
          <w:b/>
          <w:bCs/>
          <w:color w:val="383D83"/>
          <w:sz w:val="24"/>
          <w:szCs w:val="24"/>
          <w:lang w:eastAsia="en-GB"/>
        </w:rPr>
        <w:t>Just</w:t>
      </w:r>
      <w:r w:rsidRPr="00C816D0" w:rsidR="00C816D0">
        <w:rPr>
          <w:rFonts w:ascii="Aptos" w:hAnsi="Aptos" w:eastAsia="Times New Roman" w:cstheme="minorHAnsi"/>
          <w:b/>
          <w:bCs/>
          <w:color w:val="383D83"/>
          <w:sz w:val="24"/>
          <w:szCs w:val="24"/>
          <w:lang w:eastAsia="en-GB"/>
        </w:rPr>
        <w:t xml:space="preserve"> </w:t>
      </w:r>
      <w:r w:rsidRPr="00C816D0">
        <w:rPr>
          <w:rFonts w:ascii="Aptos" w:hAnsi="Aptos" w:eastAsia="Times New Roman" w:cstheme="minorHAnsi"/>
          <w:b/>
          <w:bCs/>
          <w:color w:val="383D83"/>
          <w:sz w:val="24"/>
          <w:szCs w:val="24"/>
          <w:lang w:eastAsia="en-GB"/>
        </w:rPr>
        <w:t xml:space="preserve">Transition Directive </w:t>
      </w:r>
    </w:p>
    <w:p w:rsidR="00E60717" w:rsidP="00E60717" w:rsidRDefault="00E60717" w14:paraId="146F7A6E" w14:textId="48C44181">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en-BE" w:eastAsia="en-GB"/>
        </w:rPr>
      </w:pPr>
      <w:r>
        <w:rPr>
          <w:rFonts w:ascii="Aptos" w:hAnsi="Aptos" w:eastAsia="Times New Roman" w:cstheme="minorHAnsi"/>
          <w:color w:val="383D83"/>
          <w:bdr w:val="none" w:color="auto" w:sz="0" w:space="0"/>
          <w:lang w:val="en-GB" w:eastAsia="en-GB"/>
        </w:rPr>
        <w:t xml:space="preserve">Ceemet Secretariat will present the content of the Jana Toom report entitled </w:t>
      </w:r>
      <w:r w:rsidRPr="00E60717">
        <w:rPr>
          <w:rFonts w:ascii="Aptos" w:hAnsi="Aptos" w:eastAsia="Times New Roman" w:cstheme="minorHAnsi"/>
          <w:i/>
          <w:iCs/>
          <w:color w:val="383D83"/>
          <w:bdr w:val="none" w:color="auto" w:sz="0" w:space="0"/>
          <w:lang w:val="en-GB" w:eastAsia="en-GB"/>
        </w:rPr>
        <w:t>“</w:t>
      </w:r>
      <w:hyperlink w:history="1" r:id="rId18">
        <w:r w:rsidRPr="00E60717">
          <w:rPr>
            <w:rStyle w:val="Hyperlink"/>
            <w:rFonts w:ascii="Aptos" w:hAnsi="Aptos" w:eastAsia="Times New Roman" w:cstheme="minorHAnsi"/>
            <w:i/>
            <w:iCs/>
            <w:bdr w:val="none" w:color="auto" w:sz="0" w:space="0"/>
            <w:lang w:val="en-BE" w:eastAsia="en-GB"/>
          </w:rPr>
          <w:t>2025/2131(INL)</w:t>
        </w:r>
      </w:hyperlink>
      <w:r w:rsidRPr="00E60717">
        <w:rPr>
          <w:rFonts w:ascii="Aptos" w:hAnsi="Aptos" w:eastAsia="Times New Roman" w:cstheme="minorHAnsi"/>
          <w:i/>
          <w:iCs/>
          <w:color w:val="383D83"/>
          <w:bdr w:val="none" w:color="auto" w:sz="0" w:space="0"/>
          <w:lang w:val="en-BE" w:eastAsia="en-GB"/>
        </w:rPr>
        <w:t xml:space="preserve"> </w:t>
      </w:r>
      <w:r w:rsidRPr="00E60717">
        <w:rPr>
          <w:rFonts w:ascii="Aptos" w:hAnsi="Aptos" w:eastAsia="Times New Roman" w:cstheme="minorHAnsi"/>
          <w:i/>
          <w:iCs/>
          <w:color w:val="383D83"/>
          <w:bdr w:val="none" w:color="auto" w:sz="0" w:space="0"/>
          <w:lang w:val="en-BE" w:eastAsia="en-GB"/>
        </w:rPr>
        <w:t>Just transition directive in the world of work: ensuring the creation of jobs and revitalising local economies</w:t>
      </w:r>
      <w:r w:rsidRPr="00E60717">
        <w:rPr>
          <w:rFonts w:ascii="Aptos" w:hAnsi="Aptos" w:eastAsia="Times New Roman" w:cstheme="minorHAnsi"/>
          <w:i/>
          <w:iCs/>
          <w:color w:val="383D83"/>
          <w:bdr w:val="none" w:color="auto" w:sz="0" w:space="0"/>
          <w:lang w:val="en-BE" w:eastAsia="en-GB"/>
        </w:rPr>
        <w:t>”</w:t>
      </w:r>
      <w:r>
        <w:rPr>
          <w:rFonts w:ascii="Aptos" w:hAnsi="Aptos" w:eastAsia="Times New Roman" w:cstheme="minorHAnsi"/>
          <w:color w:val="383D83"/>
          <w:bdr w:val="none" w:color="auto" w:sz="0" w:space="0"/>
          <w:lang w:val="en-BE" w:eastAsia="en-GB"/>
        </w:rPr>
        <w:t xml:space="preserve"> which propose a new Directive. </w:t>
      </w:r>
    </w:p>
    <w:p w:rsidRPr="00E60717" w:rsidR="007E25DA" w:rsidP="3CE674B2" w:rsidRDefault="00E60717" w14:paraId="2F8628F2" w14:textId="2C11CCF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line="276" w:lineRule="auto"/>
        <w:ind w:right="566"/>
        <w:jc w:val="both"/>
        <w:rPr>
          <w:rFonts w:ascii="Aptos" w:hAnsi="Aptos" w:eastAsia="Times New Roman" w:cs="Calibri" w:cstheme="minorAscii"/>
          <w:color w:val="383D83"/>
          <w:bdr w:val="none" w:color="auto" w:sz="0" w:space="0"/>
          <w:lang w:val="en-US" w:eastAsia="en-GB"/>
        </w:rPr>
      </w:pPr>
      <w:r w:rsidRPr="3CE674B2" w:rsidR="00E60717">
        <w:rPr>
          <w:rFonts w:ascii="Aptos" w:hAnsi="Aptos" w:eastAsia="Times New Roman" w:cs="Calibri" w:cstheme="minorAscii"/>
          <w:color w:val="383D83"/>
          <w:bdr w:val="none" w:color="auto" w:sz="0" w:space="0"/>
          <w:lang w:val="en-US" w:eastAsia="en-GB"/>
        </w:rPr>
        <w:t xml:space="preserve">It will be the occasion to receive </w:t>
      </w:r>
      <w:r w:rsidRPr="3CE674B2" w:rsidR="00E60717">
        <w:rPr>
          <w:rFonts w:ascii="Aptos" w:hAnsi="Aptos" w:eastAsia="Times New Roman" w:cs="Calibri" w:cstheme="minorAscii"/>
          <w:color w:val="383D83"/>
          <w:bdr w:val="none" w:color="auto" w:sz="0" w:space="0"/>
          <w:lang w:val="en-US" w:eastAsia="en-GB"/>
        </w:rPr>
        <w:t>feedbacks</w:t>
      </w:r>
      <w:r w:rsidRPr="3CE674B2" w:rsidR="00E60717">
        <w:rPr>
          <w:rFonts w:ascii="Aptos" w:hAnsi="Aptos" w:eastAsia="Times New Roman" w:cs="Calibri" w:cstheme="minorAscii"/>
          <w:color w:val="383D83"/>
          <w:bdr w:val="none" w:color="auto" w:sz="0" w:space="0"/>
          <w:lang w:val="en-US" w:eastAsia="en-GB"/>
        </w:rPr>
        <w:t xml:space="preserve"> on the Ceemet Draft position paper </w:t>
      </w:r>
      <w:r w:rsidRPr="3CE674B2" w:rsidR="00E60717">
        <w:rPr>
          <w:rFonts w:ascii="Aptos" w:hAnsi="Aptos" w:eastAsia="Times New Roman" w:cs="Calibri" w:cstheme="minorAscii"/>
          <w:color w:val="383D83"/>
          <w:bdr w:val="none" w:color="auto" w:sz="0" w:space="0"/>
          <w:lang w:val="en-US" w:eastAsia="en-GB"/>
        </w:rPr>
        <w:t>on  just</w:t>
      </w:r>
      <w:r w:rsidRPr="3CE674B2" w:rsidR="00E60717">
        <w:rPr>
          <w:rFonts w:ascii="Aptos" w:hAnsi="Aptos" w:eastAsia="Times New Roman" w:cs="Calibri" w:cstheme="minorAscii"/>
          <w:color w:val="383D83"/>
          <w:bdr w:val="none" w:color="auto" w:sz="0" w:space="0"/>
          <w:lang w:val="en-US" w:eastAsia="en-GB"/>
        </w:rPr>
        <w:t xml:space="preserve"> transition. </w:t>
      </w:r>
    </w:p>
    <w:p w:rsidRPr="001703BC" w:rsidR="00C816D0" w:rsidP="007E25DA" w:rsidRDefault="00C816D0" w14:paraId="24E6BD1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en-GB" w:eastAsia="en-GB"/>
        </w:rPr>
      </w:pPr>
    </w:p>
    <w:p w:rsidRPr="001703BC" w:rsidR="0005118A" w:rsidP="0034438F" w:rsidRDefault="0005118A" w14:paraId="1E3C8A89" w14:textId="77777777">
      <w:pPr>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eastAsia="en-GB"/>
        </w:rPr>
      </w:pPr>
      <w:r w:rsidRPr="001703BC">
        <w:rPr>
          <w:rFonts w:ascii="Aptos" w:hAnsi="Aptos" w:cstheme="minorHAnsi"/>
          <w:b/>
          <w:color w:val="383D83"/>
          <w:spacing w:val="-3"/>
          <w:lang w:eastAsia="en-GB"/>
        </w:rPr>
        <w:t xml:space="preserve">SOCIAL DIALOGUE AT EU LEVEL – </w:t>
      </w:r>
      <w:r w:rsidRPr="001703BC">
        <w:rPr>
          <w:rFonts w:ascii="Aptos" w:hAnsi="Aptos" w:cstheme="minorHAnsi"/>
          <w:bCs/>
          <w:color w:val="383D83"/>
          <w:spacing w:val="-3"/>
          <w:lang w:eastAsia="en-GB"/>
        </w:rPr>
        <w:t>For discussion</w:t>
      </w:r>
      <w:r w:rsidRPr="001703BC">
        <w:rPr>
          <w:rFonts w:ascii="Aptos" w:hAnsi="Aptos" w:cstheme="minorHAnsi"/>
          <w:b/>
          <w:color w:val="383D83"/>
          <w:spacing w:val="-3"/>
          <w:lang w:eastAsia="en-GB"/>
        </w:rPr>
        <w:t xml:space="preserve"> </w:t>
      </w:r>
    </w:p>
    <w:p w:rsidRPr="0088557F" w:rsidR="00BB50FF" w:rsidP="0034438F" w:rsidRDefault="00696FC2" w14:paraId="641F7D08" w14:textId="3DEA7480">
      <w:pPr>
        <w:numPr>
          <w:ilvl w:val="0"/>
          <w:numId w:val="6"/>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fr-BE" w:eastAsia="en-GB"/>
        </w:rPr>
      </w:pPr>
      <w:r w:rsidRPr="0088557F">
        <w:rPr>
          <w:rFonts w:ascii="Aptos" w:hAnsi="Aptos" w:eastAsia="Times New Roman" w:cstheme="minorHAnsi"/>
          <w:color w:val="383D83"/>
          <w:bdr w:val="none" w:color="auto" w:sz="0" w:space="0"/>
          <w:lang w:val="fr-BE" w:eastAsia="en-GB"/>
        </w:rPr>
        <w:t>Ceemet-</w:t>
      </w:r>
      <w:proofErr w:type="spellStart"/>
      <w:r w:rsidRPr="0088557F">
        <w:rPr>
          <w:rFonts w:ascii="Aptos" w:hAnsi="Aptos" w:eastAsia="Times New Roman" w:cstheme="minorHAnsi"/>
          <w:color w:val="383D83"/>
          <w:bdr w:val="none" w:color="auto" w:sz="0" w:space="0"/>
          <w:lang w:val="fr-BE" w:eastAsia="en-GB"/>
        </w:rPr>
        <w:t>industriAll</w:t>
      </w:r>
      <w:proofErr w:type="spellEnd"/>
      <w:r w:rsidRPr="0088557F">
        <w:rPr>
          <w:rFonts w:ascii="Aptos" w:hAnsi="Aptos" w:eastAsia="Times New Roman" w:cstheme="minorHAnsi"/>
          <w:color w:val="383D83"/>
          <w:bdr w:val="none" w:color="auto" w:sz="0" w:space="0"/>
          <w:lang w:val="fr-BE" w:eastAsia="en-GB"/>
        </w:rPr>
        <w:t xml:space="preserve"> Europe social dialogue</w:t>
      </w:r>
    </w:p>
    <w:p w:rsidR="006E4A22" w:rsidP="0034438F" w:rsidRDefault="006E4A22" w14:paraId="42D8650C" w14:textId="77777777">
      <w:pPr>
        <w:numPr>
          <w:ilvl w:val="2"/>
          <w:numId w:val="7"/>
        </w:numPr>
        <w:pBdr>
          <w:top w:val="none" w:color="auto" w:sz="0" w:space="0"/>
          <w:left w:val="none" w:color="auto" w:sz="0" w:space="0"/>
          <w:bottom w:val="none" w:color="auto" w:sz="0" w:space="0"/>
          <w:right w:val="none" w:color="auto" w:sz="0" w:space="0"/>
          <w:between w:val="none" w:color="auto" w:sz="0" w:space="0"/>
          <w:bar w:val="none" w:color="auto" w:sz="0"/>
        </w:pBdr>
        <w:tabs>
          <w:tab w:val="left" w:pos="1985"/>
        </w:tabs>
        <w:spacing w:line="276" w:lineRule="auto"/>
        <w:ind w:left="1560" w:right="566" w:hanging="22"/>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Latest developments</w:t>
      </w:r>
    </w:p>
    <w:p w:rsidRPr="001703BC" w:rsidR="00022452" w:rsidP="00022452" w:rsidRDefault="00022452" w14:paraId="79162CC5" w14:textId="1796FEC6">
      <w:pPr>
        <w:pBdr>
          <w:top w:val="none" w:color="auto" w:sz="0" w:space="0"/>
          <w:left w:val="none" w:color="auto" w:sz="0" w:space="0"/>
          <w:bottom w:val="none" w:color="auto" w:sz="0" w:space="0"/>
          <w:right w:val="none" w:color="auto" w:sz="0" w:space="0"/>
          <w:between w:val="none" w:color="auto" w:sz="0" w:space="0"/>
          <w:bar w:val="none" w:color="auto" w:sz="0"/>
        </w:pBdr>
        <w:tabs>
          <w:tab w:val="left" w:pos="1985"/>
        </w:tabs>
        <w:spacing w:line="276" w:lineRule="auto"/>
        <w:ind w:right="566"/>
        <w:jc w:val="both"/>
        <w:rPr>
          <w:rFonts w:ascii="Aptos" w:hAnsi="Aptos" w:eastAsia="Times New Roman" w:cstheme="minorHAnsi"/>
          <w:color w:val="383D83"/>
          <w:bdr w:val="none" w:color="auto" w:sz="0" w:space="0"/>
          <w:lang w:val="en-GB" w:eastAsia="en-GB"/>
        </w:rPr>
      </w:pPr>
      <w:r w:rsidRPr="00022452">
        <w:rPr>
          <w:rFonts w:ascii="Aptos" w:hAnsi="Aptos" w:eastAsia="Times New Roman" w:cstheme="minorHAnsi"/>
          <w:color w:val="383D83"/>
          <w:bdr w:val="none" w:color="auto" w:sz="0" w:space="0"/>
          <w:lang w:val="en-GB" w:eastAsia="en-GB"/>
        </w:rPr>
        <w:t>Ceemet Secretariat will brief members as regards the latest developments regarding the EU social dialogue.</w:t>
      </w:r>
      <w:r w:rsidRPr="00022452">
        <w:rPr>
          <w:rFonts w:ascii="Aptos" w:hAnsi="Aptos" w:eastAsia="Times New Roman" w:cstheme="minorHAnsi"/>
          <w:color w:val="383D83"/>
          <w:bdr w:val="none" w:color="auto" w:sz="0" w:space="0"/>
          <w:lang w:eastAsia="en-GB"/>
        </w:rPr>
        <w:t> </w:t>
      </w:r>
    </w:p>
    <w:p w:rsidR="00696FC2" w:rsidP="0034438F" w:rsidRDefault="00873D19" w14:paraId="130EDD9A" w14:textId="03D75E95">
      <w:pPr>
        <w:numPr>
          <w:ilvl w:val="2"/>
          <w:numId w:val="7"/>
        </w:numPr>
        <w:pBdr>
          <w:top w:val="none" w:color="auto" w:sz="0" w:space="0"/>
          <w:left w:val="none" w:color="auto" w:sz="0" w:space="0"/>
          <w:bottom w:val="none" w:color="auto" w:sz="0" w:space="0"/>
          <w:right w:val="none" w:color="auto" w:sz="0" w:space="0"/>
          <w:between w:val="none" w:color="auto" w:sz="0" w:space="0"/>
          <w:bar w:val="none" w:color="auto" w:sz="0"/>
        </w:pBdr>
        <w:tabs>
          <w:tab w:val="left" w:pos="1985"/>
        </w:tabs>
        <w:spacing w:line="276" w:lineRule="auto"/>
        <w:ind w:left="1560" w:right="566" w:hanging="22"/>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Continuously</w:t>
      </w:r>
      <w:r w:rsidRPr="001703BC" w:rsidR="003A5CC0">
        <w:rPr>
          <w:rFonts w:ascii="Aptos" w:hAnsi="Aptos" w:eastAsia="Times New Roman" w:cstheme="minorHAnsi"/>
          <w:color w:val="383D83"/>
          <w:bdr w:val="none" w:color="auto" w:sz="0" w:space="0"/>
          <w:lang w:val="en-GB" w:eastAsia="en-GB"/>
        </w:rPr>
        <w:t xml:space="preserve"> s</w:t>
      </w:r>
      <w:r w:rsidRPr="001703BC" w:rsidR="001A2428">
        <w:rPr>
          <w:rFonts w:ascii="Aptos" w:hAnsi="Aptos" w:eastAsia="Times New Roman" w:cstheme="minorHAnsi"/>
          <w:color w:val="383D83"/>
          <w:bdr w:val="none" w:color="auto" w:sz="0" w:space="0"/>
          <w:lang w:val="en-GB" w:eastAsia="en-GB"/>
        </w:rPr>
        <w:t>haping Ceemet</w:t>
      </w:r>
      <w:r w:rsidRPr="001703BC" w:rsidR="00696FC2">
        <w:rPr>
          <w:rFonts w:ascii="Aptos" w:hAnsi="Aptos" w:eastAsia="Times New Roman" w:cstheme="minorHAnsi"/>
          <w:color w:val="383D83"/>
          <w:bdr w:val="none" w:color="auto" w:sz="0" w:space="0"/>
          <w:lang w:val="en-GB" w:eastAsia="en-GB"/>
        </w:rPr>
        <w:t xml:space="preserve"> strategy</w:t>
      </w:r>
      <w:r w:rsidRPr="001703BC" w:rsidR="00EC5C90">
        <w:rPr>
          <w:rFonts w:ascii="Aptos" w:hAnsi="Aptos" w:eastAsia="Times New Roman" w:cstheme="minorHAnsi"/>
          <w:color w:val="383D83"/>
          <w:bdr w:val="none" w:color="auto" w:sz="0" w:space="0"/>
          <w:lang w:val="en-GB" w:eastAsia="en-GB"/>
        </w:rPr>
        <w:t xml:space="preserve"> vis à vis </w:t>
      </w:r>
      <w:proofErr w:type="spellStart"/>
      <w:r w:rsidRPr="001703BC" w:rsidR="00EC5C90">
        <w:rPr>
          <w:rFonts w:ascii="Aptos" w:hAnsi="Aptos" w:eastAsia="Times New Roman" w:cstheme="minorHAnsi"/>
          <w:color w:val="383D83"/>
          <w:bdr w:val="none" w:color="auto" w:sz="0" w:space="0"/>
          <w:lang w:val="en-GB" w:eastAsia="en-GB"/>
        </w:rPr>
        <w:t>industriAll</w:t>
      </w:r>
      <w:proofErr w:type="spellEnd"/>
      <w:r w:rsidRPr="001703BC" w:rsidR="00EC5C90">
        <w:rPr>
          <w:rFonts w:ascii="Aptos" w:hAnsi="Aptos" w:eastAsia="Times New Roman" w:cstheme="minorHAnsi"/>
          <w:color w:val="383D83"/>
          <w:bdr w:val="none" w:color="auto" w:sz="0" w:space="0"/>
          <w:lang w:val="en-GB" w:eastAsia="en-GB"/>
        </w:rPr>
        <w:t xml:space="preserve"> Europe</w:t>
      </w:r>
    </w:p>
    <w:p w:rsidRPr="00022452" w:rsidR="00022452" w:rsidP="3CE674B2" w:rsidRDefault="00022452" w14:paraId="17908154"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tabs>
          <w:tab w:val="left" w:pos="1985"/>
        </w:tabs>
        <w:spacing w:line="276" w:lineRule="auto"/>
        <w:ind w:right="566"/>
        <w:jc w:val="both"/>
        <w:rPr>
          <w:rFonts w:ascii="Aptos" w:hAnsi="Aptos" w:eastAsia="Times New Roman" w:cs="Calibri" w:cstheme="minorAscii"/>
          <w:color w:val="383D83"/>
          <w:bdr w:val="none" w:color="auto" w:sz="0" w:space="0"/>
          <w:lang w:val="en-US" w:eastAsia="en-GB"/>
        </w:rPr>
      </w:pPr>
      <w:r w:rsidRPr="3CE674B2" w:rsidR="00022452">
        <w:rPr>
          <w:rFonts w:ascii="Aptos" w:hAnsi="Aptos" w:eastAsia="Times New Roman" w:cs="Calibri" w:cstheme="minorAscii"/>
          <w:color w:val="383D83"/>
          <w:bdr w:val="none" w:color="auto" w:sz="0" w:space="0"/>
          <w:lang w:val="en-US" w:eastAsia="en-GB"/>
        </w:rPr>
        <w:t>Ceemet Secretariat will brief members as regards the latest developments of Ceemet-</w:t>
      </w:r>
      <w:r w:rsidRPr="3CE674B2" w:rsidR="00022452">
        <w:rPr>
          <w:rFonts w:ascii="Aptos" w:hAnsi="Aptos" w:eastAsia="Times New Roman" w:cs="Calibri" w:cstheme="minorAscii"/>
          <w:color w:val="383D83"/>
          <w:bdr w:val="none" w:color="auto" w:sz="0" w:space="0"/>
          <w:lang w:val="en-US" w:eastAsia="en-GB"/>
        </w:rPr>
        <w:t>industriAll</w:t>
      </w:r>
      <w:r w:rsidRPr="3CE674B2" w:rsidR="00022452">
        <w:rPr>
          <w:rFonts w:ascii="Aptos" w:hAnsi="Aptos" w:eastAsia="Times New Roman" w:cs="Calibri" w:cstheme="minorAscii"/>
          <w:color w:val="383D83"/>
          <w:bdr w:val="none" w:color="auto" w:sz="0" w:space="0"/>
          <w:lang w:val="en-US" w:eastAsia="en-GB"/>
        </w:rPr>
        <w:t xml:space="preserve"> Europe social dialogue, including our joint involvement in EU funded projects. </w:t>
      </w:r>
    </w:p>
    <w:p w:rsidRPr="00022452" w:rsidR="00022452" w:rsidP="00022452" w:rsidRDefault="00022452" w14:paraId="06BA329F" w14:textId="053F4980">
      <w:pPr>
        <w:pBdr>
          <w:top w:val="none" w:color="auto" w:sz="0" w:space="0"/>
          <w:left w:val="none" w:color="auto" w:sz="0" w:space="0"/>
          <w:bottom w:val="none" w:color="auto" w:sz="0" w:space="0"/>
          <w:right w:val="none" w:color="auto" w:sz="0" w:space="0"/>
          <w:between w:val="none" w:color="auto" w:sz="0" w:space="0"/>
          <w:bar w:val="none" w:color="auto" w:sz="0"/>
        </w:pBdr>
        <w:tabs>
          <w:tab w:val="left" w:pos="1985"/>
        </w:tabs>
        <w:spacing w:line="276" w:lineRule="auto"/>
        <w:ind w:right="566"/>
        <w:jc w:val="both"/>
        <w:rPr>
          <w:rFonts w:ascii="Aptos" w:hAnsi="Aptos" w:eastAsia="Times New Roman" w:cstheme="minorHAnsi"/>
          <w:color w:val="383D83"/>
          <w:bdr w:val="none" w:color="auto" w:sz="0" w:space="0"/>
          <w:lang w:val="en-BE" w:eastAsia="en-GB"/>
        </w:rPr>
      </w:pPr>
    </w:p>
    <w:p w:rsidR="00022452" w:rsidP="3CE674B2" w:rsidRDefault="00022452" w14:paraId="022F3A90"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tabs>
          <w:tab w:val="left" w:pos="1985"/>
        </w:tabs>
        <w:spacing w:line="276" w:lineRule="auto"/>
        <w:ind w:right="566"/>
        <w:jc w:val="both"/>
        <w:rPr>
          <w:rFonts w:ascii="Aptos" w:hAnsi="Aptos" w:eastAsia="Times New Roman" w:cs="Calibri" w:cstheme="minorAscii"/>
          <w:color w:val="383D83"/>
          <w:bdr w:val="none" w:color="auto" w:sz="0" w:space="0"/>
          <w:lang w:val="en-US" w:eastAsia="en-GB"/>
        </w:rPr>
      </w:pPr>
      <w:r w:rsidRPr="3CE674B2" w:rsidR="00022452">
        <w:rPr>
          <w:rFonts w:ascii="Aptos" w:hAnsi="Aptos" w:eastAsia="Times New Roman" w:cs="Calibri" w:cstheme="minorAscii"/>
          <w:color w:val="383D83"/>
          <w:bdr w:val="none" w:color="auto" w:sz="0" w:space="0"/>
          <w:lang w:val="en-US" w:eastAsia="en-GB"/>
        </w:rPr>
        <w:lastRenderedPageBreak/>
        <w:t xml:space="preserve">The meeting should also be the opportunity for IER experts to exchange views as regards Ceemet </w:t>
      </w:r>
      <w:r w:rsidRPr="3CE674B2" w:rsidR="00022452">
        <w:rPr>
          <w:rFonts w:ascii="Aptos" w:hAnsi="Aptos" w:eastAsia="Times New Roman" w:cs="Calibri" w:cstheme="minorAscii"/>
          <w:color w:val="383D83"/>
          <w:bdr w:val="none" w:color="auto" w:sz="0" w:space="0"/>
          <w:lang w:val="en-US" w:eastAsia="en-GB"/>
        </w:rPr>
        <w:t>mid and long term</w:t>
      </w:r>
      <w:r w:rsidRPr="3CE674B2" w:rsidR="00022452">
        <w:rPr>
          <w:rFonts w:ascii="Aptos" w:hAnsi="Aptos" w:eastAsia="Times New Roman" w:cs="Calibri" w:cstheme="minorAscii"/>
          <w:color w:val="383D83"/>
          <w:bdr w:val="none" w:color="auto" w:sz="0" w:space="0"/>
          <w:lang w:val="en-US" w:eastAsia="en-GB"/>
        </w:rPr>
        <w:t xml:space="preserve"> strategy vis à vis </w:t>
      </w:r>
      <w:r w:rsidRPr="3CE674B2" w:rsidR="00022452">
        <w:rPr>
          <w:rFonts w:ascii="Aptos" w:hAnsi="Aptos" w:eastAsia="Times New Roman" w:cs="Calibri" w:cstheme="minorAscii"/>
          <w:color w:val="383D83"/>
          <w:bdr w:val="none" w:color="auto" w:sz="0" w:space="0"/>
          <w:lang w:val="en-US" w:eastAsia="en-GB"/>
        </w:rPr>
        <w:t>industriAll</w:t>
      </w:r>
      <w:r w:rsidRPr="3CE674B2" w:rsidR="00022452">
        <w:rPr>
          <w:rFonts w:ascii="Aptos" w:hAnsi="Aptos" w:eastAsia="Times New Roman" w:cs="Calibri" w:cstheme="minorAscii"/>
          <w:color w:val="383D83"/>
          <w:bdr w:val="none" w:color="auto" w:sz="0" w:space="0"/>
          <w:lang w:val="en-US" w:eastAsia="en-GB"/>
        </w:rPr>
        <w:t xml:space="preserve"> Europe, </w:t>
      </w:r>
      <w:r w:rsidRPr="3CE674B2" w:rsidR="00022452">
        <w:rPr>
          <w:rFonts w:ascii="Aptos" w:hAnsi="Aptos" w:eastAsia="Times New Roman" w:cs="Calibri" w:cstheme="minorAscii"/>
          <w:color w:val="383D83"/>
          <w:bdr w:val="none" w:color="auto" w:sz="0" w:space="0"/>
          <w:lang w:val="en-US" w:eastAsia="en-GB"/>
        </w:rPr>
        <w:t>in particular in</w:t>
      </w:r>
      <w:r w:rsidRPr="3CE674B2" w:rsidR="00022452">
        <w:rPr>
          <w:rFonts w:ascii="Aptos" w:hAnsi="Aptos" w:eastAsia="Times New Roman" w:cs="Calibri" w:cstheme="minorAscii"/>
          <w:color w:val="383D83"/>
          <w:bdr w:val="none" w:color="auto" w:sz="0" w:space="0"/>
          <w:lang w:val="en-US" w:eastAsia="en-GB"/>
        </w:rPr>
        <w:t xml:space="preserve"> a context where trade unions are sharpening their positions. </w:t>
      </w:r>
    </w:p>
    <w:p w:rsidRPr="00022452" w:rsidR="00022452" w:rsidP="00022452" w:rsidRDefault="00022452" w14:paraId="23DBC949" w14:textId="67F37728">
      <w:pPr>
        <w:pBdr>
          <w:top w:val="none" w:color="auto" w:sz="0" w:space="0"/>
          <w:left w:val="none" w:color="auto" w:sz="0" w:space="0"/>
          <w:bottom w:val="none" w:color="auto" w:sz="0" w:space="0"/>
          <w:right w:val="none" w:color="auto" w:sz="0" w:space="0"/>
          <w:between w:val="none" w:color="auto" w:sz="0" w:space="0"/>
          <w:bar w:val="none" w:color="auto" w:sz="0"/>
        </w:pBdr>
        <w:tabs>
          <w:tab w:val="left" w:pos="1985"/>
        </w:tabs>
        <w:spacing w:line="276" w:lineRule="auto"/>
        <w:ind w:right="566"/>
        <w:jc w:val="both"/>
        <w:rPr>
          <w:rFonts w:ascii="Aptos" w:hAnsi="Aptos" w:eastAsia="Times New Roman" w:cstheme="minorHAnsi"/>
          <w:color w:val="383D83"/>
          <w:bdr w:val="none" w:color="auto" w:sz="0" w:space="0"/>
          <w:lang w:val="en-BE" w:eastAsia="en-GB"/>
        </w:rPr>
      </w:pPr>
      <w:r w:rsidRPr="00022452">
        <w:rPr>
          <w:rFonts w:ascii="Aptos" w:hAnsi="Aptos" w:eastAsia="Times New Roman" w:cstheme="minorHAnsi"/>
          <w:color w:val="383D83"/>
          <w:bdr w:val="none" w:color="auto" w:sz="0" w:space="0"/>
          <w:lang w:val="en-BE" w:eastAsia="en-GB"/>
        </w:rPr>
        <w:t xml:space="preserve"> </w:t>
      </w:r>
    </w:p>
    <w:p w:rsidRPr="001703BC" w:rsidR="006E4A22" w:rsidP="0034438F" w:rsidRDefault="00005252" w14:paraId="368005D2" w14:textId="7E79465F">
      <w:pPr>
        <w:numPr>
          <w:ilvl w:val="0"/>
          <w:numId w:val="6"/>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right="566"/>
        <w:jc w:val="both"/>
        <w:rPr>
          <w:rFonts w:ascii="Aptos" w:hAnsi="Aptos" w:eastAsia="Times New Roman" w:cstheme="minorHAnsi"/>
          <w:color w:val="383D83"/>
          <w:bdr w:val="none" w:color="auto" w:sz="0" w:space="0"/>
          <w:lang w:val="en-GB" w:eastAsia="en-GB"/>
        </w:rPr>
      </w:pPr>
      <w:r w:rsidRPr="001703BC">
        <w:rPr>
          <w:rFonts w:ascii="Aptos" w:hAnsi="Aptos" w:eastAsia="Times New Roman" w:cstheme="minorHAnsi"/>
          <w:color w:val="383D83"/>
          <w:bdr w:val="none" w:color="auto" w:sz="0" w:space="0"/>
          <w:lang w:val="en-GB" w:eastAsia="en-GB"/>
        </w:rPr>
        <w:t>Ceemet &amp; EU funded projects connected to social dialogue</w:t>
      </w:r>
    </w:p>
    <w:p w:rsidRPr="00022452" w:rsidR="00EC5C90" w:rsidP="00022452" w:rsidRDefault="00022452" w14:paraId="4782BECC" w14:textId="57B1C82C">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Cs/>
          <w:color w:val="383D83"/>
          <w:spacing w:val="-3"/>
          <w:lang w:val="en-GB" w:eastAsia="en-GB"/>
        </w:rPr>
      </w:pPr>
      <w:r w:rsidRPr="00022452">
        <w:rPr>
          <w:rFonts w:ascii="Aptos" w:hAnsi="Aptos" w:cstheme="minorHAnsi"/>
          <w:bCs/>
          <w:color w:val="383D83"/>
          <w:spacing w:val="-3"/>
          <w:lang w:val="en-GB" w:eastAsia="en-GB"/>
        </w:rPr>
        <w:t>Ceemet Secretariat will explain the last development on Trireme</w:t>
      </w:r>
      <w:r>
        <w:rPr>
          <w:rFonts w:ascii="Aptos" w:hAnsi="Aptos" w:cstheme="minorHAnsi"/>
          <w:bCs/>
          <w:color w:val="383D83"/>
          <w:spacing w:val="-3"/>
          <w:lang w:val="en-GB" w:eastAsia="en-GB"/>
        </w:rPr>
        <w:t xml:space="preserve"> and </w:t>
      </w:r>
      <w:proofErr w:type="spellStart"/>
      <w:r>
        <w:rPr>
          <w:rFonts w:ascii="Aptos" w:hAnsi="Aptos" w:cstheme="minorHAnsi"/>
          <w:bCs/>
          <w:color w:val="383D83"/>
          <w:spacing w:val="-3"/>
          <w:lang w:val="en-GB" w:eastAsia="en-GB"/>
        </w:rPr>
        <w:t>SoDi</w:t>
      </w:r>
      <w:proofErr w:type="spellEnd"/>
      <w:r>
        <w:rPr>
          <w:rFonts w:ascii="Aptos" w:hAnsi="Aptos" w:cstheme="minorHAnsi"/>
          <w:bCs/>
          <w:color w:val="383D83"/>
          <w:spacing w:val="-3"/>
          <w:lang w:val="en-GB" w:eastAsia="en-GB"/>
        </w:rPr>
        <w:t xml:space="preserve"> EU co-funded project. </w:t>
      </w:r>
    </w:p>
    <w:p w:rsidRPr="001703BC" w:rsidR="006C5C33" w:rsidP="006C5C33" w:rsidRDefault="006C5C33" w14:paraId="3811469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560" w:right="566"/>
        <w:jc w:val="both"/>
        <w:rPr>
          <w:rFonts w:ascii="Aptos" w:hAnsi="Aptos" w:eastAsia="Times New Roman" w:cstheme="minorHAnsi"/>
          <w:color w:val="383D83"/>
          <w:bdr w:val="none" w:color="auto" w:sz="0" w:space="0"/>
          <w:lang w:val="en-GB" w:eastAsia="en-GB"/>
        </w:rPr>
      </w:pPr>
    </w:p>
    <w:p w:rsidRPr="001703BC" w:rsidR="0005118A" w:rsidP="0034438F" w:rsidRDefault="00083B94" w14:paraId="0C751571" w14:textId="39942369">
      <w:pPr>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GB" w:eastAsia="en-GB"/>
        </w:rPr>
      </w:pPr>
      <w:r w:rsidRPr="001703BC">
        <w:rPr>
          <w:rFonts w:ascii="Aptos" w:hAnsi="Aptos" w:cstheme="minorHAnsi"/>
          <w:b/>
          <w:color w:val="383D83"/>
          <w:spacing w:val="-3"/>
          <w:lang w:val="en-GB" w:eastAsia="en-GB"/>
        </w:rPr>
        <w:t>AOB</w:t>
      </w:r>
      <w:r w:rsidRPr="001703BC" w:rsidR="006C5C33">
        <w:rPr>
          <w:rFonts w:ascii="Aptos" w:hAnsi="Aptos" w:cstheme="minorHAnsi"/>
          <w:b/>
          <w:color w:val="383D83"/>
          <w:spacing w:val="-3"/>
          <w:lang w:val="en-GB" w:eastAsia="en-GB"/>
        </w:rPr>
        <w:t xml:space="preserve"> &amp; NEXT </w:t>
      </w:r>
      <w:r w:rsidRPr="001703BC" w:rsidR="00BB50FF">
        <w:rPr>
          <w:rFonts w:ascii="Aptos" w:hAnsi="Aptos" w:cstheme="minorHAnsi"/>
          <w:b/>
          <w:color w:val="383D83"/>
          <w:spacing w:val="-3"/>
          <w:lang w:val="en-GB" w:eastAsia="en-GB"/>
        </w:rPr>
        <w:t>MEETING</w:t>
      </w:r>
    </w:p>
    <w:p w:rsidRPr="00022452" w:rsidR="0005118A" w:rsidP="0034438F" w:rsidRDefault="0005118A" w14:paraId="2DB2E91F" w14:textId="14BFE7FD">
      <w:pPr>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GB" w:eastAsia="en-GB"/>
        </w:rPr>
      </w:pPr>
      <w:r w:rsidRPr="001703BC">
        <w:rPr>
          <w:rFonts w:ascii="Aptos" w:hAnsi="Aptos" w:cstheme="minorHAnsi"/>
          <w:bCs/>
          <w:color w:val="383D83"/>
          <w:spacing w:val="-3"/>
          <w:lang w:val="en-GB" w:eastAsia="en-GB"/>
        </w:rPr>
        <w:t>IER A</w:t>
      </w:r>
      <w:r w:rsidRPr="001703BC" w:rsidR="002F0168">
        <w:rPr>
          <w:rFonts w:ascii="Aptos" w:hAnsi="Aptos" w:cstheme="minorHAnsi"/>
          <w:bCs/>
          <w:color w:val="383D83"/>
          <w:spacing w:val="-3"/>
          <w:lang w:val="en-GB" w:eastAsia="en-GB"/>
        </w:rPr>
        <w:t>ction Plan</w:t>
      </w:r>
      <w:r w:rsidRPr="001703BC">
        <w:rPr>
          <w:rFonts w:ascii="Aptos" w:hAnsi="Aptos" w:cstheme="minorHAnsi"/>
          <w:b/>
          <w:color w:val="383D83"/>
          <w:spacing w:val="-3"/>
          <w:lang w:val="en-GB" w:eastAsia="en-GB"/>
        </w:rPr>
        <w:t xml:space="preserve"> – </w:t>
      </w:r>
      <w:r w:rsidRPr="001703BC" w:rsidR="00151566">
        <w:rPr>
          <w:rFonts w:ascii="Aptos" w:hAnsi="Aptos" w:cstheme="minorHAnsi"/>
          <w:bCs/>
          <w:color w:val="383D83"/>
          <w:spacing w:val="-3"/>
          <w:lang w:val="en-GB" w:eastAsia="en-GB"/>
        </w:rPr>
        <w:t>F</w:t>
      </w:r>
      <w:r w:rsidRPr="001703BC">
        <w:rPr>
          <w:rFonts w:ascii="Aptos" w:hAnsi="Aptos" w:cstheme="minorHAnsi"/>
          <w:bCs/>
          <w:color w:val="383D83"/>
          <w:spacing w:val="-3"/>
          <w:lang w:val="en-GB" w:eastAsia="en-GB"/>
        </w:rPr>
        <w:t>or information</w:t>
      </w:r>
    </w:p>
    <w:p w:rsidR="00022452" w:rsidP="00022452" w:rsidRDefault="00022452" w14:paraId="3048AB13" w14:textId="48D69DEB">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eastAsia="en-GB"/>
        </w:rPr>
      </w:pPr>
      <w:r w:rsidRPr="00022452">
        <w:rPr>
          <w:rFonts w:ascii="Aptos" w:hAnsi="Aptos" w:cstheme="minorHAnsi"/>
          <w:bCs/>
          <w:color w:val="383D83"/>
          <w:spacing w:val="-3"/>
          <w:lang w:val="en-GB" w:eastAsia="en-GB"/>
        </w:rPr>
        <w:t> Members can propose new topics for discussion at the next IER Committee meetings</w:t>
      </w:r>
      <w:r w:rsidRPr="00022452">
        <w:rPr>
          <w:rFonts w:ascii="Aptos" w:hAnsi="Aptos" w:cstheme="minorHAnsi"/>
          <w:b/>
          <w:color w:val="383D83"/>
          <w:spacing w:val="-3"/>
          <w:lang w:val="en-GB" w:eastAsia="en-GB"/>
        </w:rPr>
        <w:t>.</w:t>
      </w:r>
      <w:r w:rsidRPr="00022452">
        <w:rPr>
          <w:rFonts w:ascii="Aptos" w:hAnsi="Aptos" w:cstheme="minorHAnsi"/>
          <w:b/>
          <w:color w:val="383D83"/>
          <w:spacing w:val="-3"/>
          <w:lang w:eastAsia="en-GB"/>
        </w:rPr>
        <w:t> </w:t>
      </w:r>
    </w:p>
    <w:p w:rsidRPr="001703BC" w:rsidR="00022452" w:rsidP="00022452" w:rsidRDefault="00022452" w14:paraId="63645C5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GB" w:eastAsia="en-GB"/>
        </w:rPr>
      </w:pPr>
    </w:p>
    <w:p w:rsidRPr="001703BC" w:rsidR="006C5C33" w:rsidP="0034438F" w:rsidRDefault="006C5C33" w14:paraId="3BB6C78E" w14:textId="4EB22EA0">
      <w:pPr>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GB" w:eastAsia="en-GB"/>
        </w:rPr>
      </w:pPr>
      <w:r w:rsidRPr="001703BC">
        <w:rPr>
          <w:rFonts w:ascii="Aptos" w:hAnsi="Aptos" w:cstheme="minorHAnsi"/>
          <w:bCs/>
          <w:color w:val="383D83"/>
          <w:spacing w:val="-3"/>
          <w:lang w:val="en-GB" w:eastAsia="en-GB"/>
        </w:rPr>
        <w:t>Next Meeting</w:t>
      </w:r>
    </w:p>
    <w:p w:rsidRPr="00022452" w:rsidR="00022452" w:rsidP="00022452" w:rsidRDefault="00022452" w14:paraId="07163EB4" w14:textId="26924B74">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Cs/>
          <w:color w:val="383D83"/>
          <w:spacing w:val="-3"/>
          <w:lang w:val="en-BE" w:eastAsia="en-GB"/>
        </w:rPr>
      </w:pPr>
      <w:r w:rsidRPr="00022452">
        <w:rPr>
          <w:rFonts w:ascii="Aptos" w:hAnsi="Aptos" w:cstheme="minorHAnsi"/>
          <w:bCs/>
          <w:color w:val="383D83"/>
          <w:spacing w:val="-3"/>
          <w:lang w:val="en-BE" w:eastAsia="en-GB"/>
        </w:rPr>
        <w:t xml:space="preserve">The next meeting should be held in </w:t>
      </w:r>
      <w:r>
        <w:rPr>
          <w:rFonts w:ascii="Aptos" w:hAnsi="Aptos" w:cstheme="minorHAnsi"/>
          <w:bCs/>
          <w:color w:val="383D83"/>
          <w:spacing w:val="-3"/>
          <w:lang w:val="en-BE" w:eastAsia="en-GB"/>
        </w:rPr>
        <w:t>Spring 2026</w:t>
      </w:r>
    </w:p>
    <w:p w:rsidRPr="00022452" w:rsidR="00022452" w:rsidP="00022452" w:rsidRDefault="00022452" w14:paraId="7B702E71"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BE" w:eastAsia="en-GB"/>
        </w:rPr>
      </w:pPr>
    </w:p>
    <w:p w:rsidRPr="00022452" w:rsidR="00BB50FF" w:rsidP="00022452" w:rsidRDefault="00BB50FF" w14:paraId="0B3AF65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0"/>
        </w:tabs>
        <w:spacing w:line="276" w:lineRule="auto"/>
        <w:ind w:right="566"/>
        <w:jc w:val="both"/>
        <w:rPr>
          <w:rFonts w:ascii="Aptos" w:hAnsi="Aptos" w:cstheme="minorHAnsi"/>
          <w:b/>
          <w:color w:val="383D83"/>
          <w:spacing w:val="-3"/>
          <w:lang w:val="en-BE" w:eastAsia="en-GB"/>
        </w:rPr>
      </w:pPr>
    </w:p>
    <w:p w:rsidR="00C31375" w:rsidP="00151566" w:rsidRDefault="00151566" w14:paraId="6D120433" w14:textId="3CDED0EF">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rPr>
          <w:rFonts w:ascii="Aptos" w:hAnsi="Aptos" w:eastAsiaTheme="minorHAnsi" w:cstheme="minorHAnsi"/>
          <w:b/>
          <w:color w:val="002060"/>
          <w:bdr w:val="none" w:color="auto" w:sz="0" w:space="0"/>
          <w:lang w:val="en-GB"/>
        </w:rPr>
      </w:pPr>
      <w:r w:rsidRPr="001703BC">
        <w:rPr>
          <w:rFonts w:ascii="Aptos" w:hAnsi="Aptos" w:eastAsiaTheme="minorHAnsi" w:cstheme="minorHAnsi"/>
          <w:b/>
          <w:color w:val="002060"/>
          <w:bdr w:val="none" w:color="auto" w:sz="0" w:space="0"/>
          <w:lang w:val="en-GB"/>
        </w:rPr>
        <w:t>***</w:t>
      </w:r>
    </w:p>
    <w:p w:rsidR="00C31375" w:rsidRDefault="00C31375" w14:paraId="4B0247ED" w14:textId="7837F77A">
      <w:pPr>
        <w:pBdr>
          <w:top w:val="none" w:color="auto" w:sz="0" w:space="0"/>
          <w:left w:val="none" w:color="auto" w:sz="0" w:space="0"/>
          <w:bottom w:val="none" w:color="auto" w:sz="0" w:space="0"/>
          <w:right w:val="none" w:color="auto" w:sz="0" w:space="0"/>
          <w:between w:val="none" w:color="auto" w:sz="0" w:space="0"/>
          <w:bar w:val="none" w:color="auto" w:sz="0"/>
        </w:pBdr>
        <w:rPr>
          <w:rFonts w:ascii="Aptos" w:hAnsi="Aptos" w:eastAsiaTheme="minorHAnsi" w:cstheme="minorHAnsi"/>
          <w:b/>
          <w:color w:val="002060"/>
          <w:bdr w:val="none" w:color="auto" w:sz="0" w:space="0"/>
          <w:lang w:val="en-GB"/>
        </w:rPr>
      </w:pPr>
    </w:p>
    <w:sectPr w:rsidR="00C31375" w:rsidSect="00857438">
      <w:headerReference w:type="default" r:id="rId19"/>
      <w:footerReference w:type="default" r:id="rId20"/>
      <w:pgSz w:w="11906" w:h="16838" w:orient="portrait"/>
      <w:pgMar w:top="1134" w:right="1134" w:bottom="1134"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0EB" w:rsidRDefault="004D60EB" w14:paraId="1B5BC8BC" w14:textId="77777777">
      <w:r>
        <w:separator/>
      </w:r>
    </w:p>
  </w:endnote>
  <w:endnote w:type="continuationSeparator" w:id="0">
    <w:p w:rsidR="004D60EB" w:rsidRDefault="004D60EB" w14:paraId="016236C2" w14:textId="77777777">
      <w:r>
        <w:continuationSeparator/>
      </w:r>
    </w:p>
  </w:endnote>
  <w:endnote w:type="continuationNotice" w:id="1">
    <w:p w:rsidR="004D60EB" w:rsidRDefault="004D60EB" w14:paraId="0F87CE7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D2DB8" w:rsidRDefault="00322AC6" w14:paraId="783D4156" w14:textId="65A71BA8">
    <w:pPr>
      <w:pStyle w:val="HeaderFooter"/>
      <w:tabs>
        <w:tab w:val="clear" w:pos="9020"/>
        <w:tab w:val="center" w:pos="4819"/>
        <w:tab w:val="right" w:pos="9638"/>
      </w:tabs>
    </w:pPr>
    <w:r>
      <w:rPr>
        <w:rFonts w:ascii="Basis Grotesque" w:hAnsi="Basis Grotesque"/>
        <w:caps/>
        <w:noProof/>
        <w:color w:val="383D83"/>
        <w:spacing w:val="9"/>
        <w:sz w:val="11"/>
        <w:szCs w:val="11"/>
        <w:lang w:val="nl-NL"/>
      </w:rPr>
      <w:drawing>
        <wp:inline distT="0" distB="0" distL="0" distR="0" wp14:anchorId="56DCD678" wp14:editId="4F6D6436">
          <wp:extent cx="4251960" cy="456166"/>
          <wp:effectExtent l="0" t="0" r="0" b="1270"/>
          <wp:docPr id="4383869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86923" name="Picture 438386923"/>
                  <pic:cNvPicPr/>
                </pic:nvPicPr>
                <pic:blipFill>
                  <a:blip r:embed="rId1">
                    <a:extLst>
                      <a:ext uri="{28A0092B-C50C-407E-A947-70E740481C1C}">
                        <a14:useLocalDpi xmlns:a14="http://schemas.microsoft.com/office/drawing/2010/main" val="0"/>
                      </a:ext>
                    </a:extLst>
                  </a:blip>
                  <a:stretch>
                    <a:fillRect/>
                  </a:stretch>
                </pic:blipFill>
                <pic:spPr>
                  <a:xfrm>
                    <a:off x="0" y="0"/>
                    <a:ext cx="4263469" cy="457401"/>
                  </a:xfrm>
                  <a:prstGeom prst="rect">
                    <a:avLst/>
                  </a:prstGeom>
                </pic:spPr>
              </pic:pic>
            </a:graphicData>
          </a:graphic>
        </wp:inline>
      </w:drawing>
    </w:r>
    <w:r w:rsidR="00DD2DB8">
      <w:rPr>
        <w:rFonts w:ascii="Basis Grotesque" w:hAnsi="Basis Grotesque"/>
        <w:caps/>
        <w:color w:val="383D83"/>
        <w:spacing w:val="9"/>
        <w:sz w:val="11"/>
        <w:szCs w:val="11"/>
        <w:lang w:val="nl-NL"/>
      </w:rPr>
      <w:tab/>
    </w:r>
    <w:r w:rsidR="0F5C5B80">
      <w:rPr>
        <w:rFonts w:ascii="Basis Grotesque" w:hAnsi="Basis Grotesque"/>
        <w:caps/>
        <w:color w:val="383D83"/>
        <w:spacing w:val="9"/>
        <w:sz w:val="11"/>
        <w:szCs w:val="11"/>
        <w:lang w:val="nl-NL"/>
      </w:rPr>
      <w:t>PAGE</w:t>
    </w:r>
    <w:r w:rsidR="0F5C5B80">
      <w:rPr>
        <w:rFonts w:ascii="Basis Grotesque" w:hAnsi="Basis Grotesque"/>
        <w:caps/>
        <w:color w:val="383D83"/>
        <w:spacing w:val="9"/>
        <w:sz w:val="11"/>
        <w:szCs w:val="11"/>
        <w:lang w:val="en-US"/>
      </w:rPr>
      <w:t xml:space="preserve"> </w:t>
    </w:r>
    <w:r w:rsidR="00DD2DB8">
      <w:rPr>
        <w:rFonts w:ascii="Basis Grotesque" w:hAnsi="Basis Grotesque" w:eastAsia="Basis Grotesque" w:cs="Basis Grotesque"/>
        <w:caps/>
        <w:color w:val="383D83"/>
        <w:spacing w:val="9"/>
        <w:sz w:val="11"/>
        <w:szCs w:val="11"/>
      </w:rPr>
      <w:fldChar w:fldCharType="begin"/>
    </w:r>
    <w:r w:rsidR="00DD2DB8">
      <w:rPr>
        <w:rFonts w:ascii="Basis Grotesque" w:hAnsi="Basis Grotesque" w:eastAsia="Basis Grotesque" w:cs="Basis Grotesque"/>
        <w:caps/>
        <w:color w:val="383D83"/>
        <w:spacing w:val="9"/>
        <w:sz w:val="11"/>
        <w:szCs w:val="11"/>
      </w:rPr>
      <w:instrText xml:space="preserve"> PAGE </w:instrText>
    </w:r>
    <w:r w:rsidR="00DD2DB8">
      <w:rPr>
        <w:rFonts w:ascii="Basis Grotesque" w:hAnsi="Basis Grotesque" w:eastAsia="Basis Grotesque" w:cs="Basis Grotesque"/>
        <w:caps/>
        <w:color w:val="383D83"/>
        <w:spacing w:val="9"/>
        <w:sz w:val="11"/>
        <w:szCs w:val="11"/>
      </w:rPr>
      <w:fldChar w:fldCharType="separate"/>
    </w:r>
    <w:r w:rsidR="0F5C5B80">
      <w:rPr>
        <w:rFonts w:ascii="Basis Grotesque" w:hAnsi="Basis Grotesque" w:eastAsia="Basis Grotesque" w:cs="Basis Grotesque"/>
        <w:caps/>
        <w:noProof/>
        <w:color w:val="383D83"/>
        <w:spacing w:val="9"/>
        <w:sz w:val="11"/>
        <w:szCs w:val="11"/>
      </w:rPr>
      <w:t>4</w:t>
    </w:r>
    <w:r w:rsidR="00DD2DB8">
      <w:rPr>
        <w:rFonts w:ascii="Basis Grotesque" w:hAnsi="Basis Grotesque" w:eastAsia="Basis Grotesque" w:cs="Basis Grotesque"/>
        <w:caps/>
        <w:color w:val="383D83"/>
        <w:spacing w:val="9"/>
        <w:sz w:val="11"/>
        <w:szCs w:val="11"/>
      </w:rPr>
      <w:fldChar w:fldCharType="end"/>
    </w:r>
    <w:r w:rsidR="0F5C5B80">
      <w:rPr>
        <w:rFonts w:ascii="Basis Grotesque" w:hAnsi="Basis Grotesque"/>
        <w:caps/>
        <w:color w:val="383D83"/>
        <w:spacing w:val="9"/>
        <w:sz w:val="11"/>
        <w:szCs w:val="11"/>
        <w:lang w:val="en-US"/>
      </w:rPr>
      <w:t xml:space="preserve"> </w:t>
    </w:r>
    <w:r w:rsidR="0F5C5B80">
      <w:rPr>
        <w:rFonts w:ascii="Basis Grotesque" w:hAnsi="Basis Grotesque"/>
        <w:caps/>
        <w:color w:val="383D83"/>
        <w:spacing w:val="9"/>
        <w:sz w:val="11"/>
        <w:szCs w:val="11"/>
        <w:lang w:val="nl-NL"/>
      </w:rPr>
      <w:t>OF</w:t>
    </w:r>
    <w:r w:rsidR="0F5C5B80">
      <w:rPr>
        <w:rFonts w:ascii="Basis Grotesque" w:hAnsi="Basis Grotesque"/>
        <w:caps/>
        <w:color w:val="383D83"/>
        <w:spacing w:val="9"/>
        <w:sz w:val="11"/>
        <w:szCs w:val="11"/>
        <w:lang w:val="en-US"/>
      </w:rPr>
      <w:t xml:space="preserve"> </w:t>
    </w:r>
    <w:r w:rsidR="00DD2DB8">
      <w:rPr>
        <w:rFonts w:ascii="Basis Grotesque" w:hAnsi="Basis Grotesque" w:eastAsia="Basis Grotesque" w:cs="Basis Grotesque"/>
        <w:caps/>
        <w:color w:val="383D83"/>
        <w:spacing w:val="9"/>
        <w:sz w:val="11"/>
        <w:szCs w:val="11"/>
      </w:rPr>
      <w:fldChar w:fldCharType="begin"/>
    </w:r>
    <w:r w:rsidR="00DD2DB8">
      <w:rPr>
        <w:rFonts w:ascii="Basis Grotesque" w:hAnsi="Basis Grotesque" w:eastAsia="Basis Grotesque" w:cs="Basis Grotesque"/>
        <w:caps/>
        <w:color w:val="383D83"/>
        <w:spacing w:val="9"/>
        <w:sz w:val="11"/>
        <w:szCs w:val="11"/>
      </w:rPr>
      <w:instrText xml:space="preserve"> NUMPAGES </w:instrText>
    </w:r>
    <w:r w:rsidR="00DD2DB8">
      <w:rPr>
        <w:rFonts w:ascii="Basis Grotesque" w:hAnsi="Basis Grotesque" w:eastAsia="Basis Grotesque" w:cs="Basis Grotesque"/>
        <w:caps/>
        <w:color w:val="383D83"/>
        <w:spacing w:val="9"/>
        <w:sz w:val="11"/>
        <w:szCs w:val="11"/>
      </w:rPr>
      <w:fldChar w:fldCharType="separate"/>
    </w:r>
    <w:r w:rsidR="0F5C5B80">
      <w:rPr>
        <w:rFonts w:ascii="Basis Grotesque" w:hAnsi="Basis Grotesque" w:eastAsia="Basis Grotesque" w:cs="Basis Grotesque"/>
        <w:caps/>
        <w:noProof/>
        <w:color w:val="383D83"/>
        <w:spacing w:val="9"/>
        <w:sz w:val="11"/>
        <w:szCs w:val="11"/>
      </w:rPr>
      <w:t>4</w:t>
    </w:r>
    <w:r w:rsidR="00DD2DB8">
      <w:rPr>
        <w:rFonts w:ascii="Basis Grotesque" w:hAnsi="Basis Grotesque" w:eastAsia="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0EB" w:rsidRDefault="004D60EB" w14:paraId="6FA0BC7A" w14:textId="77777777">
      <w:r>
        <w:separator/>
      </w:r>
    </w:p>
  </w:footnote>
  <w:footnote w:type="continuationSeparator" w:id="0">
    <w:p w:rsidR="004D60EB" w:rsidRDefault="004D60EB" w14:paraId="2DE2EDCA" w14:textId="77777777">
      <w:r>
        <w:continuationSeparator/>
      </w:r>
    </w:p>
  </w:footnote>
  <w:footnote w:type="continuationNotice" w:id="1">
    <w:p w:rsidR="004D60EB" w:rsidRDefault="004D60EB" w14:paraId="434816D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34" w:rsidRDefault="00A63334" w14:paraId="00CEA5A7" w14:textId="77777777">
    <w:pPr>
      <w:pStyle w:val="Header"/>
    </w:pPr>
  </w:p>
  <w:p w:rsidR="009269BB" w:rsidRDefault="009269BB" w14:paraId="12B599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19C"/>
    <w:multiLevelType w:val="hybridMultilevel"/>
    <w:tmpl w:val="2C62F9BA"/>
    <w:lvl w:ilvl="0" w:tplc="FFFFFFFF">
      <w:start w:val="1"/>
      <w:numFmt w:val="bullet"/>
      <w:lvlText w:val=""/>
      <w:lvlJc w:val="left"/>
      <w:pPr>
        <w:ind w:left="1080" w:hanging="360"/>
      </w:pPr>
      <w:rPr>
        <w:rFonts w:hint="default" w:ascii="Symbol" w:hAnsi="Symbol"/>
        <w:color w:val="F15F44"/>
      </w:rPr>
    </w:lvl>
    <w:lvl w:ilvl="1" w:tplc="FFFFFFFF">
      <w:start w:val="1"/>
      <w:numFmt w:val="bullet"/>
      <w:lvlText w:val=""/>
      <w:lvlJc w:val="left"/>
      <w:pPr>
        <w:ind w:left="1440" w:hanging="360"/>
      </w:pPr>
      <w:rPr>
        <w:rFonts w:hint="default" w:ascii="Symbol" w:hAnsi="Symbol"/>
        <w:color w:val="F15F44"/>
      </w:rPr>
    </w:lvl>
    <w:lvl w:ilvl="2" w:tplc="DDA8181A">
      <w:start w:val="1"/>
      <w:numFmt w:val="bullet"/>
      <w:lvlText w:val=""/>
      <w:lvlJc w:val="left"/>
      <w:pPr>
        <w:ind w:left="1440" w:hanging="360"/>
      </w:pPr>
      <w:rPr>
        <w:rFonts w:hint="default" w:ascii="Symbol" w:hAnsi="Symbol"/>
        <w:color w:val="F15F44"/>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 w15:restartNumberingAfterBreak="0">
    <w:nsid w:val="03B72E7B"/>
    <w:multiLevelType w:val="hybridMultilevel"/>
    <w:tmpl w:val="A16AE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3473F3"/>
    <w:multiLevelType w:val="hybridMultilevel"/>
    <w:tmpl w:val="8A764456"/>
    <w:lvl w:ilvl="0" w:tplc="5F2EF384">
      <w:start w:val="1"/>
      <w:numFmt w:val="lowerLetter"/>
      <w:lvlText w:val="%1."/>
      <w:lvlJc w:val="left"/>
      <w:pPr>
        <w:ind w:left="1440" w:hanging="360"/>
      </w:pPr>
      <w:rPr>
        <w:b/>
        <w:bCs w:val="0"/>
        <w:color w:val="FF000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64E6A46"/>
    <w:multiLevelType w:val="hybridMultilevel"/>
    <w:tmpl w:val="14986D94"/>
    <w:lvl w:ilvl="0" w:tplc="DDA8181A">
      <w:start w:val="1"/>
      <w:numFmt w:val="bullet"/>
      <w:lvlText w:val=""/>
      <w:lvlJc w:val="left"/>
      <w:pPr>
        <w:ind w:left="1080" w:hanging="360"/>
      </w:pPr>
      <w:rPr>
        <w:rFonts w:hint="default" w:ascii="Symbol" w:hAnsi="Symbol"/>
        <w:color w:val="F15F44"/>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A5726D0"/>
    <w:multiLevelType w:val="hybridMultilevel"/>
    <w:tmpl w:val="86EC701C"/>
    <w:lvl w:ilvl="0" w:tplc="01AC6798">
      <w:start w:val="1"/>
      <w:numFmt w:val="decimal"/>
      <w:lvlText w:val="%1."/>
      <w:lvlJc w:val="left"/>
      <w:pPr>
        <w:ind w:left="720" w:hanging="360"/>
      </w:pPr>
      <w:rPr>
        <w:b/>
        <w:bCs w:val="0"/>
        <w:i w:val="0"/>
        <w:iCs w:val="0"/>
      </w:rPr>
    </w:lvl>
    <w:lvl w:ilvl="1" w:tplc="5F2EF384">
      <w:start w:val="1"/>
      <w:numFmt w:val="lowerLetter"/>
      <w:lvlText w:val="%2."/>
      <w:lvlJc w:val="left"/>
      <w:pPr>
        <w:ind w:left="1440" w:hanging="360"/>
      </w:pPr>
      <w:rPr>
        <w:b/>
        <w:bCs w:val="0"/>
        <w:color w:val="FF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D71AC8"/>
    <w:multiLevelType w:val="multilevel"/>
    <w:tmpl w:val="2D383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A986EE0"/>
    <w:multiLevelType w:val="hybridMultilevel"/>
    <w:tmpl w:val="E0BE698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BD9749B"/>
    <w:multiLevelType w:val="hybridMultilevel"/>
    <w:tmpl w:val="7406718E"/>
    <w:lvl w:ilvl="0" w:tplc="DDA8181A">
      <w:start w:val="1"/>
      <w:numFmt w:val="bullet"/>
      <w:lvlText w:val=""/>
      <w:lvlJc w:val="left"/>
      <w:pPr>
        <w:ind w:left="1440" w:hanging="360"/>
      </w:pPr>
      <w:rPr>
        <w:rFonts w:hint="default" w:ascii="Symbol" w:hAnsi="Symbol"/>
        <w:color w:val="F15F44"/>
      </w:rPr>
    </w:lvl>
    <w:lvl w:ilvl="1" w:tplc="0C0A0003" w:tentative="1">
      <w:start w:val="1"/>
      <w:numFmt w:val="bullet"/>
      <w:lvlText w:val="o"/>
      <w:lvlJc w:val="left"/>
      <w:pPr>
        <w:ind w:left="2160" w:hanging="360"/>
      </w:pPr>
      <w:rPr>
        <w:rFonts w:hint="default" w:ascii="Courier New" w:hAnsi="Courier New" w:cs="Courier New"/>
      </w:rPr>
    </w:lvl>
    <w:lvl w:ilvl="2" w:tplc="0C0A0005" w:tentative="1">
      <w:start w:val="1"/>
      <w:numFmt w:val="bullet"/>
      <w:lvlText w:val=""/>
      <w:lvlJc w:val="left"/>
      <w:pPr>
        <w:ind w:left="2880" w:hanging="360"/>
      </w:pPr>
      <w:rPr>
        <w:rFonts w:hint="default" w:ascii="Wingdings" w:hAnsi="Wingdings"/>
      </w:rPr>
    </w:lvl>
    <w:lvl w:ilvl="3" w:tplc="0C0A0001" w:tentative="1">
      <w:start w:val="1"/>
      <w:numFmt w:val="bullet"/>
      <w:lvlText w:val=""/>
      <w:lvlJc w:val="left"/>
      <w:pPr>
        <w:ind w:left="3600" w:hanging="360"/>
      </w:pPr>
      <w:rPr>
        <w:rFonts w:hint="default" w:ascii="Symbol" w:hAnsi="Symbol"/>
      </w:rPr>
    </w:lvl>
    <w:lvl w:ilvl="4" w:tplc="0C0A0003" w:tentative="1">
      <w:start w:val="1"/>
      <w:numFmt w:val="bullet"/>
      <w:lvlText w:val="o"/>
      <w:lvlJc w:val="left"/>
      <w:pPr>
        <w:ind w:left="4320" w:hanging="360"/>
      </w:pPr>
      <w:rPr>
        <w:rFonts w:hint="default" w:ascii="Courier New" w:hAnsi="Courier New" w:cs="Courier New"/>
      </w:rPr>
    </w:lvl>
    <w:lvl w:ilvl="5" w:tplc="0C0A0005" w:tentative="1">
      <w:start w:val="1"/>
      <w:numFmt w:val="bullet"/>
      <w:lvlText w:val=""/>
      <w:lvlJc w:val="left"/>
      <w:pPr>
        <w:ind w:left="5040" w:hanging="360"/>
      </w:pPr>
      <w:rPr>
        <w:rFonts w:hint="default" w:ascii="Wingdings" w:hAnsi="Wingdings"/>
      </w:rPr>
    </w:lvl>
    <w:lvl w:ilvl="6" w:tplc="0C0A0001" w:tentative="1">
      <w:start w:val="1"/>
      <w:numFmt w:val="bullet"/>
      <w:lvlText w:val=""/>
      <w:lvlJc w:val="left"/>
      <w:pPr>
        <w:ind w:left="5760" w:hanging="360"/>
      </w:pPr>
      <w:rPr>
        <w:rFonts w:hint="default" w:ascii="Symbol" w:hAnsi="Symbol"/>
      </w:rPr>
    </w:lvl>
    <w:lvl w:ilvl="7" w:tplc="0C0A0003" w:tentative="1">
      <w:start w:val="1"/>
      <w:numFmt w:val="bullet"/>
      <w:lvlText w:val="o"/>
      <w:lvlJc w:val="left"/>
      <w:pPr>
        <w:ind w:left="6480" w:hanging="360"/>
      </w:pPr>
      <w:rPr>
        <w:rFonts w:hint="default" w:ascii="Courier New" w:hAnsi="Courier New" w:cs="Courier New"/>
      </w:rPr>
    </w:lvl>
    <w:lvl w:ilvl="8" w:tplc="0C0A0005" w:tentative="1">
      <w:start w:val="1"/>
      <w:numFmt w:val="bullet"/>
      <w:lvlText w:val=""/>
      <w:lvlJc w:val="left"/>
      <w:pPr>
        <w:ind w:left="7200" w:hanging="360"/>
      </w:pPr>
      <w:rPr>
        <w:rFonts w:hint="default" w:ascii="Wingdings" w:hAnsi="Wingdings"/>
      </w:rPr>
    </w:lvl>
  </w:abstractNum>
  <w:num w:numId="1" w16cid:durableId="1320843499">
    <w:abstractNumId w:val="5"/>
  </w:num>
  <w:num w:numId="2" w16cid:durableId="2143300258">
    <w:abstractNumId w:val="1"/>
  </w:num>
  <w:num w:numId="3" w16cid:durableId="716706848">
    <w:abstractNumId w:val="6"/>
  </w:num>
  <w:num w:numId="4" w16cid:durableId="611979562">
    <w:abstractNumId w:val="4"/>
  </w:num>
  <w:num w:numId="5" w16cid:durableId="148062949">
    <w:abstractNumId w:val="9"/>
  </w:num>
  <w:num w:numId="6" w16cid:durableId="560025896">
    <w:abstractNumId w:val="2"/>
  </w:num>
  <w:num w:numId="7" w16cid:durableId="503672359">
    <w:abstractNumId w:val="0"/>
  </w:num>
  <w:num w:numId="8" w16cid:durableId="1986931466">
    <w:abstractNumId w:val="3"/>
  </w:num>
  <w:num w:numId="9" w16cid:durableId="741374763">
    <w:abstractNumId w:val="8"/>
  </w:num>
  <w:num w:numId="10" w16cid:durableId="91300580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2875"/>
    <w:rsid w:val="00005252"/>
    <w:rsid w:val="000060C4"/>
    <w:rsid w:val="000102A5"/>
    <w:rsid w:val="00012B4D"/>
    <w:rsid w:val="000206A7"/>
    <w:rsid w:val="0002094B"/>
    <w:rsid w:val="00022452"/>
    <w:rsid w:val="00023CAE"/>
    <w:rsid w:val="00032FD6"/>
    <w:rsid w:val="000352F2"/>
    <w:rsid w:val="0004222D"/>
    <w:rsid w:val="00043D09"/>
    <w:rsid w:val="00043E4C"/>
    <w:rsid w:val="0004423D"/>
    <w:rsid w:val="00047BDF"/>
    <w:rsid w:val="0005118A"/>
    <w:rsid w:val="0005211A"/>
    <w:rsid w:val="00052B74"/>
    <w:rsid w:val="00054950"/>
    <w:rsid w:val="00054A73"/>
    <w:rsid w:val="000611FA"/>
    <w:rsid w:val="000612DB"/>
    <w:rsid w:val="00062865"/>
    <w:rsid w:val="000629C8"/>
    <w:rsid w:val="000630CB"/>
    <w:rsid w:val="00063482"/>
    <w:rsid w:val="00065BE3"/>
    <w:rsid w:val="00075686"/>
    <w:rsid w:val="000758B9"/>
    <w:rsid w:val="00080EDF"/>
    <w:rsid w:val="00083B94"/>
    <w:rsid w:val="000853D4"/>
    <w:rsid w:val="00085C87"/>
    <w:rsid w:val="00086236"/>
    <w:rsid w:val="00094293"/>
    <w:rsid w:val="000A00CE"/>
    <w:rsid w:val="000A086D"/>
    <w:rsid w:val="000A11A1"/>
    <w:rsid w:val="000B2560"/>
    <w:rsid w:val="000B315D"/>
    <w:rsid w:val="000B3A81"/>
    <w:rsid w:val="000B5B50"/>
    <w:rsid w:val="000B5C13"/>
    <w:rsid w:val="000B7626"/>
    <w:rsid w:val="000C13C8"/>
    <w:rsid w:val="000C1E5D"/>
    <w:rsid w:val="000C37AD"/>
    <w:rsid w:val="000D759A"/>
    <w:rsid w:val="000E4D5E"/>
    <w:rsid w:val="000E7196"/>
    <w:rsid w:val="00100648"/>
    <w:rsid w:val="001032D6"/>
    <w:rsid w:val="00103311"/>
    <w:rsid w:val="00104F8A"/>
    <w:rsid w:val="001066DA"/>
    <w:rsid w:val="00111945"/>
    <w:rsid w:val="00112699"/>
    <w:rsid w:val="00116397"/>
    <w:rsid w:val="0012494F"/>
    <w:rsid w:val="00126DE9"/>
    <w:rsid w:val="00131420"/>
    <w:rsid w:val="001376D4"/>
    <w:rsid w:val="00137CF2"/>
    <w:rsid w:val="00144CCF"/>
    <w:rsid w:val="001477D4"/>
    <w:rsid w:val="0014789D"/>
    <w:rsid w:val="00151566"/>
    <w:rsid w:val="001530D1"/>
    <w:rsid w:val="00153242"/>
    <w:rsid w:val="00157ACD"/>
    <w:rsid w:val="00160D59"/>
    <w:rsid w:val="00161818"/>
    <w:rsid w:val="00167205"/>
    <w:rsid w:val="001703BC"/>
    <w:rsid w:val="001755B1"/>
    <w:rsid w:val="001815F6"/>
    <w:rsid w:val="0018492A"/>
    <w:rsid w:val="00185276"/>
    <w:rsid w:val="001945D0"/>
    <w:rsid w:val="001A0C0E"/>
    <w:rsid w:val="001A1A17"/>
    <w:rsid w:val="001A2428"/>
    <w:rsid w:val="001A29F4"/>
    <w:rsid w:val="001B0DBE"/>
    <w:rsid w:val="001B2076"/>
    <w:rsid w:val="001B6174"/>
    <w:rsid w:val="001B6F0E"/>
    <w:rsid w:val="001B7DDB"/>
    <w:rsid w:val="001B7DFA"/>
    <w:rsid w:val="001B7FA8"/>
    <w:rsid w:val="001C3E0A"/>
    <w:rsid w:val="001C42AC"/>
    <w:rsid w:val="001C4476"/>
    <w:rsid w:val="001D71EE"/>
    <w:rsid w:val="001E2E1C"/>
    <w:rsid w:val="001E3019"/>
    <w:rsid w:val="001E573C"/>
    <w:rsid w:val="001F05E8"/>
    <w:rsid w:val="001F0D4C"/>
    <w:rsid w:val="001F288A"/>
    <w:rsid w:val="001F2A05"/>
    <w:rsid w:val="00210214"/>
    <w:rsid w:val="002109A1"/>
    <w:rsid w:val="00213F6A"/>
    <w:rsid w:val="002152FA"/>
    <w:rsid w:val="00221FD1"/>
    <w:rsid w:val="00223815"/>
    <w:rsid w:val="002276D7"/>
    <w:rsid w:val="00233270"/>
    <w:rsid w:val="002363D7"/>
    <w:rsid w:val="00240BBD"/>
    <w:rsid w:val="002418D5"/>
    <w:rsid w:val="00242D7D"/>
    <w:rsid w:val="002477CD"/>
    <w:rsid w:val="00250937"/>
    <w:rsid w:val="0025485D"/>
    <w:rsid w:val="00254BA2"/>
    <w:rsid w:val="002602E9"/>
    <w:rsid w:val="002622D0"/>
    <w:rsid w:val="00263540"/>
    <w:rsid w:val="00263CB3"/>
    <w:rsid w:val="00272D66"/>
    <w:rsid w:val="00277DA8"/>
    <w:rsid w:val="00281F64"/>
    <w:rsid w:val="00286E2D"/>
    <w:rsid w:val="00292AC3"/>
    <w:rsid w:val="00295DB6"/>
    <w:rsid w:val="002A175D"/>
    <w:rsid w:val="002A1979"/>
    <w:rsid w:val="002B175C"/>
    <w:rsid w:val="002B328D"/>
    <w:rsid w:val="002B3460"/>
    <w:rsid w:val="002B531F"/>
    <w:rsid w:val="002B5DBC"/>
    <w:rsid w:val="002C7576"/>
    <w:rsid w:val="002D4183"/>
    <w:rsid w:val="002D527D"/>
    <w:rsid w:val="002D5688"/>
    <w:rsid w:val="002E1A4C"/>
    <w:rsid w:val="002E291A"/>
    <w:rsid w:val="002E4A77"/>
    <w:rsid w:val="002E6CB0"/>
    <w:rsid w:val="002F0168"/>
    <w:rsid w:val="002F25AA"/>
    <w:rsid w:val="002F5AF1"/>
    <w:rsid w:val="002F6450"/>
    <w:rsid w:val="002F77AA"/>
    <w:rsid w:val="00312A72"/>
    <w:rsid w:val="00313111"/>
    <w:rsid w:val="00316310"/>
    <w:rsid w:val="00317598"/>
    <w:rsid w:val="0032017A"/>
    <w:rsid w:val="00321C39"/>
    <w:rsid w:val="00322AC6"/>
    <w:rsid w:val="0032373E"/>
    <w:rsid w:val="003267A8"/>
    <w:rsid w:val="00330831"/>
    <w:rsid w:val="003332A1"/>
    <w:rsid w:val="003352C1"/>
    <w:rsid w:val="00335428"/>
    <w:rsid w:val="00341695"/>
    <w:rsid w:val="00342F1A"/>
    <w:rsid w:val="0034438F"/>
    <w:rsid w:val="00346708"/>
    <w:rsid w:val="00350F4C"/>
    <w:rsid w:val="003644B8"/>
    <w:rsid w:val="0036557E"/>
    <w:rsid w:val="00367FB9"/>
    <w:rsid w:val="0037073C"/>
    <w:rsid w:val="00371D0A"/>
    <w:rsid w:val="003778C5"/>
    <w:rsid w:val="00383789"/>
    <w:rsid w:val="00383FCF"/>
    <w:rsid w:val="00385FD8"/>
    <w:rsid w:val="003860DA"/>
    <w:rsid w:val="003876CF"/>
    <w:rsid w:val="00387B2C"/>
    <w:rsid w:val="003975AB"/>
    <w:rsid w:val="003977EE"/>
    <w:rsid w:val="003A099A"/>
    <w:rsid w:val="003A37BB"/>
    <w:rsid w:val="003A3C4B"/>
    <w:rsid w:val="003A56C8"/>
    <w:rsid w:val="003A583E"/>
    <w:rsid w:val="003A5CC0"/>
    <w:rsid w:val="003A7895"/>
    <w:rsid w:val="003A7C9B"/>
    <w:rsid w:val="003B32DF"/>
    <w:rsid w:val="003C3BF7"/>
    <w:rsid w:val="003C6117"/>
    <w:rsid w:val="003C7FE3"/>
    <w:rsid w:val="003D0A02"/>
    <w:rsid w:val="003D5381"/>
    <w:rsid w:val="003D72D4"/>
    <w:rsid w:val="003E4FC7"/>
    <w:rsid w:val="003E5EE1"/>
    <w:rsid w:val="003F2498"/>
    <w:rsid w:val="003F2620"/>
    <w:rsid w:val="003F3618"/>
    <w:rsid w:val="003F4946"/>
    <w:rsid w:val="00400BB4"/>
    <w:rsid w:val="0040478D"/>
    <w:rsid w:val="00405BAE"/>
    <w:rsid w:val="00406FAF"/>
    <w:rsid w:val="00411F11"/>
    <w:rsid w:val="00412277"/>
    <w:rsid w:val="00415B97"/>
    <w:rsid w:val="00420D54"/>
    <w:rsid w:val="0042346C"/>
    <w:rsid w:val="00423796"/>
    <w:rsid w:val="00426246"/>
    <w:rsid w:val="004301FC"/>
    <w:rsid w:val="00430CB8"/>
    <w:rsid w:val="00432447"/>
    <w:rsid w:val="0044485C"/>
    <w:rsid w:val="004451FA"/>
    <w:rsid w:val="004517E7"/>
    <w:rsid w:val="004518A9"/>
    <w:rsid w:val="0045196D"/>
    <w:rsid w:val="00453408"/>
    <w:rsid w:val="00454CF6"/>
    <w:rsid w:val="004611E7"/>
    <w:rsid w:val="00470584"/>
    <w:rsid w:val="0047118E"/>
    <w:rsid w:val="00471257"/>
    <w:rsid w:val="00476E23"/>
    <w:rsid w:val="00482FAE"/>
    <w:rsid w:val="00483EDB"/>
    <w:rsid w:val="00493DAD"/>
    <w:rsid w:val="004954E2"/>
    <w:rsid w:val="004A2C2A"/>
    <w:rsid w:val="004A3731"/>
    <w:rsid w:val="004A641F"/>
    <w:rsid w:val="004A695B"/>
    <w:rsid w:val="004B534F"/>
    <w:rsid w:val="004C0DB5"/>
    <w:rsid w:val="004C1A62"/>
    <w:rsid w:val="004C483E"/>
    <w:rsid w:val="004C573B"/>
    <w:rsid w:val="004D0108"/>
    <w:rsid w:val="004D2FB3"/>
    <w:rsid w:val="004D3F29"/>
    <w:rsid w:val="004D5AE2"/>
    <w:rsid w:val="004D60EB"/>
    <w:rsid w:val="004D769F"/>
    <w:rsid w:val="004E1431"/>
    <w:rsid w:val="004E47BB"/>
    <w:rsid w:val="004E59E1"/>
    <w:rsid w:val="004F0CE1"/>
    <w:rsid w:val="004F1E51"/>
    <w:rsid w:val="004F4CA8"/>
    <w:rsid w:val="004F4D15"/>
    <w:rsid w:val="004F5702"/>
    <w:rsid w:val="004F7505"/>
    <w:rsid w:val="00503624"/>
    <w:rsid w:val="00504C35"/>
    <w:rsid w:val="0050668B"/>
    <w:rsid w:val="005067CC"/>
    <w:rsid w:val="005103A2"/>
    <w:rsid w:val="00511099"/>
    <w:rsid w:val="00512F25"/>
    <w:rsid w:val="005218BF"/>
    <w:rsid w:val="00527277"/>
    <w:rsid w:val="00527362"/>
    <w:rsid w:val="00530542"/>
    <w:rsid w:val="00534484"/>
    <w:rsid w:val="005356CE"/>
    <w:rsid w:val="00535BAA"/>
    <w:rsid w:val="005362E6"/>
    <w:rsid w:val="0053642E"/>
    <w:rsid w:val="005368A8"/>
    <w:rsid w:val="00537ADB"/>
    <w:rsid w:val="00537FFE"/>
    <w:rsid w:val="00542EA9"/>
    <w:rsid w:val="00544E86"/>
    <w:rsid w:val="0054689A"/>
    <w:rsid w:val="00546AAD"/>
    <w:rsid w:val="00553C80"/>
    <w:rsid w:val="00561302"/>
    <w:rsid w:val="0056702F"/>
    <w:rsid w:val="00570726"/>
    <w:rsid w:val="00571509"/>
    <w:rsid w:val="00572FB1"/>
    <w:rsid w:val="005806BE"/>
    <w:rsid w:val="00587ACD"/>
    <w:rsid w:val="0059175F"/>
    <w:rsid w:val="00597628"/>
    <w:rsid w:val="005A420C"/>
    <w:rsid w:val="005A7CC2"/>
    <w:rsid w:val="005B19C9"/>
    <w:rsid w:val="005C0E93"/>
    <w:rsid w:val="005C1966"/>
    <w:rsid w:val="005C3CE7"/>
    <w:rsid w:val="005C624B"/>
    <w:rsid w:val="005C7548"/>
    <w:rsid w:val="005D134E"/>
    <w:rsid w:val="005D15A9"/>
    <w:rsid w:val="005E097A"/>
    <w:rsid w:val="005E0A84"/>
    <w:rsid w:val="005E406D"/>
    <w:rsid w:val="005E4F92"/>
    <w:rsid w:val="005E6025"/>
    <w:rsid w:val="005E77F5"/>
    <w:rsid w:val="005F59AC"/>
    <w:rsid w:val="00603005"/>
    <w:rsid w:val="00603D6C"/>
    <w:rsid w:val="0061646C"/>
    <w:rsid w:val="006251A7"/>
    <w:rsid w:val="00626616"/>
    <w:rsid w:val="00626965"/>
    <w:rsid w:val="00627D8D"/>
    <w:rsid w:val="00633EA4"/>
    <w:rsid w:val="00634A4E"/>
    <w:rsid w:val="00635FF1"/>
    <w:rsid w:val="0064276D"/>
    <w:rsid w:val="0064382B"/>
    <w:rsid w:val="00644B3C"/>
    <w:rsid w:val="0065031F"/>
    <w:rsid w:val="00650F58"/>
    <w:rsid w:val="006533BF"/>
    <w:rsid w:val="0065667C"/>
    <w:rsid w:val="0066054A"/>
    <w:rsid w:val="006655C5"/>
    <w:rsid w:val="00670DA0"/>
    <w:rsid w:val="0067255D"/>
    <w:rsid w:val="006746CE"/>
    <w:rsid w:val="00676974"/>
    <w:rsid w:val="00676E0B"/>
    <w:rsid w:val="00682537"/>
    <w:rsid w:val="006830E1"/>
    <w:rsid w:val="0068586D"/>
    <w:rsid w:val="006859A9"/>
    <w:rsid w:val="00696FC2"/>
    <w:rsid w:val="006A6022"/>
    <w:rsid w:val="006A767C"/>
    <w:rsid w:val="006A7973"/>
    <w:rsid w:val="006B24E6"/>
    <w:rsid w:val="006B354F"/>
    <w:rsid w:val="006B5583"/>
    <w:rsid w:val="006C04B6"/>
    <w:rsid w:val="006C1E4D"/>
    <w:rsid w:val="006C5C33"/>
    <w:rsid w:val="006C6BA4"/>
    <w:rsid w:val="006D2185"/>
    <w:rsid w:val="006D528D"/>
    <w:rsid w:val="006D56B8"/>
    <w:rsid w:val="006E4A22"/>
    <w:rsid w:val="006E62BD"/>
    <w:rsid w:val="006F0494"/>
    <w:rsid w:val="006F0B89"/>
    <w:rsid w:val="006F2096"/>
    <w:rsid w:val="006F312A"/>
    <w:rsid w:val="006F33F3"/>
    <w:rsid w:val="006F3527"/>
    <w:rsid w:val="006F4163"/>
    <w:rsid w:val="006F4C11"/>
    <w:rsid w:val="006F65A1"/>
    <w:rsid w:val="006F6629"/>
    <w:rsid w:val="00700A18"/>
    <w:rsid w:val="00700CF8"/>
    <w:rsid w:val="00702BA7"/>
    <w:rsid w:val="00703D17"/>
    <w:rsid w:val="007066ED"/>
    <w:rsid w:val="00706D3C"/>
    <w:rsid w:val="0070779A"/>
    <w:rsid w:val="00711A03"/>
    <w:rsid w:val="00713EF4"/>
    <w:rsid w:val="00716862"/>
    <w:rsid w:val="007210DF"/>
    <w:rsid w:val="007246E9"/>
    <w:rsid w:val="0072481E"/>
    <w:rsid w:val="00731640"/>
    <w:rsid w:val="00732112"/>
    <w:rsid w:val="0074337C"/>
    <w:rsid w:val="007453AB"/>
    <w:rsid w:val="0074796C"/>
    <w:rsid w:val="00751609"/>
    <w:rsid w:val="00751888"/>
    <w:rsid w:val="00752608"/>
    <w:rsid w:val="00760349"/>
    <w:rsid w:val="00766793"/>
    <w:rsid w:val="00766A3F"/>
    <w:rsid w:val="00766BA7"/>
    <w:rsid w:val="00771467"/>
    <w:rsid w:val="00772757"/>
    <w:rsid w:val="00773592"/>
    <w:rsid w:val="0078060A"/>
    <w:rsid w:val="007875BD"/>
    <w:rsid w:val="00792B3C"/>
    <w:rsid w:val="0079322F"/>
    <w:rsid w:val="00797F4C"/>
    <w:rsid w:val="007A1C31"/>
    <w:rsid w:val="007A35C9"/>
    <w:rsid w:val="007A39BC"/>
    <w:rsid w:val="007A456F"/>
    <w:rsid w:val="007B0A25"/>
    <w:rsid w:val="007B1B55"/>
    <w:rsid w:val="007B4AFC"/>
    <w:rsid w:val="007B79EF"/>
    <w:rsid w:val="007C536E"/>
    <w:rsid w:val="007C6837"/>
    <w:rsid w:val="007C79F9"/>
    <w:rsid w:val="007D463B"/>
    <w:rsid w:val="007D70EE"/>
    <w:rsid w:val="007E0431"/>
    <w:rsid w:val="007E25DA"/>
    <w:rsid w:val="007E30BE"/>
    <w:rsid w:val="007E3590"/>
    <w:rsid w:val="007E37E8"/>
    <w:rsid w:val="007E3877"/>
    <w:rsid w:val="007E514F"/>
    <w:rsid w:val="007E6B37"/>
    <w:rsid w:val="007F0444"/>
    <w:rsid w:val="007F07D1"/>
    <w:rsid w:val="007F169B"/>
    <w:rsid w:val="007F1E13"/>
    <w:rsid w:val="007F3FB6"/>
    <w:rsid w:val="007F7A5B"/>
    <w:rsid w:val="00801360"/>
    <w:rsid w:val="008020C6"/>
    <w:rsid w:val="00803856"/>
    <w:rsid w:val="00803A1B"/>
    <w:rsid w:val="0081112F"/>
    <w:rsid w:val="00813DC3"/>
    <w:rsid w:val="00814094"/>
    <w:rsid w:val="008157E0"/>
    <w:rsid w:val="008168FA"/>
    <w:rsid w:val="00816A85"/>
    <w:rsid w:val="0082006F"/>
    <w:rsid w:val="00821EB8"/>
    <w:rsid w:val="008258A2"/>
    <w:rsid w:val="0083265B"/>
    <w:rsid w:val="008344EB"/>
    <w:rsid w:val="008401A9"/>
    <w:rsid w:val="0084118E"/>
    <w:rsid w:val="008425AF"/>
    <w:rsid w:val="00842B5D"/>
    <w:rsid w:val="00854746"/>
    <w:rsid w:val="00854753"/>
    <w:rsid w:val="00854FD4"/>
    <w:rsid w:val="00857438"/>
    <w:rsid w:val="008704BF"/>
    <w:rsid w:val="00873D19"/>
    <w:rsid w:val="00881751"/>
    <w:rsid w:val="0088557F"/>
    <w:rsid w:val="0088626E"/>
    <w:rsid w:val="00895A45"/>
    <w:rsid w:val="00896BF3"/>
    <w:rsid w:val="008971B0"/>
    <w:rsid w:val="008A0A31"/>
    <w:rsid w:val="008A368B"/>
    <w:rsid w:val="008A5F85"/>
    <w:rsid w:val="008A79DA"/>
    <w:rsid w:val="008A7C75"/>
    <w:rsid w:val="008B32D5"/>
    <w:rsid w:val="008B75F0"/>
    <w:rsid w:val="008C20CD"/>
    <w:rsid w:val="008C6CE4"/>
    <w:rsid w:val="008D28C4"/>
    <w:rsid w:val="008D2977"/>
    <w:rsid w:val="008D61D3"/>
    <w:rsid w:val="008E29BD"/>
    <w:rsid w:val="008E365F"/>
    <w:rsid w:val="008E4BEC"/>
    <w:rsid w:val="008E6927"/>
    <w:rsid w:val="008F4465"/>
    <w:rsid w:val="008F672E"/>
    <w:rsid w:val="008F68DA"/>
    <w:rsid w:val="008F6A4F"/>
    <w:rsid w:val="009007C5"/>
    <w:rsid w:val="00903B7C"/>
    <w:rsid w:val="00911058"/>
    <w:rsid w:val="00916CD3"/>
    <w:rsid w:val="0091782D"/>
    <w:rsid w:val="00920908"/>
    <w:rsid w:val="00925C91"/>
    <w:rsid w:val="009269BB"/>
    <w:rsid w:val="009329F7"/>
    <w:rsid w:val="00935DD5"/>
    <w:rsid w:val="00940834"/>
    <w:rsid w:val="00940C36"/>
    <w:rsid w:val="00940FDE"/>
    <w:rsid w:val="00947EFF"/>
    <w:rsid w:val="00951C60"/>
    <w:rsid w:val="00952996"/>
    <w:rsid w:val="00954AC7"/>
    <w:rsid w:val="00956F52"/>
    <w:rsid w:val="0095753C"/>
    <w:rsid w:val="00957D80"/>
    <w:rsid w:val="00960D75"/>
    <w:rsid w:val="00963262"/>
    <w:rsid w:val="00963502"/>
    <w:rsid w:val="009671E6"/>
    <w:rsid w:val="00971AFB"/>
    <w:rsid w:val="00972392"/>
    <w:rsid w:val="00973F1D"/>
    <w:rsid w:val="00974FCA"/>
    <w:rsid w:val="00975299"/>
    <w:rsid w:val="00981C02"/>
    <w:rsid w:val="009832A6"/>
    <w:rsid w:val="00983B6C"/>
    <w:rsid w:val="00986C3D"/>
    <w:rsid w:val="009873E6"/>
    <w:rsid w:val="009914C6"/>
    <w:rsid w:val="009939A9"/>
    <w:rsid w:val="009941D0"/>
    <w:rsid w:val="0099549E"/>
    <w:rsid w:val="009A14D8"/>
    <w:rsid w:val="009A5811"/>
    <w:rsid w:val="009A6960"/>
    <w:rsid w:val="009B2335"/>
    <w:rsid w:val="009B291E"/>
    <w:rsid w:val="009B4660"/>
    <w:rsid w:val="009B4772"/>
    <w:rsid w:val="009B57F0"/>
    <w:rsid w:val="009B6738"/>
    <w:rsid w:val="009B781C"/>
    <w:rsid w:val="009C2F33"/>
    <w:rsid w:val="009C5AE2"/>
    <w:rsid w:val="009D03BD"/>
    <w:rsid w:val="009D048D"/>
    <w:rsid w:val="009D2A13"/>
    <w:rsid w:val="009E10AD"/>
    <w:rsid w:val="009E6767"/>
    <w:rsid w:val="009E68E2"/>
    <w:rsid w:val="009E6A86"/>
    <w:rsid w:val="009F00F6"/>
    <w:rsid w:val="009F3FA1"/>
    <w:rsid w:val="009F5062"/>
    <w:rsid w:val="00A009F1"/>
    <w:rsid w:val="00A00DF2"/>
    <w:rsid w:val="00A01D99"/>
    <w:rsid w:val="00A02077"/>
    <w:rsid w:val="00A039C6"/>
    <w:rsid w:val="00A04F2C"/>
    <w:rsid w:val="00A0506B"/>
    <w:rsid w:val="00A0780D"/>
    <w:rsid w:val="00A13BC3"/>
    <w:rsid w:val="00A23339"/>
    <w:rsid w:val="00A23BE9"/>
    <w:rsid w:val="00A2434F"/>
    <w:rsid w:val="00A25B97"/>
    <w:rsid w:val="00A31D5F"/>
    <w:rsid w:val="00A34E8E"/>
    <w:rsid w:val="00A356D8"/>
    <w:rsid w:val="00A3732B"/>
    <w:rsid w:val="00A41C9E"/>
    <w:rsid w:val="00A42DF0"/>
    <w:rsid w:val="00A4493A"/>
    <w:rsid w:val="00A45BEB"/>
    <w:rsid w:val="00A50674"/>
    <w:rsid w:val="00A540DE"/>
    <w:rsid w:val="00A5570F"/>
    <w:rsid w:val="00A55AB8"/>
    <w:rsid w:val="00A62110"/>
    <w:rsid w:val="00A63334"/>
    <w:rsid w:val="00A66703"/>
    <w:rsid w:val="00A6678E"/>
    <w:rsid w:val="00A736E7"/>
    <w:rsid w:val="00A77461"/>
    <w:rsid w:val="00A82A67"/>
    <w:rsid w:val="00A84627"/>
    <w:rsid w:val="00A84E06"/>
    <w:rsid w:val="00A91D51"/>
    <w:rsid w:val="00A955DF"/>
    <w:rsid w:val="00AA0B73"/>
    <w:rsid w:val="00AA266F"/>
    <w:rsid w:val="00AA47B5"/>
    <w:rsid w:val="00AA55E6"/>
    <w:rsid w:val="00AA5E0C"/>
    <w:rsid w:val="00AB43A5"/>
    <w:rsid w:val="00AB5B01"/>
    <w:rsid w:val="00AC435F"/>
    <w:rsid w:val="00AC5C2B"/>
    <w:rsid w:val="00AD61A7"/>
    <w:rsid w:val="00AE3624"/>
    <w:rsid w:val="00AE3CDC"/>
    <w:rsid w:val="00AE714F"/>
    <w:rsid w:val="00AF6376"/>
    <w:rsid w:val="00AF7E73"/>
    <w:rsid w:val="00B021D7"/>
    <w:rsid w:val="00B06643"/>
    <w:rsid w:val="00B07250"/>
    <w:rsid w:val="00B101D8"/>
    <w:rsid w:val="00B13B65"/>
    <w:rsid w:val="00B22C50"/>
    <w:rsid w:val="00B27E87"/>
    <w:rsid w:val="00B401F2"/>
    <w:rsid w:val="00B40A3F"/>
    <w:rsid w:val="00B4269C"/>
    <w:rsid w:val="00B435C6"/>
    <w:rsid w:val="00B442BF"/>
    <w:rsid w:val="00B47DAA"/>
    <w:rsid w:val="00B56B3C"/>
    <w:rsid w:val="00B6075A"/>
    <w:rsid w:val="00B61189"/>
    <w:rsid w:val="00B65E04"/>
    <w:rsid w:val="00B7162C"/>
    <w:rsid w:val="00B73786"/>
    <w:rsid w:val="00B73B11"/>
    <w:rsid w:val="00B73F73"/>
    <w:rsid w:val="00B7582C"/>
    <w:rsid w:val="00B820F8"/>
    <w:rsid w:val="00B83015"/>
    <w:rsid w:val="00B836EE"/>
    <w:rsid w:val="00B9295C"/>
    <w:rsid w:val="00B94061"/>
    <w:rsid w:val="00B97FE0"/>
    <w:rsid w:val="00BA1E80"/>
    <w:rsid w:val="00BA3069"/>
    <w:rsid w:val="00BB02DB"/>
    <w:rsid w:val="00BB0315"/>
    <w:rsid w:val="00BB046E"/>
    <w:rsid w:val="00BB50FF"/>
    <w:rsid w:val="00BB5EF5"/>
    <w:rsid w:val="00BC1E0E"/>
    <w:rsid w:val="00BD16B4"/>
    <w:rsid w:val="00BD35B7"/>
    <w:rsid w:val="00BD43E0"/>
    <w:rsid w:val="00BD60C3"/>
    <w:rsid w:val="00BD7956"/>
    <w:rsid w:val="00BE3887"/>
    <w:rsid w:val="00BE6898"/>
    <w:rsid w:val="00BF3CC1"/>
    <w:rsid w:val="00C009EA"/>
    <w:rsid w:val="00C0418C"/>
    <w:rsid w:val="00C124B5"/>
    <w:rsid w:val="00C13B6F"/>
    <w:rsid w:val="00C14814"/>
    <w:rsid w:val="00C1592E"/>
    <w:rsid w:val="00C169E4"/>
    <w:rsid w:val="00C2011E"/>
    <w:rsid w:val="00C20F30"/>
    <w:rsid w:val="00C2468F"/>
    <w:rsid w:val="00C31375"/>
    <w:rsid w:val="00C34156"/>
    <w:rsid w:val="00C35FC5"/>
    <w:rsid w:val="00C362C4"/>
    <w:rsid w:val="00C42B8D"/>
    <w:rsid w:val="00C439E3"/>
    <w:rsid w:val="00C51476"/>
    <w:rsid w:val="00C524FE"/>
    <w:rsid w:val="00C6060F"/>
    <w:rsid w:val="00C66247"/>
    <w:rsid w:val="00C67E34"/>
    <w:rsid w:val="00C807E7"/>
    <w:rsid w:val="00C816D0"/>
    <w:rsid w:val="00C81999"/>
    <w:rsid w:val="00C83093"/>
    <w:rsid w:val="00C8317D"/>
    <w:rsid w:val="00C91A3B"/>
    <w:rsid w:val="00C94BB3"/>
    <w:rsid w:val="00CA076A"/>
    <w:rsid w:val="00CA1BA0"/>
    <w:rsid w:val="00CA2097"/>
    <w:rsid w:val="00CA3C50"/>
    <w:rsid w:val="00CA7C70"/>
    <w:rsid w:val="00CB4132"/>
    <w:rsid w:val="00CB5404"/>
    <w:rsid w:val="00CC1BFC"/>
    <w:rsid w:val="00CC5B2D"/>
    <w:rsid w:val="00CC73A4"/>
    <w:rsid w:val="00CC7FFE"/>
    <w:rsid w:val="00CD66BB"/>
    <w:rsid w:val="00CD7C47"/>
    <w:rsid w:val="00CE00E1"/>
    <w:rsid w:val="00CE072A"/>
    <w:rsid w:val="00CE1533"/>
    <w:rsid w:val="00CE4AE8"/>
    <w:rsid w:val="00CE651F"/>
    <w:rsid w:val="00CE7C39"/>
    <w:rsid w:val="00CF1770"/>
    <w:rsid w:val="00CF3B40"/>
    <w:rsid w:val="00CF3DBB"/>
    <w:rsid w:val="00CF62EB"/>
    <w:rsid w:val="00CF64E6"/>
    <w:rsid w:val="00CF6613"/>
    <w:rsid w:val="00D079DE"/>
    <w:rsid w:val="00D10BEF"/>
    <w:rsid w:val="00D10D4E"/>
    <w:rsid w:val="00D11994"/>
    <w:rsid w:val="00D1307B"/>
    <w:rsid w:val="00D14DC4"/>
    <w:rsid w:val="00D15231"/>
    <w:rsid w:val="00D15673"/>
    <w:rsid w:val="00D15D48"/>
    <w:rsid w:val="00D270D7"/>
    <w:rsid w:val="00D34D52"/>
    <w:rsid w:val="00D36144"/>
    <w:rsid w:val="00D550CF"/>
    <w:rsid w:val="00D614D1"/>
    <w:rsid w:val="00D62E9F"/>
    <w:rsid w:val="00D62FA5"/>
    <w:rsid w:val="00D67489"/>
    <w:rsid w:val="00D71E24"/>
    <w:rsid w:val="00D73ED4"/>
    <w:rsid w:val="00D749D7"/>
    <w:rsid w:val="00D83C4F"/>
    <w:rsid w:val="00D90755"/>
    <w:rsid w:val="00D96A65"/>
    <w:rsid w:val="00DA54B8"/>
    <w:rsid w:val="00DA5A52"/>
    <w:rsid w:val="00DA6ABD"/>
    <w:rsid w:val="00DA72EC"/>
    <w:rsid w:val="00DB2B09"/>
    <w:rsid w:val="00DB4B65"/>
    <w:rsid w:val="00DB5491"/>
    <w:rsid w:val="00DB7790"/>
    <w:rsid w:val="00DC01F1"/>
    <w:rsid w:val="00DC32FF"/>
    <w:rsid w:val="00DC6C89"/>
    <w:rsid w:val="00DC7D56"/>
    <w:rsid w:val="00DD2DB8"/>
    <w:rsid w:val="00DD3F9D"/>
    <w:rsid w:val="00DD4376"/>
    <w:rsid w:val="00DD47F0"/>
    <w:rsid w:val="00DD6159"/>
    <w:rsid w:val="00DD6390"/>
    <w:rsid w:val="00DD7A11"/>
    <w:rsid w:val="00DE48F9"/>
    <w:rsid w:val="00DE50F3"/>
    <w:rsid w:val="00DE65C0"/>
    <w:rsid w:val="00DE7A3C"/>
    <w:rsid w:val="00DF0219"/>
    <w:rsid w:val="00E01A2E"/>
    <w:rsid w:val="00E01F85"/>
    <w:rsid w:val="00E05014"/>
    <w:rsid w:val="00E07B61"/>
    <w:rsid w:val="00E14C61"/>
    <w:rsid w:val="00E17D8D"/>
    <w:rsid w:val="00E22F70"/>
    <w:rsid w:val="00E2373F"/>
    <w:rsid w:val="00E25C59"/>
    <w:rsid w:val="00E272E4"/>
    <w:rsid w:val="00E302DD"/>
    <w:rsid w:val="00E3120E"/>
    <w:rsid w:val="00E32DBD"/>
    <w:rsid w:val="00E3503C"/>
    <w:rsid w:val="00E40774"/>
    <w:rsid w:val="00E43914"/>
    <w:rsid w:val="00E51158"/>
    <w:rsid w:val="00E5145F"/>
    <w:rsid w:val="00E51A29"/>
    <w:rsid w:val="00E54ABE"/>
    <w:rsid w:val="00E551D4"/>
    <w:rsid w:val="00E60717"/>
    <w:rsid w:val="00E61259"/>
    <w:rsid w:val="00E63CB6"/>
    <w:rsid w:val="00E642E3"/>
    <w:rsid w:val="00E661BA"/>
    <w:rsid w:val="00E6748C"/>
    <w:rsid w:val="00E821A1"/>
    <w:rsid w:val="00E84F37"/>
    <w:rsid w:val="00E854DF"/>
    <w:rsid w:val="00E85DCC"/>
    <w:rsid w:val="00E913FA"/>
    <w:rsid w:val="00E92F92"/>
    <w:rsid w:val="00E96B5C"/>
    <w:rsid w:val="00EA0347"/>
    <w:rsid w:val="00EA15FE"/>
    <w:rsid w:val="00EA70DD"/>
    <w:rsid w:val="00EB2ADA"/>
    <w:rsid w:val="00EB46FC"/>
    <w:rsid w:val="00EB630A"/>
    <w:rsid w:val="00EC09CD"/>
    <w:rsid w:val="00EC5C90"/>
    <w:rsid w:val="00EC6539"/>
    <w:rsid w:val="00EC7991"/>
    <w:rsid w:val="00ED55D2"/>
    <w:rsid w:val="00EE18AB"/>
    <w:rsid w:val="00EE53BE"/>
    <w:rsid w:val="00EE6264"/>
    <w:rsid w:val="00EE6C1B"/>
    <w:rsid w:val="00EE79F2"/>
    <w:rsid w:val="00EF15D5"/>
    <w:rsid w:val="00EF3C4F"/>
    <w:rsid w:val="00EF506E"/>
    <w:rsid w:val="00EF5E40"/>
    <w:rsid w:val="00EF5F0C"/>
    <w:rsid w:val="00F0269E"/>
    <w:rsid w:val="00F04554"/>
    <w:rsid w:val="00F053AA"/>
    <w:rsid w:val="00F10C22"/>
    <w:rsid w:val="00F10D2C"/>
    <w:rsid w:val="00F115D9"/>
    <w:rsid w:val="00F12A56"/>
    <w:rsid w:val="00F1723B"/>
    <w:rsid w:val="00F23195"/>
    <w:rsid w:val="00F241FE"/>
    <w:rsid w:val="00F3192B"/>
    <w:rsid w:val="00F32C63"/>
    <w:rsid w:val="00F333D0"/>
    <w:rsid w:val="00F36CA4"/>
    <w:rsid w:val="00F40A89"/>
    <w:rsid w:val="00F439C1"/>
    <w:rsid w:val="00F44576"/>
    <w:rsid w:val="00F46051"/>
    <w:rsid w:val="00F47BE0"/>
    <w:rsid w:val="00F47EE2"/>
    <w:rsid w:val="00F5619E"/>
    <w:rsid w:val="00F60243"/>
    <w:rsid w:val="00F62631"/>
    <w:rsid w:val="00F62992"/>
    <w:rsid w:val="00F63DD0"/>
    <w:rsid w:val="00F65641"/>
    <w:rsid w:val="00F6604C"/>
    <w:rsid w:val="00F72C08"/>
    <w:rsid w:val="00F767C9"/>
    <w:rsid w:val="00F77BB0"/>
    <w:rsid w:val="00F806F0"/>
    <w:rsid w:val="00F80A7A"/>
    <w:rsid w:val="00F817E1"/>
    <w:rsid w:val="00F8425C"/>
    <w:rsid w:val="00F85361"/>
    <w:rsid w:val="00F934A4"/>
    <w:rsid w:val="00F9450C"/>
    <w:rsid w:val="00F95A33"/>
    <w:rsid w:val="00FA0011"/>
    <w:rsid w:val="00FA05AF"/>
    <w:rsid w:val="00FA31B5"/>
    <w:rsid w:val="00FA3879"/>
    <w:rsid w:val="00FA4B7E"/>
    <w:rsid w:val="00FA59AC"/>
    <w:rsid w:val="00FA6F66"/>
    <w:rsid w:val="00FB166D"/>
    <w:rsid w:val="00FB2C89"/>
    <w:rsid w:val="00FB494D"/>
    <w:rsid w:val="00FB6248"/>
    <w:rsid w:val="00FB74EF"/>
    <w:rsid w:val="00FC093C"/>
    <w:rsid w:val="00FC6354"/>
    <w:rsid w:val="00FC6FD5"/>
    <w:rsid w:val="00FD3005"/>
    <w:rsid w:val="00FE1C27"/>
    <w:rsid w:val="00FE216C"/>
    <w:rsid w:val="00FF183B"/>
    <w:rsid w:val="00FF3EED"/>
    <w:rsid w:val="00FF7425"/>
    <w:rsid w:val="00FF795E"/>
    <w:rsid w:val="01291B39"/>
    <w:rsid w:val="02ACCF33"/>
    <w:rsid w:val="0457E22D"/>
    <w:rsid w:val="05877F99"/>
    <w:rsid w:val="0878214B"/>
    <w:rsid w:val="0DC08B1F"/>
    <w:rsid w:val="0E18ED91"/>
    <w:rsid w:val="0F5C5B80"/>
    <w:rsid w:val="103078DD"/>
    <w:rsid w:val="113B5E55"/>
    <w:rsid w:val="122AEA7E"/>
    <w:rsid w:val="13ED4589"/>
    <w:rsid w:val="13F6ADC1"/>
    <w:rsid w:val="18E02BF7"/>
    <w:rsid w:val="1A48C840"/>
    <w:rsid w:val="1A7B4830"/>
    <w:rsid w:val="1A84D58A"/>
    <w:rsid w:val="1C75118C"/>
    <w:rsid w:val="1D066A67"/>
    <w:rsid w:val="26B495D7"/>
    <w:rsid w:val="290D94D7"/>
    <w:rsid w:val="2DE73D18"/>
    <w:rsid w:val="3334BE74"/>
    <w:rsid w:val="352C584E"/>
    <w:rsid w:val="353E9C53"/>
    <w:rsid w:val="3AD2E82B"/>
    <w:rsid w:val="3CE674B2"/>
    <w:rsid w:val="40407710"/>
    <w:rsid w:val="42502303"/>
    <w:rsid w:val="44156710"/>
    <w:rsid w:val="4AE291E6"/>
    <w:rsid w:val="4E6472C4"/>
    <w:rsid w:val="4FD63CF9"/>
    <w:rsid w:val="5146BE9F"/>
    <w:rsid w:val="51EED434"/>
    <w:rsid w:val="552DA378"/>
    <w:rsid w:val="589149D2"/>
    <w:rsid w:val="5EE66F28"/>
    <w:rsid w:val="600B19BF"/>
    <w:rsid w:val="6301A63E"/>
    <w:rsid w:val="6348C822"/>
    <w:rsid w:val="6CB9A8F4"/>
    <w:rsid w:val="7328EA78"/>
    <w:rsid w:val="7557182F"/>
    <w:rsid w:val="75DBE610"/>
    <w:rsid w:val="777961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57A59FC8-B289-478A-A89B-4E43FEE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pPr>
      <w:pBdr>
        <w:top w:val="nil"/>
        <w:left w:val="nil"/>
        <w:bottom w:val="nil"/>
        <w:right w:val="nil"/>
        <w:between w:val="nil"/>
        <w:bar w:val="nil"/>
      </w:pBdr>
    </w:pPr>
    <w:rPr>
      <w:sz w:val="24"/>
      <w:szCs w:val="24"/>
      <w:bdr w:val="nil"/>
      <w:lang w:val="en-US" w:eastAsia="en-US"/>
    </w:rPr>
  </w:style>
  <w:style w:type="paragraph" w:styleId="Heading2">
    <w:name w:val="heading 2"/>
    <w:basedOn w:val="Normal"/>
    <w:next w:val="Normal"/>
    <w:link w:val="Heading2Char"/>
    <w:uiPriority w:val="9"/>
    <w:semiHidden/>
    <w:unhideWhenUsed/>
    <w:qFormat/>
    <w:rsid w:val="00E60717"/>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styleId="PositionPaper" w:customStyle="1">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styleId="MainTitle" w:customStyle="1">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styleId="Default" w:customStyle="1">
    <w:name w:val="Default"/>
    <w:pPr>
      <w:pBdr>
        <w:top w:val="nil"/>
        <w:left w:val="nil"/>
        <w:bottom w:val="nil"/>
        <w:right w:val="nil"/>
        <w:between w:val="nil"/>
        <w:bar w:val="nil"/>
      </w:pBdr>
    </w:pPr>
    <w:rPr>
      <w:rFonts w:ascii="Helvetica" w:hAnsi="Helvetica" w:eastAsia="Helvetica" w:cs="Helvetica"/>
      <w:color w:val="000000"/>
      <w:sz w:val="22"/>
      <w:szCs w:val="22"/>
      <w:bdr w:val="nil"/>
      <w:lang w:eastAsia="en-GB"/>
    </w:rPr>
  </w:style>
  <w:style w:type="paragraph" w:styleId="Inleiding1" w:customStyle="1">
    <w:name w:val="Inleiding 1"/>
    <w:pPr>
      <w:pBdr>
        <w:top w:val="nil"/>
        <w:left w:val="nil"/>
        <w:bottom w:val="nil"/>
        <w:right w:val="nil"/>
        <w:between w:val="nil"/>
        <w:bar w:val="nil"/>
      </w:pBdr>
      <w:ind w:right="2721"/>
    </w:pPr>
    <w:rPr>
      <w:rFonts w:ascii="BauPro-Medium" w:hAnsi="BauPro-Medium" w:eastAsia="BauPro-Medium" w:cs="BauPro-Medium"/>
      <w:color w:val="383D83"/>
      <w:sz w:val="24"/>
      <w:szCs w:val="24"/>
      <w:bdr w:val="nil"/>
      <w:lang w:eastAsia="en-GB"/>
    </w:rPr>
  </w:style>
  <w:style w:type="paragraph" w:styleId="Headline1" w:customStyle="1">
    <w:name w:val="Headline 1"/>
    <w:pPr>
      <w:pBdr>
        <w:top w:val="nil"/>
        <w:left w:val="nil"/>
        <w:bottom w:val="nil"/>
        <w:right w:val="nil"/>
        <w:between w:val="nil"/>
        <w:bar w:val="nil"/>
      </w:pBdr>
      <w:tabs>
        <w:tab w:val="left" w:pos="1164"/>
      </w:tabs>
      <w:ind w:right="2721"/>
      <w:outlineLvl w:val="0"/>
    </w:pPr>
    <w:rPr>
      <w:rFonts w:ascii="BauPro-Medium" w:hAnsi="BauPro-Medium" w:eastAsia="BauPro-Medium" w:cs="BauPro-Medium"/>
      <w:color w:val="383D83"/>
      <w:spacing w:val="-6"/>
      <w:sz w:val="36"/>
      <w:szCs w:val="36"/>
      <w:bdr w:val="nil"/>
      <w:lang w:eastAsia="en-GB"/>
    </w:rPr>
  </w:style>
  <w:style w:type="paragraph" w:styleId="BodyTextBullet1" w:customStyle="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styleId="CeemetBullet" w:customStyle="1">
    <w:name w:val="Ceemet Bullet"/>
    <w:pPr>
      <w:numPr>
        <w:numId w:val="1"/>
      </w:numPr>
    </w:pPr>
  </w:style>
  <w:style w:type="paragraph" w:styleId="PanTitle" w:customStyle="1">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hAnsi="Bau Pro" w:eastAsia="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styleId="HeaderChar" w:customStyle="1">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styleId="FooterChar" w:customStyle="1">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styleId="BalloonTextChar" w:customStyle="1">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chtaufgelsteErwhnung1" w:customStyle="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eastAsia="Calibri" w:cs="Calibri"/>
      <w:sz w:val="22"/>
      <w:szCs w:val="22"/>
      <w:bdr w:val="none" w:color="auto" w:sz="0" w:space="0"/>
      <w:lang w:val="en-GB"/>
    </w:rPr>
  </w:style>
  <w:style w:type="character" w:styleId="FollowedHyperlink">
    <w:name w:val="FollowedHyperlink"/>
    <w:uiPriority w:val="99"/>
    <w:semiHidden/>
    <w:unhideWhenUsed/>
    <w:rsid w:val="004E59E1"/>
    <w:rPr>
      <w:color w:val="FF00FF"/>
      <w:u w:val="single"/>
    </w:rPr>
  </w:style>
  <w:style w:type="character" w:styleId="ListParagraphChar" w:customStyle="1">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hAnsi="Calibri" w:eastAsia="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semiHidden/>
    <w:unhideWhenUsed/>
    <w:rsid w:val="004451FA"/>
    <w:rPr>
      <w:sz w:val="20"/>
      <w:szCs w:val="20"/>
    </w:rPr>
  </w:style>
  <w:style w:type="character" w:styleId="CommentTextChar" w:customStyle="1">
    <w:name w:val="Comment Text Char"/>
    <w:basedOn w:val="DefaultParagraphFont"/>
    <w:link w:val="CommentText"/>
    <w:uiPriority w:val="99"/>
    <w:semiHidden/>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styleId="CommentSubjectChar" w:customStyle="1">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character" w:styleId="Heading2Char" w:customStyle="1">
    <w:name w:val="Heading 2 Char"/>
    <w:basedOn w:val="DefaultParagraphFont"/>
    <w:link w:val="Heading2"/>
    <w:uiPriority w:val="9"/>
    <w:semiHidden/>
    <w:rsid w:val="00E60717"/>
    <w:rPr>
      <w:rFonts w:asciiTheme="majorHAnsi" w:hAnsiTheme="majorHAnsi" w:eastAsiaTheme="majorEastAsia" w:cstheme="majorBidi"/>
      <w:color w:val="2F5496" w:themeColor="accent1" w:themeShade="BF"/>
      <w:sz w:val="26"/>
      <w:szCs w:val="26"/>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787239358">
      <w:bodyDiv w:val="1"/>
      <w:marLeft w:val="0"/>
      <w:marRight w:val="0"/>
      <w:marTop w:val="0"/>
      <w:marBottom w:val="0"/>
      <w:divBdr>
        <w:top w:val="none" w:sz="0" w:space="0" w:color="auto"/>
        <w:left w:val="none" w:sz="0" w:space="0" w:color="auto"/>
        <w:bottom w:val="none" w:sz="0" w:space="0" w:color="auto"/>
        <w:right w:val="none" w:sz="0" w:space="0" w:color="auto"/>
      </w:divBdr>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01478703">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ceemet.org" TargetMode="External" Id="rId13" /><Relationship Type="http://schemas.openxmlformats.org/officeDocument/2006/relationships/hyperlink" Target="https://oeil.secure.europarl.europa.eu/oeil/en/procedure-file?reference=2025/2131(INL)"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twitter.com/CEEMET" TargetMode="External" Id="rId17" /><Relationship Type="http://schemas.openxmlformats.org/officeDocument/2006/relationships/customXml" Target="../customXml/item2.xml" Id="rId2" /><Relationship Type="http://schemas.openxmlformats.org/officeDocument/2006/relationships/hyperlink" Target="http://www.ceemet.org"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2.png" Id="rId15"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twitter.com/CEEMET"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13EC4-ECC3-47FE-A207-25D22A47B036}">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2B1EE076-1C8C-43C5-BC20-BEDA80759EB4}">
  <ds:schemaRefs>
    <ds:schemaRef ds:uri="http://schemas.microsoft.com/sharepoint/v3/contenttype/forms"/>
  </ds:schemaRefs>
</ds:datastoreItem>
</file>

<file path=customXml/itemProps3.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4.xml><?xml version="1.0" encoding="utf-8"?>
<ds:datastoreItem xmlns:ds="http://schemas.openxmlformats.org/officeDocument/2006/customXml" ds:itemID="{3983968C-04AC-47EA-8D5D-B23DBBBA5965}"/>
</file>

<file path=customXml/itemProps5.xml><?xml version="1.0" encoding="utf-8"?>
<ds:datastoreItem xmlns:ds="http://schemas.openxmlformats.org/officeDocument/2006/customXml" ds:itemID="{46726F53-BB5C-4012-B01F-5DD9FD17FE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cp:lastModifiedBy>Isabel Sobrino Mate</cp:lastModifiedBy>
  <cp:revision>4</cp:revision>
  <cp:lastPrinted>2025-05-14T15:30:00Z</cp:lastPrinted>
  <dcterms:created xsi:type="dcterms:W3CDTF">2025-10-28T14:15:00Z</dcterms:created>
  <dcterms:modified xsi:type="dcterms:W3CDTF">2026-06-08T13:33:22Z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