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32E03" w14:textId="7D7BB238" w:rsidR="00BA4763" w:rsidRPr="0067745A" w:rsidRDefault="00BA4763" w:rsidP="00BA4763">
      <w:pPr>
        <w:tabs>
          <w:tab w:val="left" w:pos="0"/>
        </w:tabs>
        <w:spacing w:after="120"/>
        <w:ind w:right="-1705"/>
        <w:jc w:val="both"/>
        <w:rPr>
          <w:rFonts w:eastAsia="Arial Unicode MS" w:cstheme="minorHAnsi"/>
          <w:caps/>
          <w:color w:val="002060"/>
          <w:spacing w:val="27"/>
          <w:sz w:val="24"/>
          <w:szCs w:val="24"/>
          <w:bdr w:val="nil"/>
          <w:lang w:eastAsia="en-GB"/>
        </w:rPr>
      </w:pPr>
      <w:r w:rsidRPr="0067745A">
        <w:rPr>
          <w:rFonts w:ascii="Aptos" w:hAnsi="Aptos"/>
          <w:noProof/>
          <w:color w:val="002060"/>
        </w:rPr>
        <mc:AlternateContent>
          <mc:Choice Requires="wpg">
            <w:drawing>
              <wp:anchor distT="0" distB="0" distL="114300" distR="114300" simplePos="0" relativeHeight="251659264" behindDoc="1" locked="0" layoutInCell="1" allowOverlap="1" wp14:anchorId="19C20C6F" wp14:editId="4463B326">
                <wp:simplePos x="0" y="0"/>
                <wp:positionH relativeFrom="margin">
                  <wp:posOffset>4549140</wp:posOffset>
                </wp:positionH>
                <wp:positionV relativeFrom="margin">
                  <wp:posOffset>-561340</wp:posOffset>
                </wp:positionV>
                <wp:extent cx="1988820" cy="1783080"/>
                <wp:effectExtent l="0" t="0" r="0" b="0"/>
                <wp:wrapSquare wrapText="bothSides"/>
                <wp:docPr id="936473047" name="Group 9364730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8820" cy="1783080"/>
                          <a:chOff x="0" y="-15881"/>
                          <a:chExt cx="1649580" cy="1485535"/>
                        </a:xfrm>
                      </wpg:grpSpPr>
                      <wps:wsp>
                        <wps:cNvPr id="1616250580" name="Text Box 2"/>
                        <wps:cNvSpPr txBox="1">
                          <a:spLocks noChangeArrowheads="1"/>
                        </wps:cNvSpPr>
                        <wps:spPr bwMode="auto">
                          <a:xfrm>
                            <a:off x="26869" y="-15881"/>
                            <a:ext cx="1622711" cy="811914"/>
                          </a:xfrm>
                          <a:prstGeom prst="rect">
                            <a:avLst/>
                          </a:prstGeom>
                          <a:noFill/>
                          <a:ln w="9525">
                            <a:noFill/>
                            <a:miter lim="800000"/>
                            <a:headEnd/>
                            <a:tailEnd/>
                          </a:ln>
                        </wps:spPr>
                        <wps:txbx>
                          <w:txbxContent>
                            <w:p w14:paraId="2BC6EFED" w14:textId="77777777" w:rsidR="00BA4763" w:rsidRPr="00E67B9F" w:rsidRDefault="00BA4763" w:rsidP="00BA4763">
                              <w:pPr>
                                <w:rPr>
                                  <w:rFonts w:ascii="Arial" w:hAnsi="Arial" w:cs="Arial"/>
                                  <w:color w:val="383D83"/>
                                  <w:spacing w:val="-3"/>
                                  <w:sz w:val="18"/>
                                  <w:szCs w:val="20"/>
                                  <w:lang w:eastAsia="en-GB"/>
                                </w:rPr>
                              </w:pPr>
                              <w:r w:rsidRPr="00E67B9F">
                                <w:rPr>
                                  <w:rFonts w:ascii="Arial" w:hAnsi="Arial" w:cs="Arial"/>
                                  <w:color w:val="383D83"/>
                                  <w:spacing w:val="-3"/>
                                  <w:sz w:val="18"/>
                                  <w:szCs w:val="20"/>
                                  <w:lang w:eastAsia="en-GB"/>
                                </w:rPr>
                                <w:t>Square de Meeûs - De Meeûssquare 38/40</w:t>
                              </w:r>
                            </w:p>
                            <w:p w14:paraId="09EF2015" w14:textId="77777777" w:rsidR="00BA4763" w:rsidRPr="00F347A9" w:rsidRDefault="00BA4763" w:rsidP="00BA4763">
                              <w:pPr>
                                <w:rPr>
                                  <w:rFonts w:ascii="Arial" w:hAnsi="Arial" w:cs="Arial"/>
                                  <w:color w:val="383D83"/>
                                  <w:spacing w:val="-3"/>
                                  <w:sz w:val="18"/>
                                  <w:szCs w:val="20"/>
                                  <w:lang w:val="fr-CH" w:eastAsia="en-GB"/>
                                </w:rPr>
                              </w:pPr>
                              <w:r w:rsidRPr="00E67B9F">
                                <w:rPr>
                                  <w:rFonts w:ascii="Arial" w:hAnsi="Arial" w:cs="Arial"/>
                                  <w:color w:val="383D83"/>
                                  <w:spacing w:val="-3"/>
                                  <w:sz w:val="18"/>
                                  <w:szCs w:val="20"/>
                                  <w:lang w:eastAsia="en-GB"/>
                                </w:rPr>
                                <w:t>1000 Brussels, Belgium </w:t>
                              </w:r>
                            </w:p>
                            <w:p w14:paraId="35AE75F5" w14:textId="77777777" w:rsidR="00BA4763" w:rsidRPr="007F0B43" w:rsidRDefault="00BA4763" w:rsidP="00BA4763">
                              <w:pPr>
                                <w:spacing w:before="120"/>
                                <w:rPr>
                                  <w:rFonts w:ascii="Arial" w:hAnsi="Arial" w:cs="Arial"/>
                                  <w:color w:val="383D83"/>
                                  <w:spacing w:val="-3"/>
                                  <w:sz w:val="18"/>
                                  <w:szCs w:val="20"/>
                                  <w:lang w:val="de-DE" w:eastAsia="en-GB"/>
                                </w:rPr>
                              </w:pPr>
                              <w:r w:rsidRPr="007F0B43">
                                <w:rPr>
                                  <w:rFonts w:ascii="Arial" w:hAnsi="Arial" w:cs="Arial"/>
                                  <w:b/>
                                  <w:color w:val="383D83"/>
                                  <w:spacing w:val="-3"/>
                                  <w:sz w:val="16"/>
                                  <w:szCs w:val="20"/>
                                  <w:lang w:val="de-DE" w:eastAsia="en-GB"/>
                                </w:rPr>
                                <w:t>T</w:t>
                              </w:r>
                              <w:r w:rsidRPr="007F0B43">
                                <w:rPr>
                                  <w:rFonts w:ascii="Arial" w:hAnsi="Arial" w:cs="Arial"/>
                                  <w:color w:val="383D83"/>
                                  <w:spacing w:val="-3"/>
                                  <w:sz w:val="18"/>
                                  <w:szCs w:val="20"/>
                                  <w:lang w:val="de-DE" w:eastAsia="en-GB"/>
                                </w:rPr>
                                <w:t xml:space="preserve"> +32 (0)</w:t>
                              </w:r>
                              <w:r w:rsidRPr="00564DF9">
                                <w:rPr>
                                  <w:rFonts w:ascii="Arial" w:hAnsi="Arial" w:cs="Arial"/>
                                  <w:color w:val="383D83"/>
                                  <w:spacing w:val="-3"/>
                                  <w:sz w:val="18"/>
                                  <w:szCs w:val="20"/>
                                  <w:lang w:val="de-DE" w:eastAsia="en-GB"/>
                                </w:rPr>
                                <w:t>2 786</w:t>
                              </w:r>
                              <w:r>
                                <w:rPr>
                                  <w:rFonts w:ascii="Arial" w:hAnsi="Arial" w:cs="Arial"/>
                                  <w:color w:val="383D83"/>
                                  <w:spacing w:val="-3"/>
                                  <w:sz w:val="18"/>
                                  <w:szCs w:val="20"/>
                                  <w:lang w:val="de-DE" w:eastAsia="en-GB"/>
                                </w:rPr>
                                <w:t xml:space="preserve"> </w:t>
                              </w:r>
                              <w:r w:rsidRPr="00564DF9">
                                <w:rPr>
                                  <w:rFonts w:ascii="Arial" w:hAnsi="Arial" w:cs="Arial"/>
                                  <w:color w:val="383D83"/>
                                  <w:spacing w:val="-3"/>
                                  <w:sz w:val="18"/>
                                  <w:szCs w:val="20"/>
                                  <w:lang w:val="de-DE" w:eastAsia="en-GB"/>
                                </w:rPr>
                                <w:t>30</w:t>
                              </w:r>
                              <w:r>
                                <w:rPr>
                                  <w:rFonts w:ascii="Arial" w:hAnsi="Arial" w:cs="Arial"/>
                                  <w:color w:val="383D83"/>
                                  <w:spacing w:val="-3"/>
                                  <w:sz w:val="18"/>
                                  <w:szCs w:val="20"/>
                                  <w:lang w:val="de-DE" w:eastAsia="en-GB"/>
                                </w:rPr>
                                <w:t xml:space="preserve"> </w:t>
                              </w:r>
                              <w:r w:rsidRPr="00564DF9">
                                <w:rPr>
                                  <w:rFonts w:ascii="Arial" w:hAnsi="Arial" w:cs="Arial"/>
                                  <w:color w:val="383D83"/>
                                  <w:spacing w:val="-3"/>
                                  <w:sz w:val="18"/>
                                  <w:szCs w:val="20"/>
                                  <w:lang w:val="de-DE" w:eastAsia="en-GB"/>
                                </w:rPr>
                                <w:t>45</w:t>
                              </w:r>
                            </w:p>
                          </w:txbxContent>
                        </wps:txbx>
                        <wps:bodyPr rot="0" vert="horz" wrap="square" lIns="91440" tIns="45720" rIns="91440" bIns="45720" anchor="t" anchorCtr="0">
                          <a:noAutofit/>
                        </wps:bodyPr>
                      </wps:wsp>
                      <pic:pic xmlns:pic="http://schemas.openxmlformats.org/drawingml/2006/picture">
                        <pic:nvPicPr>
                          <pic:cNvPr id="1297811201" name="Picture 3"/>
                          <pic:cNvPicPr>
                            <a:picLocks noChangeAspect="1"/>
                          </pic:cNvPicPr>
                        </pic:nvPicPr>
                        <pic:blipFill rotWithShape="1">
                          <a:blip r:embed="rId8" cstate="print">
                            <a:extLst>
                              <a:ext uri="{28A0092B-C50C-407E-A947-70E740481C1C}">
                                <a14:useLocalDpi xmlns:a14="http://schemas.microsoft.com/office/drawing/2010/main" val="0"/>
                              </a:ext>
                            </a:extLst>
                          </a:blip>
                          <a:srcRect/>
                          <a:stretch/>
                        </pic:blipFill>
                        <pic:spPr>
                          <a:xfrm>
                            <a:off x="47501" y="688767"/>
                            <a:ext cx="250190" cy="427355"/>
                          </a:xfrm>
                          <a:prstGeom prst="rect">
                            <a:avLst/>
                          </a:prstGeom>
                        </pic:spPr>
                      </pic:pic>
                      <wps:wsp>
                        <wps:cNvPr id="1176417882" name="Text Box 2"/>
                        <wps:cNvSpPr txBox="1">
                          <a:spLocks noChangeArrowheads="1"/>
                        </wps:cNvSpPr>
                        <wps:spPr bwMode="auto">
                          <a:xfrm>
                            <a:off x="200277" y="664623"/>
                            <a:ext cx="1313683" cy="489001"/>
                          </a:xfrm>
                          <a:prstGeom prst="rect">
                            <a:avLst/>
                          </a:prstGeom>
                          <a:noFill/>
                          <a:ln w="9525">
                            <a:noFill/>
                            <a:miter lim="800000"/>
                            <a:headEnd/>
                            <a:tailEnd/>
                          </a:ln>
                        </wps:spPr>
                        <wps:txbx>
                          <w:txbxContent>
                            <w:p w14:paraId="15D232AB" w14:textId="77777777" w:rsidR="00BA4763" w:rsidRPr="007F0B43" w:rsidRDefault="00BA4763" w:rsidP="00BA4763">
                              <w:pPr>
                                <w:rPr>
                                  <w:rFonts w:ascii="Arial" w:hAnsi="Arial" w:cs="Arial"/>
                                  <w:color w:val="383D83"/>
                                  <w:spacing w:val="-3"/>
                                  <w:sz w:val="14"/>
                                  <w:szCs w:val="16"/>
                                  <w:lang w:eastAsia="en-GB"/>
                                </w:rPr>
                              </w:pPr>
                              <w:hyperlink r:id="rId9" w:history="1">
                                <w:r w:rsidRPr="007F0B43">
                                  <w:rPr>
                                    <w:rFonts w:ascii="Arial" w:hAnsi="Arial" w:cs="Arial"/>
                                    <w:color w:val="383D83"/>
                                    <w:sz w:val="20"/>
                                    <w:szCs w:val="16"/>
                                  </w:rPr>
                                  <w:t>www.ceemet.org</w:t>
                                </w:r>
                              </w:hyperlink>
                            </w:p>
                            <w:p w14:paraId="3BEE889D" w14:textId="77777777" w:rsidR="00BA4763" w:rsidRPr="007F0B43" w:rsidRDefault="00BA4763" w:rsidP="00BA4763">
                              <w:pPr>
                                <w:spacing w:before="120"/>
                                <w:rPr>
                                  <w:rFonts w:ascii="Arial" w:hAnsi="Arial" w:cs="Arial"/>
                                  <w:color w:val="383D83"/>
                                  <w:spacing w:val="-3"/>
                                  <w:sz w:val="14"/>
                                  <w:szCs w:val="16"/>
                                  <w:lang w:eastAsia="en-GB"/>
                                </w:rPr>
                              </w:pPr>
                              <w:hyperlink r:id="rId10" w:history="1">
                                <w:r w:rsidRPr="007F0B43">
                                  <w:rPr>
                                    <w:rFonts w:ascii="Arial" w:hAnsi="Arial" w:cs="Arial"/>
                                    <w:color w:val="383D83"/>
                                    <w:sz w:val="20"/>
                                    <w:szCs w:val="16"/>
                                  </w:rPr>
                                  <w:t>@ceemet</w:t>
                                </w:r>
                              </w:hyperlink>
                            </w:p>
                          </w:txbxContent>
                        </wps:txbx>
                        <wps:bodyPr rot="0" vert="horz" wrap="square" lIns="91440" tIns="45720" rIns="91440" bIns="45720" anchor="t" anchorCtr="0">
                          <a:noAutofit/>
                        </wps:bodyPr>
                      </wps:wsp>
                      <wps:wsp>
                        <wps:cNvPr id="122064942" name="Text Box 2"/>
                        <wps:cNvSpPr txBox="1">
                          <a:spLocks noChangeArrowheads="1"/>
                        </wps:cNvSpPr>
                        <wps:spPr bwMode="auto">
                          <a:xfrm>
                            <a:off x="0" y="1090496"/>
                            <a:ext cx="1623346" cy="379158"/>
                          </a:xfrm>
                          <a:prstGeom prst="rect">
                            <a:avLst/>
                          </a:prstGeom>
                          <a:noFill/>
                          <a:ln w="9525">
                            <a:noFill/>
                            <a:miter lim="800000"/>
                            <a:headEnd/>
                            <a:tailEnd/>
                          </a:ln>
                        </wps:spPr>
                        <wps:txbx>
                          <w:txbxContent>
                            <w:p w14:paraId="7D1E291D" w14:textId="77777777" w:rsidR="00BA4763" w:rsidRPr="007F0B43" w:rsidRDefault="00BA4763" w:rsidP="00BA4763">
                              <w:pPr>
                                <w:rPr>
                                  <w:rFonts w:ascii="Arial" w:hAnsi="Arial" w:cs="Arial"/>
                                  <w:color w:val="383D83"/>
                                  <w:spacing w:val="-3"/>
                                  <w:sz w:val="18"/>
                                  <w:szCs w:val="20"/>
                                  <w:lang w:eastAsia="en-GB"/>
                                </w:rPr>
                              </w:pPr>
                              <w:r w:rsidRPr="007F0B43">
                                <w:rPr>
                                  <w:rFonts w:ascii="Arial" w:hAnsi="Arial" w:cs="Arial"/>
                                  <w:color w:val="383D83"/>
                                  <w:spacing w:val="-3"/>
                                  <w:sz w:val="18"/>
                                  <w:szCs w:val="20"/>
                                  <w:lang w:eastAsia="en-GB"/>
                                </w:rPr>
                                <w:t>EU Transparency Register</w:t>
                              </w:r>
                            </w:p>
                            <w:p w14:paraId="091C338D" w14:textId="77777777" w:rsidR="00BA4763" w:rsidRPr="007F0B43" w:rsidRDefault="00BA4763" w:rsidP="00BA4763">
                              <w:pPr>
                                <w:rPr>
                                  <w:rFonts w:ascii="Arial" w:hAnsi="Arial" w:cs="Arial"/>
                                  <w:color w:val="383D83"/>
                                  <w:spacing w:val="-3"/>
                                  <w:sz w:val="18"/>
                                  <w:szCs w:val="20"/>
                                  <w:lang w:eastAsia="en-GB"/>
                                </w:rPr>
                              </w:pPr>
                              <w:r w:rsidRPr="007F0B43">
                                <w:rPr>
                                  <w:rFonts w:ascii="Arial" w:hAnsi="Arial" w:cs="Arial"/>
                                  <w:color w:val="383D83"/>
                                  <w:spacing w:val="-3"/>
                                  <w:sz w:val="18"/>
                                  <w:szCs w:val="20"/>
                                  <w:lang w:eastAsia="en-GB"/>
                                </w:rPr>
                                <w:t>61370904700-45</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9C20C6F" id="Group 936473047" o:spid="_x0000_s1026" style="position:absolute;left:0;text-align:left;margin-left:358.2pt;margin-top:-44.2pt;width:156.6pt;height:140.4pt;z-index:-251657216;mso-position-horizontal-relative:margin;mso-position-vertical-relative:margin;mso-width-relative:margin;mso-height-relative:margin" coordorigin=",-158" coordsize="16495,148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TqTR3AMAAJoMAAAOAAAAZHJzL2Uyb0RvYy54bWzUV9tu3DYQfS/QfyD4&#10;bq/uN1gbpHFiBEhbI0nRZy5FrYhIJEtyrXW+vkNytRcnQNsUQV0DFkiRM5w5c+aIe/NiP43ogWnD&#10;pWhxfB1hxASVHRfbFv/28c1VhZGxRHRklIK1+JEZ/GL94w83s2pYIgc5dkwjcCJMM6sWD9aqZrUy&#10;dGATMddSMQGLvdQTsTDV21WnyQzep3GVRFGxmqXulJaUGQNvb8MiXnv/fc+o/bXvDbNobDHEZv1T&#10;++fGPVfrG9JsNVEDp4cwyDdEMREu4NCjq1tiCdpp/oWriVMtjeztNZXTSvY9p8znANnE0ZNs7rTc&#10;KZ/Ltpm36ggTQPsEp292S395uNPqg7rXIXoYvpP0kwFcVrPaNufrbr49bd73enJGkATae0Qfj4iy&#10;vUUUXsZ1VVUJAE9hLS6rNKoOmNMBCnOyu4rzqopDOejwejEvsjoHi2CeVXme5m7PijThdB/jMaZZ&#10;AYnMCSfz73D6MBDFPPzG4XCvEe8giyIukjzyYQkyAac/umx/knuUuNhcELDbQYrsHl6DiaeGCcgi&#10;IV8NRGzZS63lPDDSQZg+c0jmaBr8GOdkM/8sOziG7Kz0jp4AnxRVUWMEAJ+DeKxAkSRlHAcIqziu&#10;4+wCQdIobewdkxNygxZr6Bl/DHl4Z2wAe9niyi3kGz6O8J40o0Bzi+s8yb3B2crELbT1yKcWV5H7&#10;C5V12b4WnTe2hI9hDNUcheebaVzGIXe73+wPcG5k9whAaBnaF+QGBoPUnzGaoXVbbP7YEc0wGt8K&#10;ABNSzFyv+0mWl45/+nxlc75CBAVXLbYYheEr6/Uh5PoSQO+5h8FVJ0RyiBWotr5RnDbwf+hNGH3B&#10;ub/WMLCyOxd/0MHpb/mYiP60U1cgI4pYvuEjt49eEqEWLijxcM+pA9NNzuib1CXQANQGo0Bf2OZO&#10;R6mr0bI5mAI5OPV6cGKtUUCQhbGX21duenHuZuTK0cXV7nduB99SS0O4xUPKgPgTRfsKakEtbyXd&#10;TUzYIP+ajZC9FGbgykCZGzZtWAcsfts5zsOnx0LrKM2FDRQ0mr6HBDwFjdXM0gHGPvIl2IBCYOIi&#10;NEeZy8rcQQfdVlRVWZTB69JtIAxxfdCrLCnT/FKu/mGz+ahCHH4I8Ibe+P4iF5dFBnpdJQtL/muR&#10;i6KkLAPuRVYknqykWXCP0zgtqjSoXFbVEdTIlfVUvkXCnqHKhc+Ki/ckMc9T7Fx83597SRLBdz97&#10;LtSDdnaXl6iOsrq4bHe4CaRpVgTapWUNl5j/Ge2OV5bn/I31tzy4APuGPlzW3Q37fA7j858U6z8B&#10;AAD//wMAUEsDBAoAAAAAAAAAIQDnK0t32xIAANsSAAAUAAAAZHJzL21lZGlhL2ltYWdlMS5wbmeJ&#10;UE5HDQoaCgAAAA1JSERSAAAAZgAAAK4IAwAAAYS9uB8AAAABc1JHQgCuzhzpAAAABGdBTUEAALGP&#10;C/xhBQAAAwBQTFRF////QkKc3s7mMVKtxcXmraXm7+/3EFK1EFLmWlJaEFJaWlIQEFIQWhlaEBla&#10;WhkQEBkQ5u+95kLv5kJr5kKt5kIpre+9rULvrUJrrUKtrUIprXPv5hDv5hBr5hCt5hAprRDvrRBr&#10;rRCtrRAp5nPv5nNr5nOt5nMprXNrrXOtrXMp5kLO5kJK5kKM5kIIrULOrUJKrUKMrUIIrXPO5hDO&#10;5hBK5hCM5hAIrRDOrRBKrRCMrRAI5nPO5nNK5nOM5nMIrXNKrXOMrXMIY1qlWu/eWu9aEO/eEO9a&#10;WqVaEKXeEKVaWu+cWu8ZEO+cEO8ZWqUZEKWcEKUZe87ee85aMc7eMc5ae4RaMYTeMYRae86ce84Z&#10;Mc6cMc4Ze4QZMYScMYQZUlqlSkqlMVLm5qXv5qVr5qWt5qUpraVrraWtraUpWlJ7EFJ7WlIxEFIx&#10;Whl7EBl7WhkxEBkxECnmWinmECmtWimte1JaMVJae1IQMVIQexlaMRlaexkQMRkQ5qXO5qVK5qWM&#10;5qUIraVKraWMraUIEAjmWgjmEAitWgit1s5SnM5S1s4ZnM4Z1s6MnM6MnJzOe3u1e+/ee+9aMe/e&#10;Me9ae6VaMaXeMaVae++ce+8ZMe+cMe8Ze6UZMaWcMaUZWlLvWlLO1s69nM69raXO3ubvWnute1J7&#10;MSnmMVJ7e1IxMVIxeynmexl7MRl7exkxMRkxMSmteymtMQjmewjmMQitewit1u9SnO9S1u8ZnO8Z&#10;1u+MnO+MpcXmhFKl985Svc5S984Zvc4Z986Mvc6Mve/vWqWtWoTvWs7vWs5rEM7vEM5rWoRrEITv&#10;EIRrWs6tWs4pEM6tEM4pWoQpEIStEIQpnO/vWqWMWoTOWs7OWs5KEM7OEM5KWoRKEITOEIRKWs6M&#10;Ws4IEM6MEM4IWoQIEISMEIQIe5zOe1LvGVKUe1LO9869vc699+9Sve9S9+8Zve8Z9++Mve+Me4TF&#10;e6Xve6WtWqXve3vve3uUWnuMe6WMWqXOQkqU/9bv///mQkKUAAAAXaljsgAAAQB0Uk5T////////&#10;////////////////////////////////////////////////////////////////////////////&#10;////////////////////////////////////////////////////////////////////////////&#10;////////////////////////////////////////////////////////////////////////////&#10;////////////////////////////////////////////////////////////////////////////&#10;////////////////////////////AFP3ByUAAAAJcEhZcwAAFxEAABcRAcom8z8AAA5YSURBVGhD&#10;7VtJbuNIFmWYNC/mi5Anks5QooBa9gG8zLMYAnIneEe40W/4wUmUSLkS6OqufGkFY/hT/Jg+hyxu&#10;kVJZpsijkNqy7114L6uiuKJOpbgELQhTkfrWpPM2FbtciWvf4+cCGpA/Rn4D1JFRlwlScpnqUX5z&#10;oZTmUJESrObFJXWm7UuVPtO1KE6DMRRSjjokMvKPAUsskIAE4OQCbRztjAv9CMBcGJcbM0mnS5/O&#10;kqNCyBxcVvTlRN9jpHAKod5lkcq3eWzRUUjsSpttohReyiVzSjOcr0JRo7pEB11Cw2XUcAfH1LqP&#10;c7CH9BXMCt8FOB9bXNsKU2XihMwCfamvEi2JegBiTj0tTxdxTYyCggr15AoJ0SCB7bmHT1K64t9s&#10;9DUEuNZFM50kBj3LYZ7bN6Jb6/E3UUsPZsDSCA6RrCyxZGe2Y5LBQwDNAP/ESNYOpLMC5sSo4mve&#10;xCVc9lg8ECeyg6oFUX5iVdHtmA5RLXxw6athumIyaOL+mb0DVcsFfgsbgUGOckZL/YGoMsAQvsUM&#10;mTZxcpVwKbLIzGYgeOgLLOwGnRpdzvFDZboU6VS+UmI0gHoq4GXWgumc2rZF7pxgziAODq3Lloxl&#10;+uyLYbMWzzWlRlY0SMrBsejmRM/HdD6wpURa9F3CmI/SYC/XBQWd0OnxiADom0NRFV/sWj/uN0Xx&#10;B0VoaTCJSuOHZrCSeQNAao5RFOf4lWvpO/iEYSnVURpxLdFTISoyUKMGTqKfUSewMoC2Sbe0ELDt&#10;BeNEIOfY+wW1Lkw2d/sr9e8sID+M3BFSuH9+qTRtQXYcxw67xlDQiGXZYBnJMJ/GkZTdkScTbVA3&#10;cJ3owaxMjXcIcU94zpTdnLjXkvsS1YT6T2Kin2ww1JSnFaZ21AVETVnlS9SMsLCZpP8WsDKB6J3D&#10;gYfA6g9iXPSHJNrWQSJSkU2pRgeYn64TYCw04TBYUVNp+im5ne9ENKIHTYXFz4oCBW4wwGpch3qu&#10;bsaR1QEF1cBabG3afucjLVytpTrBNE1N8DAlIxt4XYIEnBxIOnUMVTyMkLvIN6k/B+kAqyG5IgMF&#10;kUCFwSo9eWbbnkBBfeqObCIFCEj5wgEOI9Z5FtvhAJq2MknpKuDq04MJ+8PzwEWYHpQTcLFSHjJX&#10;ntPqD9RX0dXVUSUTWsHVQTxWZP9RnLElsQ6mre++EWRxomkAO5wqAjd4k6zgD+kRGeeq908m0X4H&#10;LXlAhj/NNOjYtahjHiHxLvlPRQWsr+cVYN5w4D1MHN+t3YqBOEdT9Eix+TP/gI1zWqPIoeEQcYSc&#10;u8elcY9tBoh4AbiQLYjmQCMtIZ2jDgtHQNVo4xHRHEGHJsxvKYgGuBAF1ERxhOux02hG1thLXlUP&#10;2MzpmR0YelvcTGM26aCLcgZddvGwRM2As9wP3ATSrGMD5L3NlnFlA8gVNQMYx49uGJHXN1oZXMwh&#10;o93YD8dNJ/lI1tQAUoO2YWbClZQiSahf3XhGkuizaZlBNoiW4F7K6EJ/5OBPKBfRxBQHypVvkfEf&#10;GR9wCHKUaamm77cYMupD05bN5/p++7+H+sDletwR6wS4krLXbtfMGk4gFb3XDJweDffRSnze3sy9&#10;ess4QDc/HlHnmH2syhNZsjHtxEOWR0xxnnLzxF5ysTZicUM9RVBAQ6y5r6NNA+5MOtjiGd3h9g03&#10;llhkdXEO561vvrqxZ3NR/clYAWqrDrEC6lC5ftiLBVKLt9S9g4wbBMKkjr2kqBWPywHUgh1UcRSF&#10;HJHUp3BHEE5gYSWfEx3ww4266KyMTQh8liADCWi5xTLBvl0e/chnxXUyLK2HEJDFxigN0C5wyQYN&#10;qeK3FzRyWgTpgEaSFjyIfXjPf+w4dOVNAGft6krDDZc9MyfokSXXckexdrQi8OcwihA+Fqd8f7v5&#10;tp7HJFGMDWpMVT7TYAWbMLxBm3FGnfWI2noApoeYVkE6wJvAnSn/xrARspYwz/qW4bFb4fGkZ2DR&#10;XTFSlwIrzcV31OPv9mbmbFlwADZ1d839Yw1b1uJrjUGZOt4ukYjWVlCRh26trwyM6fCuwFKhlcgX&#10;0PtGo8kfdDNQHh1+Kq5dpbVQYPflpJK0oJrjwyagu7S8UTyCIXBt6ScIN4Aw/NOEuHLMqzcSi6Uf&#10;gp8l4Dp6D2SwJwI5WfZo+w1DcDErcso+2rG/QrgQ/OC9a5jBeZeJL2WPUOt2bt7iA+NBruj8o5h3&#10;AgyOuPDb+SLEqLvq/yU4+I1AXf18YlBr3KL/qbmGw27lcFsDN1rPbK+/x9EOgZ2KG5CZmAHjY11f&#10;fGLCP2nI6h6vIG5MICStthL8GdG+Ar6IIRP+MfFmaL6guEF+7haanCPIFjQLoPto5GkQJmXLcBT3&#10;K0+rAHpsIj52BYggK35rN996wKN9lKCPFXi8t22ngGfNeXlr06Mz6YoGBXb95KXDgI5Gi4fBGzVG&#10;AwJA1a9MCNVTPPJ+DuV6QE1QFsURIqN9KjH8UQa4goedvDVO04y9uDHhyO6g7Sam6OgysjQvyya9&#10;puNvKa2CKAYr5b+jYgDHjcLKtHw26BB+zQIf6BS4DDh4hoipXw74u6cqfksevvTR3QgW5txuCmJ1&#10;eXtI5CFdnh+DASsRgqvFNmtjpYXdjg/XAACRZWpGLj9lBMAXVSPQVbfByPFBAVnCZE/zOdzWX6+T&#10;GFsDY92rCyg/vR689oWJxsct+eYpqmegr+294+l0YNySganLeGsF72weXS67hn1orTdEUA87m3h4&#10;5ZQPmhtIhzmZSCf/IRsUK7BciQe5dFnTo2OFwgUzk5eXRyxe1LZrYNvxcEOzW7Rx2XVsaXTBQn89&#10;7Mkc1bnpm7e7bzx+42+F+nDUiaaZEWk6HvYP9zZO2qw0i2JZaFYxB7SHtZP5SXTeRiyeoHSVpEtX&#10;7BO7pv09dLjzkzBcII0pfrlg1bm1+a7/hnug7CDpySUriUrnv/NSper58QIkDkYzsT6Awvm6W61S&#10;xdpnF3SnjcYKsgxk3q7v8k1XfcqfalS7aJE8NUjxyUv2D5Nz+L5jmJjzPJesAfD1Nua6C8wuaRAf&#10;E/DWBwxyxakNAqRVUTecygzWQhEv4LOMbQRbtpSb9GfbIlrx5CYF0NQMqBErdYyFQSclxL45B4vD&#10;PIIv5c6t4hsVFZpeFNl2ci7UdbKGzbbLch6DwaO0ML3ghNJNAK5tCANNkHQwADXoEQ8cMalh+1ij&#10;rzUuVoU+ME+J1KZKECV1h28ZSNT3NdjkObSTZnseWDw9gNwOszJghQwi/8ojswW09EEp4tXblXug&#10;EpooX6zeHE3AT1NEyvQqrUTHB1u647rETNOxgLyv6TWeQge23GCDItGAcEuJQTBAxaGRPV1xRAqr&#10;Gr9mazVqwMakFg35qMp9gMI3CJFuSjIVR4+LVPMQhfFGTthUY34BE5YXq6EeaRIVwILUoIEfc5KR&#10;trD+sqFGL9n5Y/8Hh2PB2RsUAyrLApkMYeXVj+6hUMWtyRO3vcY5fMVRigWIIqiQZz37ELmX4jNz&#10;ETffcizQBb9/T2zr7AwAJqrbZKQTBk0IVP2xGLrgKwCiyOXB402grmJCevtCdQlblRVBkJfOaVhC&#10;g5oei9DUHzgUWEEGXXZ4AeLCJqYQRREcHb3PQBVomNENszJhSjat3/dlBndBcvnCD4RrnijcHlUF&#10;EjVCCw1Ac7wc6TkboWjnAcoV5/6TvdeXyK99egkXgYIXHJ90VyhhN4BQvw/xQp1sTtMZ66BD3NIh&#10;3gFB4jfgJ2jnozKB3aHDngqjvniC2tGYbiFID+En6D61vZjO0xP34s9FuvpOdYRVOW34+QQRWqhI&#10;ZeAz2PcDisjNHtHOPFqCxEY3XFLPMVLfAHsUrqPBg7Ys1nWqZeb5nmTU3uZDkjKhjnp1iVyOFr+L&#10;Tp9RSmBI5M99sHqEDM+N+z0g4hyERl8ig/H4NSpGdNWBcWHsrOeP3689fuM3/mmouQtwgzGaz9fu&#10;F280fHHdpn9ROrazeNpNYDP9FU+GgBOOf4NbmX85hsm4/kVVDMC08eeL9CgHMKMyMt/XpFAyy2Iu&#10;i8xZX/3UBaX935tOoPiLAijNMpUHkImaUByE5eudjxTugkqkIhQBygx3OUKIjywvzz3s+mlGyKDl&#10;EhVF3SipOhqYiMCV65+xrOOcRyMkOSYMRaqSaCpUVZQBFPceqrwnDjEEU8lAxjVy3ZmHdMcogeuo&#10;ZzTPJlix8+Ed7bWZZEtXf80USqh9/vijOkMuZ74ZgF03eW9hl/1RpvprFMIqdGV5A1M3/bUJI5js&#10;8FvE+KEjvwjrGgc0alu5tcA9yWRybD/qmjwAUC6lH7llCEFn//+I0GaRnUCSzWha993gyIowvtEi&#10;1O/wzs3XNTAgGOKyeY8b+2SYBqa+2d5F+IlZUIeJ1eP9QDerZso80fII5ggu8W18uFPps3QyuPfA&#10;9r2kX7UTwbu5GQxPxUCtp+bIbgX8njVOSM/rhm24ux0sCm6k/UNX67mx2XSw0tMbTuOnCpKt/jvn&#10;D9PuIp5BZdOY2d5wrlm8WZni78H2wZtu0gcHs1C0NTexnINLgCL/u/OARAszxEd8wG5tP+jQI4Fg&#10;nCrEsN6Y2PEYHwlzrl/5z3NL6BigRWKINDUrx2I1UA2UUdxzFEgPHWBld24u+fKD7UFmBXHZ93zA&#10;O0FAMs6nia5aZ5kFWjTATrgre9azoV2dHZIUG5sYdDIbRRmPPC4W7iLwxLMOHG1isycsR7bq1MmL&#10;UBfWiopA7qn7a30PIVk2UTIlLet2fdaSNT3x8sI4DKyD3NA4CI16pPp9QwmRn0lnORTJn7O5hZWM&#10;dO5+87GNH7GuKQ2JhU7CHrfyuv0u5TGqqUQ+qcu+80R0/pnZdRf1wa/V4kdIuhWWy4eTfwndxxU6&#10;IJnjQEDh+WNX4Pcbf2sUxX8A7zv3t/a6HNkAAAAASUVORK5CYIJQSwMEFAAGAAgAAAAhABtQ9lji&#10;AAAADAEAAA8AAABkcnMvZG93bnJldi54bWxMj8Fqg0AQhu+FvsMyhd6SVZtaY11DCG1PIdCkUHrb&#10;6EQl7qy4GzVv38mpvf3DfPzzTbaaTCsG7F1jSUE4D0AgFbZsqFLwdXifJSCc11Tq1hIquKKDVX5/&#10;l+m0tCN94rD3leAScqlWUHvfpVK6okaj3dx2SLw72d5oz2NfybLXI5ebVkZBEEujG+ILte5wU2Nx&#10;3l+Mgo9Rj+un8G3Ynk+b68/hefe9DVGpx4dp/QrC4+T/YLjpszrk7HS0FyqdaBW8hPGCUQWzJOFw&#10;I4JoGYM4clpGC5B5Jv8/kf8C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4U6k0dwDAACaDAAADgAAAAAAAAAAAAAAAAA6AgAAZHJzL2Uyb0RvYy54bWxQSwECLQAK&#10;AAAAAAAAACEA5ytLd9sSAADbEgAAFAAAAAAAAAAAAAAAAABCBgAAZHJzL21lZGlhL2ltYWdlMS5w&#10;bmdQSwECLQAUAAYACAAAACEAG1D2WOIAAAAMAQAADwAAAAAAAAAAAAAAAABPGQAAZHJzL2Rvd25y&#10;ZXYueG1sUEsBAi0AFAAGAAgAAAAhAKomDr68AAAAIQEAABkAAAAAAAAAAAAAAAAAXhoAAGRycy9f&#10;cmVscy9lMm9Eb2MueG1sLnJlbHNQSwUGAAAAAAYABgB8AQAAURsAAAAA&#10;">
                <v:shapetype id="_x0000_t202" coordsize="21600,21600" o:spt="202" path="m,l,21600r21600,l21600,xe">
                  <v:stroke joinstyle="miter"/>
                  <v:path gradientshapeok="t" o:connecttype="rect"/>
                </v:shapetype>
                <v:shape id="Text Box 2" o:spid="_x0000_s1027" type="#_x0000_t202" style="position:absolute;left:268;top:-158;width:16227;height:8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zeKygAAAOMAAAAPAAAAZHJzL2Rvd25yZXYueG1sRI9BS8NA&#10;EIXvgv9hGcGb3W0xocZui7QInlpMVfA2ZKdJMDsbsmsT/33nUPA4M2/ee99qM/lOnWmIbWAL85kB&#10;RVwF13Jt4eP4+rAEFROywy4wWfijCJv17c0KCxdGfqdzmWolJhwLtNCk1Bdax6ohj3EWemK5ncLg&#10;Mck41NoNOIq57/TCmFx7bFkSGuxp21D1U/56C5/70/fXoznUO5/1Y5iMZv+krb2/m16eQSWa0r/4&#10;+v3mpH4+zxeZyZZCIUyyAL2+AAAA//8DAFBLAQItABQABgAIAAAAIQDb4fbL7gAAAIUBAAATAAAA&#10;AAAAAAAAAAAAAAAAAABbQ29udGVudF9UeXBlc10ueG1sUEsBAi0AFAAGAAgAAAAhAFr0LFu/AAAA&#10;FQEAAAsAAAAAAAAAAAAAAAAAHwEAAF9yZWxzLy5yZWxzUEsBAi0AFAAGAAgAAAAhAIurN4rKAAAA&#10;4wAAAA8AAAAAAAAAAAAAAAAABwIAAGRycy9kb3ducmV2LnhtbFBLBQYAAAAAAwADALcAAAD+AgAA&#10;AAA=&#10;" filled="f" stroked="f">
                  <v:textbox>
                    <w:txbxContent>
                      <w:p w14:paraId="2BC6EFED" w14:textId="77777777" w:rsidR="00BA4763" w:rsidRPr="00E67B9F" w:rsidRDefault="00BA4763" w:rsidP="00BA4763">
                        <w:pPr>
                          <w:rPr>
                            <w:rFonts w:ascii="Arial" w:hAnsi="Arial" w:cs="Arial"/>
                            <w:color w:val="383D83"/>
                            <w:spacing w:val="-3"/>
                            <w:sz w:val="18"/>
                            <w:szCs w:val="20"/>
                            <w:lang w:eastAsia="en-GB"/>
                          </w:rPr>
                        </w:pPr>
                        <w:r w:rsidRPr="00E67B9F">
                          <w:rPr>
                            <w:rFonts w:ascii="Arial" w:hAnsi="Arial" w:cs="Arial"/>
                            <w:color w:val="383D83"/>
                            <w:spacing w:val="-3"/>
                            <w:sz w:val="18"/>
                            <w:szCs w:val="20"/>
                            <w:lang w:eastAsia="en-GB"/>
                          </w:rPr>
                          <w:t>Square de Meeûs - De Meeûssquare 38/40</w:t>
                        </w:r>
                      </w:p>
                      <w:p w14:paraId="09EF2015" w14:textId="77777777" w:rsidR="00BA4763" w:rsidRPr="00F347A9" w:rsidRDefault="00BA4763" w:rsidP="00BA4763">
                        <w:pPr>
                          <w:rPr>
                            <w:rFonts w:ascii="Arial" w:hAnsi="Arial" w:cs="Arial"/>
                            <w:color w:val="383D83"/>
                            <w:spacing w:val="-3"/>
                            <w:sz w:val="18"/>
                            <w:szCs w:val="20"/>
                            <w:lang w:val="fr-CH" w:eastAsia="en-GB"/>
                          </w:rPr>
                        </w:pPr>
                        <w:r w:rsidRPr="00E67B9F">
                          <w:rPr>
                            <w:rFonts w:ascii="Arial" w:hAnsi="Arial" w:cs="Arial"/>
                            <w:color w:val="383D83"/>
                            <w:spacing w:val="-3"/>
                            <w:sz w:val="18"/>
                            <w:szCs w:val="20"/>
                            <w:lang w:eastAsia="en-GB"/>
                          </w:rPr>
                          <w:t>1000 Brussels, Belgium </w:t>
                        </w:r>
                      </w:p>
                      <w:p w14:paraId="35AE75F5" w14:textId="77777777" w:rsidR="00BA4763" w:rsidRPr="007F0B43" w:rsidRDefault="00BA4763" w:rsidP="00BA4763">
                        <w:pPr>
                          <w:spacing w:before="120"/>
                          <w:rPr>
                            <w:rFonts w:ascii="Arial" w:hAnsi="Arial" w:cs="Arial"/>
                            <w:color w:val="383D83"/>
                            <w:spacing w:val="-3"/>
                            <w:sz w:val="18"/>
                            <w:szCs w:val="20"/>
                            <w:lang w:val="de-DE" w:eastAsia="en-GB"/>
                          </w:rPr>
                        </w:pPr>
                        <w:r w:rsidRPr="007F0B43">
                          <w:rPr>
                            <w:rFonts w:ascii="Arial" w:hAnsi="Arial" w:cs="Arial"/>
                            <w:b/>
                            <w:color w:val="383D83"/>
                            <w:spacing w:val="-3"/>
                            <w:sz w:val="16"/>
                            <w:szCs w:val="20"/>
                            <w:lang w:val="de-DE" w:eastAsia="en-GB"/>
                          </w:rPr>
                          <w:t>T</w:t>
                        </w:r>
                        <w:r w:rsidRPr="007F0B43">
                          <w:rPr>
                            <w:rFonts w:ascii="Arial" w:hAnsi="Arial" w:cs="Arial"/>
                            <w:color w:val="383D83"/>
                            <w:spacing w:val="-3"/>
                            <w:sz w:val="18"/>
                            <w:szCs w:val="20"/>
                            <w:lang w:val="de-DE" w:eastAsia="en-GB"/>
                          </w:rPr>
                          <w:t xml:space="preserve"> +32 (0)</w:t>
                        </w:r>
                        <w:r w:rsidRPr="00564DF9">
                          <w:rPr>
                            <w:rFonts w:ascii="Arial" w:hAnsi="Arial" w:cs="Arial"/>
                            <w:color w:val="383D83"/>
                            <w:spacing w:val="-3"/>
                            <w:sz w:val="18"/>
                            <w:szCs w:val="20"/>
                            <w:lang w:val="de-DE" w:eastAsia="en-GB"/>
                          </w:rPr>
                          <w:t>2 786</w:t>
                        </w:r>
                        <w:r>
                          <w:rPr>
                            <w:rFonts w:ascii="Arial" w:hAnsi="Arial" w:cs="Arial"/>
                            <w:color w:val="383D83"/>
                            <w:spacing w:val="-3"/>
                            <w:sz w:val="18"/>
                            <w:szCs w:val="20"/>
                            <w:lang w:val="de-DE" w:eastAsia="en-GB"/>
                          </w:rPr>
                          <w:t xml:space="preserve"> </w:t>
                        </w:r>
                        <w:r w:rsidRPr="00564DF9">
                          <w:rPr>
                            <w:rFonts w:ascii="Arial" w:hAnsi="Arial" w:cs="Arial"/>
                            <w:color w:val="383D83"/>
                            <w:spacing w:val="-3"/>
                            <w:sz w:val="18"/>
                            <w:szCs w:val="20"/>
                            <w:lang w:val="de-DE" w:eastAsia="en-GB"/>
                          </w:rPr>
                          <w:t>30</w:t>
                        </w:r>
                        <w:r>
                          <w:rPr>
                            <w:rFonts w:ascii="Arial" w:hAnsi="Arial" w:cs="Arial"/>
                            <w:color w:val="383D83"/>
                            <w:spacing w:val="-3"/>
                            <w:sz w:val="18"/>
                            <w:szCs w:val="20"/>
                            <w:lang w:val="de-DE" w:eastAsia="en-GB"/>
                          </w:rPr>
                          <w:t xml:space="preserve"> </w:t>
                        </w:r>
                        <w:r w:rsidRPr="00564DF9">
                          <w:rPr>
                            <w:rFonts w:ascii="Arial" w:hAnsi="Arial" w:cs="Arial"/>
                            <w:color w:val="383D83"/>
                            <w:spacing w:val="-3"/>
                            <w:sz w:val="18"/>
                            <w:szCs w:val="20"/>
                            <w:lang w:val="de-DE" w:eastAsia="en-GB"/>
                          </w:rPr>
                          <w:t>45</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475;top:6887;width:2501;height:4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EXaxgAAAOMAAAAPAAAAZHJzL2Rvd25yZXYueG1sRE9Pa8Iw&#10;FL8L+w7hDXbTtD3MrjOKjAkedtHJ2PHRPNtq81KSaDM/vRkMdny//2+xiqYXV3K+s6wgn2UgiGur&#10;O24UHD430xKED8gae8uk4Ic8rJYPkwVW2o68o+s+NCKFsK9QQRvCUEnp65YM+pkdiBN3tM5gSKdr&#10;pHY4pnDTyyLLnqXBjlNDiwO9tVSf9xejgMfgTnE42m++fX28Y2mLuN4q9fQY168gAsXwL/5zb3Wa&#10;X7zMyzwvshx+f0oAyOUdAAD//wMAUEsBAi0AFAAGAAgAAAAhANvh9svuAAAAhQEAABMAAAAAAAAA&#10;AAAAAAAAAAAAAFtDb250ZW50X1R5cGVzXS54bWxQSwECLQAUAAYACAAAACEAWvQsW78AAAAVAQAA&#10;CwAAAAAAAAAAAAAAAAAfAQAAX3JlbHMvLnJlbHNQSwECLQAUAAYACAAAACEAUJhF2sYAAADjAAAA&#10;DwAAAAAAAAAAAAAAAAAHAgAAZHJzL2Rvd25yZXYueG1sUEsFBgAAAAADAAMAtwAAAPoCAAAAAA==&#10;">
                  <v:imagedata r:id="rId11" o:title=""/>
                </v:shape>
                <v:shape id="Text Box 2" o:spid="_x0000_s1029" type="#_x0000_t202" style="position:absolute;left:2002;top:6646;width:13137;height:4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GpFxwAAAOMAAAAPAAAAZHJzL2Rvd25yZXYueG1sRE9La8JA&#10;EL4X/A/LCN7qbsRqTF1FlEJPlfoCb0N2TEKzsyG7Nem/7xaEHud7z3Ld21rcqfWVYw3JWIEgzp2p&#10;uNBwOr49pyB8QDZYOyYNP+RhvRo8LTEzruNPuh9CIWII+ww1lCE0mZQ+L8miH7uGOHI311oM8WwL&#10;aVrsYrit5USpmbRYcWwosaFtSfnX4dtqOH/crpep2hc7+9J0rleS7UJqPRr2m1cQgfrwL364302c&#10;n8xn02SephP4+ykCIFe/AAAA//8DAFBLAQItABQABgAIAAAAIQDb4fbL7gAAAIUBAAATAAAAAAAA&#10;AAAAAAAAAAAAAABbQ29udGVudF9UeXBlc10ueG1sUEsBAi0AFAAGAAgAAAAhAFr0LFu/AAAAFQEA&#10;AAsAAAAAAAAAAAAAAAAAHwEAAF9yZWxzLy5yZWxzUEsBAi0AFAAGAAgAAAAhAFocakXHAAAA4wAA&#10;AA8AAAAAAAAAAAAAAAAABwIAAGRycy9kb3ducmV2LnhtbFBLBQYAAAAAAwADALcAAAD7AgAAAAA=&#10;" filled="f" stroked="f">
                  <v:textbox>
                    <w:txbxContent>
                      <w:p w14:paraId="15D232AB" w14:textId="77777777" w:rsidR="00BA4763" w:rsidRPr="007F0B43" w:rsidRDefault="00BA4763" w:rsidP="00BA4763">
                        <w:pPr>
                          <w:rPr>
                            <w:rFonts w:ascii="Arial" w:hAnsi="Arial" w:cs="Arial"/>
                            <w:color w:val="383D83"/>
                            <w:spacing w:val="-3"/>
                            <w:sz w:val="14"/>
                            <w:szCs w:val="16"/>
                            <w:lang w:eastAsia="en-GB"/>
                          </w:rPr>
                        </w:pPr>
                        <w:hyperlink r:id="rId12" w:history="1">
                          <w:r w:rsidRPr="007F0B43">
                            <w:rPr>
                              <w:rFonts w:ascii="Arial" w:hAnsi="Arial" w:cs="Arial"/>
                              <w:color w:val="383D83"/>
                              <w:sz w:val="20"/>
                              <w:szCs w:val="16"/>
                            </w:rPr>
                            <w:t>www.ceemet.org</w:t>
                          </w:r>
                        </w:hyperlink>
                      </w:p>
                      <w:p w14:paraId="3BEE889D" w14:textId="77777777" w:rsidR="00BA4763" w:rsidRPr="007F0B43" w:rsidRDefault="00BA4763" w:rsidP="00BA4763">
                        <w:pPr>
                          <w:spacing w:before="120"/>
                          <w:rPr>
                            <w:rFonts w:ascii="Arial" w:hAnsi="Arial" w:cs="Arial"/>
                            <w:color w:val="383D83"/>
                            <w:spacing w:val="-3"/>
                            <w:sz w:val="14"/>
                            <w:szCs w:val="16"/>
                            <w:lang w:eastAsia="en-GB"/>
                          </w:rPr>
                        </w:pPr>
                        <w:hyperlink r:id="rId13" w:history="1">
                          <w:r w:rsidRPr="007F0B43">
                            <w:rPr>
                              <w:rFonts w:ascii="Arial" w:hAnsi="Arial" w:cs="Arial"/>
                              <w:color w:val="383D83"/>
                              <w:sz w:val="20"/>
                              <w:szCs w:val="16"/>
                            </w:rPr>
                            <w:t>@ceemet</w:t>
                          </w:r>
                        </w:hyperlink>
                      </w:p>
                    </w:txbxContent>
                  </v:textbox>
                </v:shape>
                <v:shape id="Text Box 2" o:spid="_x0000_s1030" type="#_x0000_t202" style="position:absolute;top:10904;width:16233;height:3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kxxQAAAOIAAAAPAAAAZHJzL2Rvd25yZXYueG1sRE9ba8Iw&#10;FH4X/A/hCHvTxNKJVqPIxmBPk3kD3w7NsS02J6XJbPfvF2Hg48d3X216W4s7tb5yrGE6USCIc2cq&#10;LjQcDx/jOQgfkA3WjknDL3nYrIeDFWbGdfxN930oRAxhn6GGMoQmk9LnJVn0E9cQR+7qWoshwraQ&#10;psUuhttaJkrNpMWKY0OJDb2VlN/2P1bD6et6OadqV7zb16ZzvZJsF1Lrl1G/XYII1Ien+N/9aeL8&#10;JFGzdJEm8LgUMcj1HwAAAP//AwBQSwECLQAUAAYACAAAACEA2+H2y+4AAACFAQAAEwAAAAAAAAAA&#10;AAAAAAAAAAAAW0NvbnRlbnRfVHlwZXNdLnhtbFBLAQItABQABgAIAAAAIQBa9CxbvwAAABUBAAAL&#10;AAAAAAAAAAAAAAAAAB8BAABfcmVscy8ucmVsc1BLAQItABQABgAIAAAAIQAOK+kxxQAAAOIAAAAP&#10;AAAAAAAAAAAAAAAAAAcCAABkcnMvZG93bnJldi54bWxQSwUGAAAAAAMAAwC3AAAA+QIAAAAA&#10;" filled="f" stroked="f">
                  <v:textbox>
                    <w:txbxContent>
                      <w:p w14:paraId="7D1E291D" w14:textId="77777777" w:rsidR="00BA4763" w:rsidRPr="007F0B43" w:rsidRDefault="00BA4763" w:rsidP="00BA4763">
                        <w:pPr>
                          <w:rPr>
                            <w:rFonts w:ascii="Arial" w:hAnsi="Arial" w:cs="Arial"/>
                            <w:color w:val="383D83"/>
                            <w:spacing w:val="-3"/>
                            <w:sz w:val="18"/>
                            <w:szCs w:val="20"/>
                            <w:lang w:eastAsia="en-GB"/>
                          </w:rPr>
                        </w:pPr>
                        <w:r w:rsidRPr="007F0B43">
                          <w:rPr>
                            <w:rFonts w:ascii="Arial" w:hAnsi="Arial" w:cs="Arial"/>
                            <w:color w:val="383D83"/>
                            <w:spacing w:val="-3"/>
                            <w:sz w:val="18"/>
                            <w:szCs w:val="20"/>
                            <w:lang w:eastAsia="en-GB"/>
                          </w:rPr>
                          <w:t>EU Transparency Register</w:t>
                        </w:r>
                      </w:p>
                      <w:p w14:paraId="091C338D" w14:textId="77777777" w:rsidR="00BA4763" w:rsidRPr="007F0B43" w:rsidRDefault="00BA4763" w:rsidP="00BA4763">
                        <w:pPr>
                          <w:rPr>
                            <w:rFonts w:ascii="Arial" w:hAnsi="Arial" w:cs="Arial"/>
                            <w:color w:val="383D83"/>
                            <w:spacing w:val="-3"/>
                            <w:sz w:val="18"/>
                            <w:szCs w:val="20"/>
                            <w:lang w:eastAsia="en-GB"/>
                          </w:rPr>
                        </w:pPr>
                        <w:r w:rsidRPr="007F0B43">
                          <w:rPr>
                            <w:rFonts w:ascii="Arial" w:hAnsi="Arial" w:cs="Arial"/>
                            <w:color w:val="383D83"/>
                            <w:spacing w:val="-3"/>
                            <w:sz w:val="18"/>
                            <w:szCs w:val="20"/>
                            <w:lang w:eastAsia="en-GB"/>
                          </w:rPr>
                          <w:t>61370904700-45</w:t>
                        </w:r>
                      </w:p>
                    </w:txbxContent>
                  </v:textbox>
                </v:shape>
                <w10:wrap type="square" anchorx="margin" anchory="margin"/>
              </v:group>
            </w:pict>
          </mc:Fallback>
        </mc:AlternateContent>
      </w:r>
      <w:r w:rsidRPr="0067745A">
        <w:rPr>
          <w:rFonts w:eastAsia="Arial Unicode MS" w:cstheme="minorHAnsi"/>
          <w:caps/>
          <w:color w:val="002060"/>
          <w:spacing w:val="27"/>
          <w:sz w:val="24"/>
          <w:szCs w:val="24"/>
          <w:bdr w:val="nil"/>
          <w:lang w:eastAsia="en-GB"/>
        </w:rPr>
        <w:t xml:space="preserve">ENCLOSURE </w:t>
      </w:r>
      <w:r>
        <w:rPr>
          <w:rFonts w:eastAsia="Arial Unicode MS" w:cstheme="minorHAnsi"/>
          <w:caps/>
          <w:color w:val="002060"/>
          <w:spacing w:val="27"/>
          <w:sz w:val="24"/>
          <w:szCs w:val="24"/>
          <w:bdr w:val="nil"/>
          <w:lang w:eastAsia="en-GB"/>
        </w:rPr>
        <w:t>4</w:t>
      </w:r>
      <w:r w:rsidRPr="0067745A">
        <w:rPr>
          <w:rFonts w:eastAsia="Arial Unicode MS" w:cstheme="minorHAnsi"/>
          <w:caps/>
          <w:color w:val="002060"/>
          <w:spacing w:val="27"/>
          <w:sz w:val="24"/>
          <w:szCs w:val="24"/>
          <w:bdr w:val="nil"/>
          <w:lang w:eastAsia="en-GB"/>
        </w:rPr>
        <w:t xml:space="preserve"> </w:t>
      </w:r>
      <w:r w:rsidRPr="006268F1">
        <w:rPr>
          <w:rFonts w:eastAsia="Arial Unicode MS" w:cstheme="minorHAnsi"/>
          <w:caps/>
          <w:color w:val="002060"/>
          <w:spacing w:val="27"/>
          <w:sz w:val="24"/>
          <w:szCs w:val="24"/>
          <w:bdr w:val="nil"/>
          <w:lang w:eastAsia="en-GB"/>
        </w:rPr>
        <w:t xml:space="preserve">– </w:t>
      </w:r>
      <w:r w:rsidR="00833564">
        <w:rPr>
          <w:rFonts w:eastAsia="Arial Unicode MS" w:cstheme="minorHAnsi"/>
          <w:caps/>
          <w:color w:val="002060"/>
          <w:spacing w:val="27"/>
          <w:sz w:val="24"/>
          <w:szCs w:val="24"/>
          <w:bdr w:val="nil"/>
          <w:lang w:eastAsia="en-GB"/>
        </w:rPr>
        <w:t>09/06</w:t>
      </w:r>
      <w:r w:rsidRPr="006268F1">
        <w:rPr>
          <w:rFonts w:eastAsia="Arial Unicode MS" w:cstheme="minorHAnsi"/>
          <w:caps/>
          <w:color w:val="002060"/>
          <w:spacing w:val="27"/>
          <w:sz w:val="24"/>
          <w:szCs w:val="24"/>
          <w:bdr w:val="nil"/>
          <w:lang w:eastAsia="en-GB"/>
        </w:rPr>
        <w:t xml:space="preserve">/2025 – </w:t>
      </w:r>
      <w:r w:rsidR="00833564">
        <w:rPr>
          <w:rFonts w:eastAsia="Arial Unicode MS" w:cstheme="minorHAnsi"/>
          <w:caps/>
          <w:color w:val="002060"/>
          <w:spacing w:val="27"/>
          <w:sz w:val="24"/>
          <w:szCs w:val="24"/>
          <w:bdr w:val="nil"/>
          <w:lang w:eastAsia="en-GB"/>
        </w:rPr>
        <w:t>15</w:t>
      </w:r>
      <w:r w:rsidRPr="006268F1">
        <w:rPr>
          <w:rFonts w:eastAsia="Arial Unicode MS" w:cstheme="minorHAnsi"/>
          <w:caps/>
          <w:color w:val="002060"/>
          <w:spacing w:val="27"/>
          <w:sz w:val="24"/>
          <w:szCs w:val="24"/>
          <w:bdr w:val="nil"/>
          <w:lang w:eastAsia="en-GB"/>
        </w:rPr>
        <w:t>5/26</w:t>
      </w:r>
    </w:p>
    <w:p w14:paraId="0078E69C" w14:textId="77777777" w:rsidR="00BA4763" w:rsidRPr="0067745A" w:rsidRDefault="00BA4763" w:rsidP="00BA4763">
      <w:pPr>
        <w:pBdr>
          <w:top w:val="nil"/>
          <w:left w:val="nil"/>
          <w:bottom w:val="nil"/>
          <w:right w:val="nil"/>
          <w:between w:val="nil"/>
          <w:bar w:val="nil"/>
        </w:pBdr>
        <w:tabs>
          <w:tab w:val="left" w:pos="0"/>
        </w:tabs>
        <w:ind w:right="-188"/>
        <w:jc w:val="both"/>
        <w:rPr>
          <w:rFonts w:ascii="Aptos" w:eastAsia="Arial Unicode MS" w:hAnsi="Aptos" w:cs="Arial"/>
          <w:b/>
          <w:color w:val="002060"/>
          <w:spacing w:val="-3"/>
          <w:sz w:val="48"/>
          <w:szCs w:val="48"/>
          <w:bdr w:val="nil"/>
          <w:lang w:eastAsia="en-GB"/>
        </w:rPr>
      </w:pPr>
      <w:r w:rsidRPr="0067745A">
        <w:rPr>
          <w:rFonts w:ascii="Aptos" w:eastAsia="Arial Unicode MS" w:hAnsi="Aptos" w:cs="Arial"/>
          <w:b/>
          <w:color w:val="002060"/>
          <w:spacing w:val="-3"/>
          <w:sz w:val="48"/>
          <w:szCs w:val="48"/>
          <w:bdr w:val="nil"/>
          <w:lang w:eastAsia="en-GB"/>
        </w:rPr>
        <w:t>54</w:t>
      </w:r>
      <w:r w:rsidRPr="0067745A">
        <w:rPr>
          <w:rFonts w:ascii="Aptos" w:eastAsia="Arial Unicode MS" w:hAnsi="Aptos" w:cs="Arial"/>
          <w:b/>
          <w:color w:val="002060"/>
          <w:spacing w:val="-3"/>
          <w:sz w:val="48"/>
          <w:szCs w:val="48"/>
          <w:bdr w:val="nil"/>
          <w:vertAlign w:val="superscript"/>
          <w:lang w:eastAsia="en-GB"/>
        </w:rPr>
        <w:t>th</w:t>
      </w:r>
      <w:r w:rsidRPr="0067745A">
        <w:rPr>
          <w:rFonts w:ascii="Aptos" w:eastAsia="Arial Unicode MS" w:hAnsi="Aptos" w:cs="Arial"/>
          <w:b/>
          <w:color w:val="002060"/>
          <w:spacing w:val="-3"/>
          <w:sz w:val="48"/>
          <w:szCs w:val="48"/>
          <w:bdr w:val="nil"/>
          <w:lang w:eastAsia="en-GB"/>
        </w:rPr>
        <w:t xml:space="preserve"> Health &amp; Safety Committee </w:t>
      </w:r>
    </w:p>
    <w:p w14:paraId="3933A705" w14:textId="77777777" w:rsidR="00BA4763" w:rsidRDefault="00BA4763" w:rsidP="00BA4763">
      <w:pPr>
        <w:spacing w:line="240" w:lineRule="auto"/>
        <w:jc w:val="both"/>
        <w:rPr>
          <w:rFonts w:ascii="Aptos" w:eastAsia="Arial Unicode MS" w:hAnsi="Aptos" w:cs="Arial"/>
          <w:b/>
          <w:color w:val="002060"/>
          <w:spacing w:val="-3"/>
          <w:sz w:val="40"/>
          <w:szCs w:val="40"/>
          <w:bdr w:val="nil"/>
          <w:lang w:eastAsia="en-GB"/>
        </w:rPr>
      </w:pPr>
      <w:r>
        <w:rPr>
          <w:rFonts w:ascii="Aptos" w:eastAsia="Arial Unicode MS" w:hAnsi="Aptos" w:cs="Arial"/>
          <w:b/>
          <w:color w:val="002060"/>
          <w:spacing w:val="-3"/>
          <w:sz w:val="40"/>
          <w:szCs w:val="40"/>
          <w:bdr w:val="nil"/>
          <w:lang w:eastAsia="en-GB"/>
        </w:rPr>
        <w:t>Action points</w:t>
      </w:r>
    </w:p>
    <w:p w14:paraId="0D9B4C12" w14:textId="77777777" w:rsidR="00BA4763" w:rsidRDefault="00BA4763" w:rsidP="00BA4763">
      <w:pPr>
        <w:spacing w:line="240" w:lineRule="auto"/>
        <w:jc w:val="both"/>
        <w:rPr>
          <w:rFonts w:ascii="Aptos" w:eastAsia="Arial Unicode MS" w:hAnsi="Aptos" w:cs="Arial"/>
          <w:b/>
          <w:color w:val="002060"/>
          <w:spacing w:val="-3"/>
          <w:sz w:val="40"/>
          <w:szCs w:val="40"/>
          <w:bdr w:val="nil"/>
          <w:lang w:eastAsia="en-GB"/>
        </w:rPr>
      </w:pPr>
    </w:p>
    <w:p w14:paraId="34BDC582" w14:textId="388FFA12" w:rsidR="00B12710" w:rsidRDefault="00B12710" w:rsidP="001671CF">
      <w:pPr>
        <w:pStyle w:val="ListParagraph"/>
        <w:numPr>
          <w:ilvl w:val="0"/>
          <w:numId w:val="1"/>
        </w:numPr>
        <w:spacing w:after="0" w:line="240" w:lineRule="auto"/>
        <w:jc w:val="both"/>
        <w:rPr>
          <w:rFonts w:ascii="Aptos" w:hAnsi="Aptos" w:cs="Arial"/>
          <w:color w:val="383D83"/>
          <w:spacing w:val="-3"/>
          <w:sz w:val="24"/>
          <w:szCs w:val="24"/>
          <w:lang w:eastAsia="en-GB"/>
        </w:rPr>
      </w:pPr>
      <w:r w:rsidRPr="000E327E">
        <w:rPr>
          <w:rFonts w:ascii="Aptos" w:hAnsi="Aptos" w:cs="Arial"/>
          <w:b/>
          <w:bCs/>
          <w:color w:val="383D83"/>
          <w:spacing w:val="-3"/>
          <w:sz w:val="24"/>
          <w:szCs w:val="24"/>
          <w:lang w:eastAsia="en-GB"/>
        </w:rPr>
        <w:t>Lobby action on CMRD6</w:t>
      </w:r>
      <w:r>
        <w:rPr>
          <w:rFonts w:ascii="Aptos" w:hAnsi="Aptos" w:cs="Arial"/>
          <w:color w:val="383D83"/>
          <w:spacing w:val="-3"/>
          <w:sz w:val="24"/>
          <w:szCs w:val="24"/>
          <w:lang w:eastAsia="en-GB"/>
        </w:rPr>
        <w:t xml:space="preserve">: by Friday 24/04/2026 (noon), please send your input to </w:t>
      </w:r>
      <w:hyperlink r:id="rId14" w:history="1">
        <w:r w:rsidRPr="00F1715C">
          <w:rPr>
            <w:rStyle w:val="Hyperlink"/>
            <w:rFonts w:ascii="Aptos" w:hAnsi="Aptos" w:cs="Arial"/>
            <w:spacing w:val="-3"/>
            <w:sz w:val="24"/>
            <w:szCs w:val="24"/>
            <w:lang w:eastAsia="en-GB"/>
          </w:rPr>
          <w:t>Viktorya.muradyan@ceemet.org</w:t>
        </w:r>
      </w:hyperlink>
      <w:r>
        <w:rPr>
          <w:rFonts w:ascii="Aptos" w:hAnsi="Aptos" w:cs="Arial"/>
          <w:color w:val="383D83"/>
          <w:spacing w:val="-3"/>
          <w:sz w:val="24"/>
          <w:szCs w:val="24"/>
          <w:lang w:eastAsia="en-GB"/>
        </w:rPr>
        <w:t>:</w:t>
      </w:r>
    </w:p>
    <w:p w14:paraId="2E4CD3C5" w14:textId="0EE2048B" w:rsidR="00B12710" w:rsidRDefault="00254702" w:rsidP="00254702">
      <w:pPr>
        <w:pStyle w:val="ListParagraph"/>
        <w:numPr>
          <w:ilvl w:val="0"/>
          <w:numId w:val="2"/>
        </w:numPr>
        <w:spacing w:after="0" w:line="240" w:lineRule="auto"/>
        <w:jc w:val="both"/>
        <w:rPr>
          <w:rFonts w:ascii="Aptos" w:hAnsi="Aptos" w:cs="Arial"/>
          <w:color w:val="383D83"/>
          <w:spacing w:val="-3"/>
          <w:sz w:val="24"/>
          <w:szCs w:val="24"/>
          <w:lang w:eastAsia="en-GB"/>
        </w:rPr>
      </w:pPr>
      <w:r>
        <w:rPr>
          <w:rFonts w:ascii="Aptos" w:hAnsi="Aptos" w:cs="Arial"/>
          <w:color w:val="383D83"/>
          <w:spacing w:val="-3"/>
          <w:sz w:val="24"/>
          <w:szCs w:val="24"/>
          <w:lang w:eastAsia="en-GB"/>
        </w:rPr>
        <w:t>Cobalt: new OEL, which products will be impacted in your country if the OEL for cobalt will be lowered? Which (sub)sectors will be at risk if the OEL for cobalt is lowered?</w:t>
      </w:r>
    </w:p>
    <w:p w14:paraId="7854D6D1" w14:textId="3AD2CEF0" w:rsidR="00254702" w:rsidRDefault="00254702" w:rsidP="00254702">
      <w:pPr>
        <w:pStyle w:val="ListParagraph"/>
        <w:numPr>
          <w:ilvl w:val="0"/>
          <w:numId w:val="2"/>
        </w:numPr>
        <w:spacing w:after="0" w:line="240" w:lineRule="auto"/>
        <w:jc w:val="both"/>
        <w:rPr>
          <w:rFonts w:ascii="Aptos" w:hAnsi="Aptos" w:cs="Arial"/>
          <w:color w:val="383D83"/>
          <w:spacing w:val="-3"/>
          <w:sz w:val="24"/>
          <w:szCs w:val="24"/>
          <w:lang w:eastAsia="en-GB"/>
        </w:rPr>
      </w:pPr>
      <w:r>
        <w:rPr>
          <w:rFonts w:ascii="Aptos" w:hAnsi="Aptos" w:cs="Arial"/>
          <w:color w:val="383D83"/>
          <w:spacing w:val="-3"/>
          <w:sz w:val="24"/>
          <w:szCs w:val="24"/>
          <w:lang w:eastAsia="en-GB"/>
        </w:rPr>
        <w:t>Welding fumes: the definition is too vague; setting an OEL should be for a single substance.</w:t>
      </w:r>
    </w:p>
    <w:p w14:paraId="12EB3607" w14:textId="77777777" w:rsidR="00254702" w:rsidRPr="00254702" w:rsidRDefault="00254702" w:rsidP="00254702">
      <w:pPr>
        <w:spacing w:after="0" w:line="240" w:lineRule="auto"/>
        <w:ind w:left="360"/>
        <w:jc w:val="both"/>
        <w:rPr>
          <w:rFonts w:ascii="Aptos" w:hAnsi="Aptos" w:cs="Arial"/>
          <w:b/>
          <w:bCs/>
          <w:i/>
          <w:iCs/>
          <w:color w:val="383D83"/>
          <w:spacing w:val="-3"/>
          <w:sz w:val="24"/>
          <w:szCs w:val="24"/>
          <w:lang w:eastAsia="en-GB"/>
        </w:rPr>
      </w:pPr>
      <w:r w:rsidRPr="00254702">
        <w:rPr>
          <w:rFonts w:ascii="Aptos" w:hAnsi="Aptos" w:cs="Arial"/>
          <w:b/>
          <w:bCs/>
          <w:i/>
          <w:iCs/>
          <w:color w:val="383D83"/>
          <w:spacing w:val="-3"/>
          <w:sz w:val="24"/>
          <w:szCs w:val="24"/>
          <w:lang w:eastAsia="en-GB"/>
        </w:rPr>
        <w:t>Done: Cfr. Circular 107/26 of 23/04/2026</w:t>
      </w:r>
    </w:p>
    <w:p w14:paraId="1AD7B08E" w14:textId="77777777" w:rsidR="00254702" w:rsidRDefault="00254702" w:rsidP="00254702">
      <w:pPr>
        <w:pStyle w:val="ListParagraph"/>
        <w:spacing w:after="0" w:line="240" w:lineRule="auto"/>
        <w:ind w:left="360"/>
        <w:jc w:val="both"/>
        <w:rPr>
          <w:rFonts w:ascii="Aptos" w:hAnsi="Aptos" w:cs="Arial"/>
          <w:color w:val="383D83"/>
          <w:spacing w:val="-3"/>
          <w:sz w:val="24"/>
          <w:szCs w:val="24"/>
          <w:lang w:eastAsia="en-GB"/>
        </w:rPr>
      </w:pPr>
    </w:p>
    <w:p w14:paraId="638C72E4" w14:textId="56436D38" w:rsidR="00457088" w:rsidRDefault="000E327E" w:rsidP="001671CF">
      <w:pPr>
        <w:pStyle w:val="ListParagraph"/>
        <w:numPr>
          <w:ilvl w:val="0"/>
          <w:numId w:val="1"/>
        </w:numPr>
        <w:spacing w:after="0" w:line="240" w:lineRule="auto"/>
        <w:jc w:val="both"/>
        <w:rPr>
          <w:rFonts w:ascii="Aptos" w:hAnsi="Aptos" w:cs="Arial"/>
          <w:color w:val="383D83"/>
          <w:spacing w:val="-3"/>
          <w:sz w:val="24"/>
          <w:szCs w:val="24"/>
          <w:lang w:eastAsia="en-GB"/>
        </w:rPr>
      </w:pPr>
      <w:r w:rsidRPr="00413066">
        <w:rPr>
          <w:rFonts w:ascii="Aptos" w:hAnsi="Aptos" w:cs="Arial"/>
          <w:b/>
          <w:bCs/>
          <w:color w:val="383D83"/>
          <w:spacing w:val="-3"/>
          <w:sz w:val="24"/>
          <w:szCs w:val="24"/>
          <w:lang w:eastAsia="en-GB"/>
        </w:rPr>
        <w:t>Members Area of Ceemet website</w:t>
      </w:r>
      <w:r w:rsidR="00413066">
        <w:rPr>
          <w:rFonts w:ascii="Aptos" w:hAnsi="Aptos" w:cs="Arial"/>
          <w:color w:val="383D83"/>
          <w:spacing w:val="-3"/>
          <w:sz w:val="24"/>
          <w:szCs w:val="24"/>
          <w:lang w:eastAsia="en-GB"/>
        </w:rPr>
        <w:t>: M</w:t>
      </w:r>
      <w:r w:rsidR="00457088">
        <w:rPr>
          <w:rFonts w:ascii="Aptos" w:hAnsi="Aptos" w:cs="Arial"/>
          <w:color w:val="383D83"/>
          <w:spacing w:val="-3"/>
          <w:sz w:val="24"/>
          <w:szCs w:val="24"/>
          <w:lang w:eastAsia="en-GB"/>
        </w:rPr>
        <w:t xml:space="preserve">embers who cannot access </w:t>
      </w:r>
      <w:r w:rsidR="00457088" w:rsidRPr="00413066">
        <w:rPr>
          <w:rFonts w:ascii="Aptos" w:hAnsi="Aptos" w:cs="Arial"/>
          <w:color w:val="383D83"/>
          <w:spacing w:val="-3"/>
          <w:sz w:val="24"/>
          <w:szCs w:val="24"/>
          <w:lang w:eastAsia="en-GB"/>
        </w:rPr>
        <w:t>the members area of the Ceemet website, can send</w:t>
      </w:r>
      <w:r w:rsidR="00457088">
        <w:rPr>
          <w:rFonts w:ascii="Aptos" w:hAnsi="Aptos" w:cs="Arial"/>
          <w:color w:val="383D83"/>
          <w:spacing w:val="-3"/>
          <w:sz w:val="24"/>
          <w:szCs w:val="24"/>
          <w:lang w:eastAsia="en-GB"/>
        </w:rPr>
        <w:t xml:space="preserve"> an email to </w:t>
      </w:r>
      <w:hyperlink r:id="rId15" w:history="1">
        <w:r w:rsidR="00457088" w:rsidRPr="00F1715C">
          <w:rPr>
            <w:rStyle w:val="Hyperlink"/>
            <w:rFonts w:ascii="Aptos" w:hAnsi="Aptos" w:cs="Arial"/>
            <w:spacing w:val="-3"/>
            <w:sz w:val="24"/>
            <w:szCs w:val="24"/>
            <w:lang w:eastAsia="en-GB"/>
          </w:rPr>
          <w:t>Noura.younes@ceemet.org</w:t>
        </w:r>
      </w:hyperlink>
      <w:r w:rsidR="00457088">
        <w:rPr>
          <w:rFonts w:ascii="Aptos" w:hAnsi="Aptos" w:cs="Arial"/>
          <w:color w:val="383D83"/>
          <w:spacing w:val="-3"/>
          <w:sz w:val="24"/>
          <w:szCs w:val="24"/>
          <w:lang w:eastAsia="en-GB"/>
        </w:rPr>
        <w:t xml:space="preserve"> or </w:t>
      </w:r>
      <w:hyperlink r:id="rId16" w:history="1">
        <w:r w:rsidR="00B00F2F" w:rsidRPr="00F1715C">
          <w:rPr>
            <w:rStyle w:val="Hyperlink"/>
            <w:rFonts w:ascii="Aptos" w:hAnsi="Aptos" w:cs="Arial"/>
            <w:spacing w:val="-3"/>
            <w:sz w:val="24"/>
            <w:szCs w:val="24"/>
            <w:lang w:eastAsia="en-GB"/>
          </w:rPr>
          <w:t>Viktorya.muradyan@ceemet.org</w:t>
        </w:r>
      </w:hyperlink>
      <w:r w:rsidR="00B00F2F">
        <w:rPr>
          <w:rFonts w:ascii="Aptos" w:hAnsi="Aptos" w:cs="Arial"/>
          <w:color w:val="383D83"/>
          <w:spacing w:val="-3"/>
          <w:sz w:val="24"/>
          <w:szCs w:val="24"/>
          <w:lang w:eastAsia="en-GB"/>
        </w:rPr>
        <w:t xml:space="preserve"> . You will </w:t>
      </w:r>
      <w:r w:rsidR="00413066">
        <w:rPr>
          <w:rFonts w:ascii="Aptos" w:hAnsi="Aptos" w:cs="Arial"/>
          <w:color w:val="383D83"/>
          <w:spacing w:val="-3"/>
          <w:sz w:val="24"/>
          <w:szCs w:val="24"/>
          <w:lang w:eastAsia="en-GB"/>
        </w:rPr>
        <w:t xml:space="preserve">then </w:t>
      </w:r>
      <w:r w:rsidR="00B00F2F">
        <w:rPr>
          <w:rFonts w:ascii="Aptos" w:hAnsi="Aptos" w:cs="Arial"/>
          <w:color w:val="383D83"/>
          <w:spacing w:val="-3"/>
          <w:sz w:val="24"/>
          <w:szCs w:val="24"/>
          <w:lang w:eastAsia="en-GB"/>
        </w:rPr>
        <w:t>receive an email to set a new password; check also your spam folder for this mail.</w:t>
      </w:r>
    </w:p>
    <w:p w14:paraId="4C205918" w14:textId="5B1F27AD" w:rsidR="00B00F2F" w:rsidRPr="00B12710" w:rsidRDefault="00B12710" w:rsidP="00B00F2F">
      <w:pPr>
        <w:pStyle w:val="ListParagraph"/>
        <w:spacing w:after="0" w:line="240" w:lineRule="auto"/>
        <w:ind w:left="360"/>
        <w:jc w:val="both"/>
        <w:rPr>
          <w:rFonts w:ascii="Aptos" w:hAnsi="Aptos" w:cs="Arial"/>
          <w:b/>
          <w:bCs/>
          <w:i/>
          <w:iCs/>
          <w:color w:val="383D83"/>
          <w:spacing w:val="-3"/>
          <w:sz w:val="24"/>
          <w:szCs w:val="24"/>
          <w:lang w:eastAsia="en-GB"/>
        </w:rPr>
      </w:pPr>
      <w:r w:rsidRPr="00B12710">
        <w:rPr>
          <w:rFonts w:ascii="Aptos" w:hAnsi="Aptos" w:cs="Arial"/>
          <w:b/>
          <w:bCs/>
          <w:i/>
          <w:iCs/>
          <w:color w:val="383D83"/>
          <w:spacing w:val="-3"/>
          <w:sz w:val="24"/>
          <w:szCs w:val="24"/>
          <w:lang w:eastAsia="en-GB"/>
        </w:rPr>
        <w:t>Done: Cfr. Circular 107/26 of 23/04/2026</w:t>
      </w:r>
    </w:p>
    <w:p w14:paraId="71E24103" w14:textId="77777777" w:rsidR="00254702" w:rsidRDefault="00254702" w:rsidP="00254702">
      <w:pPr>
        <w:pStyle w:val="ListParagraph"/>
        <w:spacing w:after="0" w:line="240" w:lineRule="auto"/>
        <w:ind w:left="360"/>
        <w:jc w:val="both"/>
        <w:rPr>
          <w:rFonts w:ascii="Aptos" w:hAnsi="Aptos" w:cs="Arial"/>
          <w:color w:val="383D83"/>
          <w:spacing w:val="-3"/>
          <w:sz w:val="24"/>
          <w:szCs w:val="24"/>
          <w:lang w:eastAsia="en-GB"/>
        </w:rPr>
      </w:pPr>
    </w:p>
    <w:p w14:paraId="0ECBDBBD" w14:textId="2288B707" w:rsidR="001671CF" w:rsidRDefault="001671CF" w:rsidP="001671CF">
      <w:pPr>
        <w:pStyle w:val="ListParagraph"/>
        <w:numPr>
          <w:ilvl w:val="0"/>
          <w:numId w:val="1"/>
        </w:numPr>
        <w:spacing w:after="0" w:line="240" w:lineRule="auto"/>
        <w:jc w:val="both"/>
        <w:rPr>
          <w:rFonts w:ascii="Aptos" w:hAnsi="Aptos" w:cs="Arial"/>
          <w:color w:val="383D83"/>
          <w:spacing w:val="-3"/>
          <w:sz w:val="24"/>
          <w:szCs w:val="24"/>
          <w:lang w:eastAsia="en-GB"/>
        </w:rPr>
      </w:pPr>
      <w:r w:rsidRPr="00D16DF1">
        <w:rPr>
          <w:rFonts w:ascii="Aptos" w:hAnsi="Aptos" w:cs="Arial"/>
          <w:color w:val="383D83"/>
          <w:spacing w:val="-3"/>
          <w:sz w:val="24"/>
          <w:szCs w:val="24"/>
          <w:lang w:eastAsia="en-GB"/>
        </w:rPr>
        <w:t xml:space="preserve">Further reflection is required on the possibility to ask the Commission to use more </w:t>
      </w:r>
      <w:r w:rsidRPr="000E327E">
        <w:rPr>
          <w:rFonts w:ascii="Aptos" w:hAnsi="Aptos" w:cs="Arial"/>
          <w:b/>
          <w:bCs/>
          <w:color w:val="383D83"/>
          <w:spacing w:val="-3"/>
          <w:sz w:val="24"/>
          <w:szCs w:val="24"/>
          <w:lang w:eastAsia="en-GB"/>
        </w:rPr>
        <w:t>sentinel markers / action values, instead of (binding) limit values</w:t>
      </w:r>
      <w:r w:rsidRPr="00D16DF1">
        <w:rPr>
          <w:rFonts w:ascii="Aptos" w:hAnsi="Aptos" w:cs="Arial"/>
          <w:color w:val="383D83"/>
          <w:spacing w:val="-3"/>
          <w:sz w:val="24"/>
          <w:szCs w:val="24"/>
          <w:lang w:eastAsia="en-GB"/>
        </w:rPr>
        <w:t xml:space="preserve">. </w:t>
      </w:r>
      <w:r>
        <w:rPr>
          <w:rFonts w:ascii="Aptos" w:hAnsi="Aptos" w:cs="Arial"/>
          <w:color w:val="383D83"/>
          <w:spacing w:val="-3"/>
          <w:sz w:val="24"/>
          <w:szCs w:val="24"/>
          <w:lang w:eastAsia="en-GB"/>
        </w:rPr>
        <w:t xml:space="preserve">This could be further discussed in the next H&amp;S Committee meeting. </w:t>
      </w:r>
    </w:p>
    <w:p w14:paraId="030E13C3" w14:textId="77777777" w:rsidR="00F13853" w:rsidRPr="00D16DF1" w:rsidRDefault="00F13853" w:rsidP="00F13853">
      <w:pPr>
        <w:pStyle w:val="ListParagraph"/>
        <w:spacing w:after="0" w:line="240" w:lineRule="auto"/>
        <w:ind w:left="360"/>
        <w:jc w:val="both"/>
        <w:rPr>
          <w:rFonts w:ascii="Aptos" w:hAnsi="Aptos" w:cs="Arial"/>
          <w:color w:val="383D83"/>
          <w:spacing w:val="-3"/>
          <w:sz w:val="24"/>
          <w:szCs w:val="24"/>
          <w:lang w:eastAsia="en-GB"/>
        </w:rPr>
      </w:pPr>
    </w:p>
    <w:p w14:paraId="66881E10" w14:textId="572FBCB7" w:rsidR="00F13853" w:rsidRDefault="00413066" w:rsidP="00F13853">
      <w:pPr>
        <w:pStyle w:val="ListParagraph"/>
        <w:numPr>
          <w:ilvl w:val="0"/>
          <w:numId w:val="1"/>
        </w:numPr>
        <w:spacing w:after="0" w:line="240" w:lineRule="auto"/>
        <w:jc w:val="both"/>
        <w:rPr>
          <w:rFonts w:ascii="Aptos" w:hAnsi="Aptos" w:cs="Arial"/>
          <w:color w:val="383D83"/>
          <w:spacing w:val="-3"/>
          <w:sz w:val="24"/>
          <w:szCs w:val="24"/>
          <w:lang w:eastAsia="en-GB"/>
        </w:rPr>
      </w:pPr>
      <w:r w:rsidRPr="00413066">
        <w:rPr>
          <w:rFonts w:ascii="Aptos" w:hAnsi="Aptos" w:cs="Arial"/>
          <w:b/>
          <w:bCs/>
          <w:color w:val="383D83"/>
          <w:spacing w:val="-3"/>
          <w:sz w:val="24"/>
          <w:szCs w:val="24"/>
          <w:lang w:eastAsia="en-GB"/>
        </w:rPr>
        <w:t>Upcoming CMRD7</w:t>
      </w:r>
      <w:r>
        <w:rPr>
          <w:rFonts w:ascii="Aptos" w:hAnsi="Aptos" w:cs="Arial"/>
          <w:color w:val="383D83"/>
          <w:spacing w:val="-3"/>
          <w:sz w:val="24"/>
          <w:szCs w:val="24"/>
          <w:lang w:eastAsia="en-GB"/>
        </w:rPr>
        <w:t xml:space="preserve">: </w:t>
      </w:r>
      <w:r w:rsidR="00F13853">
        <w:rPr>
          <w:rFonts w:ascii="Aptos" w:hAnsi="Aptos" w:cs="Arial"/>
          <w:color w:val="383D83"/>
          <w:spacing w:val="-3"/>
          <w:sz w:val="24"/>
          <w:szCs w:val="24"/>
          <w:lang w:eastAsia="en-GB"/>
        </w:rPr>
        <w:t xml:space="preserve">Members are invited to </w:t>
      </w:r>
      <w:r w:rsidR="00F13853" w:rsidRPr="00413066">
        <w:rPr>
          <w:rFonts w:ascii="Aptos" w:hAnsi="Aptos" w:cs="Arial"/>
          <w:color w:val="383D83"/>
          <w:spacing w:val="-3"/>
          <w:sz w:val="24"/>
          <w:szCs w:val="24"/>
          <w:lang w:eastAsia="en-GB"/>
        </w:rPr>
        <w:t>prepare and check which substances of CMRD7 will have an impact for their companies</w:t>
      </w:r>
      <w:r w:rsidR="00F13853">
        <w:rPr>
          <w:rFonts w:ascii="Aptos" w:hAnsi="Aptos" w:cs="Arial"/>
          <w:color w:val="383D83"/>
          <w:spacing w:val="-3"/>
          <w:sz w:val="24"/>
          <w:szCs w:val="24"/>
          <w:lang w:eastAsia="en-GB"/>
        </w:rPr>
        <w:t xml:space="preserve">. </w:t>
      </w:r>
    </w:p>
    <w:p w14:paraId="36B21AA9" w14:textId="77777777" w:rsidR="00254702" w:rsidRPr="00254702" w:rsidRDefault="00254702" w:rsidP="00254702">
      <w:pPr>
        <w:pStyle w:val="ListParagraph"/>
        <w:rPr>
          <w:rFonts w:ascii="Aptos" w:hAnsi="Aptos" w:cs="Arial"/>
          <w:color w:val="383D83"/>
          <w:spacing w:val="-3"/>
          <w:sz w:val="24"/>
          <w:szCs w:val="24"/>
          <w:lang w:eastAsia="en-GB"/>
        </w:rPr>
      </w:pPr>
    </w:p>
    <w:p w14:paraId="504B7DAE" w14:textId="1C3D160A" w:rsidR="00254702" w:rsidRDefault="0071073E" w:rsidP="00F13853">
      <w:pPr>
        <w:pStyle w:val="ListParagraph"/>
        <w:numPr>
          <w:ilvl w:val="0"/>
          <w:numId w:val="1"/>
        </w:numPr>
        <w:spacing w:after="0" w:line="240" w:lineRule="auto"/>
        <w:jc w:val="both"/>
        <w:rPr>
          <w:rFonts w:ascii="Aptos" w:hAnsi="Aptos" w:cs="Arial"/>
          <w:color w:val="383D83"/>
          <w:spacing w:val="-3"/>
          <w:sz w:val="24"/>
          <w:szCs w:val="24"/>
          <w:lang w:eastAsia="en-GB"/>
        </w:rPr>
      </w:pPr>
      <w:r w:rsidRPr="000E327E">
        <w:rPr>
          <w:rFonts w:ascii="Aptos" w:hAnsi="Aptos" w:cs="Arial"/>
          <w:b/>
          <w:bCs/>
          <w:color w:val="383D83"/>
          <w:spacing w:val="-3"/>
          <w:sz w:val="24"/>
          <w:szCs w:val="24"/>
          <w:lang w:eastAsia="en-GB"/>
        </w:rPr>
        <w:t>Set questions for Dr. Wieske</w:t>
      </w:r>
      <w:r>
        <w:rPr>
          <w:rFonts w:ascii="Aptos" w:hAnsi="Aptos" w:cs="Arial"/>
          <w:color w:val="383D83"/>
          <w:spacing w:val="-3"/>
          <w:sz w:val="24"/>
          <w:szCs w:val="24"/>
          <w:lang w:eastAsia="en-GB"/>
        </w:rPr>
        <w:t xml:space="preserve"> in preparation for his presentation </w:t>
      </w:r>
      <w:r w:rsidR="00413066">
        <w:rPr>
          <w:rFonts w:ascii="Aptos" w:hAnsi="Aptos" w:cs="Arial"/>
          <w:color w:val="383D83"/>
          <w:spacing w:val="-3"/>
          <w:sz w:val="24"/>
          <w:szCs w:val="24"/>
          <w:lang w:eastAsia="en-GB"/>
        </w:rPr>
        <w:t xml:space="preserve">on the overlap between OSH and REACH, possibly </w:t>
      </w:r>
      <w:r>
        <w:rPr>
          <w:rFonts w:ascii="Aptos" w:hAnsi="Aptos" w:cs="Arial"/>
          <w:color w:val="383D83"/>
          <w:spacing w:val="-3"/>
          <w:sz w:val="24"/>
          <w:szCs w:val="24"/>
          <w:lang w:eastAsia="en-GB"/>
        </w:rPr>
        <w:t xml:space="preserve">in the next H&amp;S Committee meeting. </w:t>
      </w:r>
    </w:p>
    <w:p w14:paraId="783A4435" w14:textId="77777777" w:rsidR="00BE5609" w:rsidRDefault="00BE5609" w:rsidP="00BE5609">
      <w:pPr>
        <w:pStyle w:val="ListParagraph"/>
        <w:spacing w:after="0" w:line="240" w:lineRule="auto"/>
        <w:ind w:left="360"/>
        <w:jc w:val="both"/>
        <w:rPr>
          <w:rFonts w:ascii="Aptos" w:hAnsi="Aptos" w:cs="Arial"/>
          <w:color w:val="383D83"/>
          <w:spacing w:val="-3"/>
          <w:sz w:val="24"/>
          <w:szCs w:val="24"/>
          <w:lang w:eastAsia="en-GB"/>
        </w:rPr>
      </w:pPr>
    </w:p>
    <w:p w14:paraId="7E846941" w14:textId="708711C4" w:rsidR="0071073E" w:rsidRDefault="00BE5609" w:rsidP="00F13853">
      <w:pPr>
        <w:pStyle w:val="ListParagraph"/>
        <w:numPr>
          <w:ilvl w:val="0"/>
          <w:numId w:val="1"/>
        </w:numPr>
        <w:spacing w:after="0" w:line="240" w:lineRule="auto"/>
        <w:jc w:val="both"/>
        <w:rPr>
          <w:rFonts w:ascii="Aptos" w:hAnsi="Aptos" w:cs="Arial"/>
          <w:color w:val="383D83"/>
          <w:spacing w:val="-3"/>
          <w:sz w:val="24"/>
          <w:szCs w:val="24"/>
          <w:lang w:eastAsia="en-GB"/>
        </w:rPr>
      </w:pPr>
      <w:r w:rsidRPr="000E327E">
        <w:rPr>
          <w:rFonts w:ascii="Aptos" w:hAnsi="Aptos" w:cs="Arial"/>
          <w:b/>
          <w:bCs/>
          <w:color w:val="383D83"/>
          <w:spacing w:val="-3"/>
          <w:sz w:val="24"/>
          <w:szCs w:val="24"/>
          <w:lang w:eastAsia="en-GB"/>
        </w:rPr>
        <w:t>Quality Jobs Act</w:t>
      </w:r>
      <w:r w:rsidR="00874F1B">
        <w:rPr>
          <w:rFonts w:ascii="Aptos" w:hAnsi="Aptos" w:cs="Arial"/>
          <w:color w:val="383D83"/>
          <w:spacing w:val="-3"/>
          <w:sz w:val="24"/>
          <w:szCs w:val="24"/>
          <w:lang w:eastAsia="en-GB"/>
        </w:rPr>
        <w:t>: t</w:t>
      </w:r>
      <w:r>
        <w:rPr>
          <w:rFonts w:ascii="Aptos" w:hAnsi="Aptos" w:cs="Arial"/>
          <w:color w:val="383D83"/>
          <w:spacing w:val="-3"/>
          <w:sz w:val="24"/>
          <w:szCs w:val="24"/>
          <w:lang w:eastAsia="en-GB"/>
        </w:rPr>
        <w:t>he Secretariat will inform Members when the second stage social partner consultation is launched and will prepare a draft response. Members will be invited to send their comments on the draft response.</w:t>
      </w:r>
    </w:p>
    <w:p w14:paraId="40A71995" w14:textId="77777777" w:rsidR="00C436DC" w:rsidRPr="00C436DC" w:rsidRDefault="00C436DC" w:rsidP="00C436DC">
      <w:pPr>
        <w:pStyle w:val="ListParagraph"/>
        <w:rPr>
          <w:rFonts w:ascii="Aptos" w:hAnsi="Aptos" w:cs="Arial"/>
          <w:color w:val="383D83"/>
          <w:spacing w:val="-3"/>
          <w:sz w:val="24"/>
          <w:szCs w:val="24"/>
          <w:lang w:eastAsia="en-GB"/>
        </w:rPr>
      </w:pPr>
    </w:p>
    <w:p w14:paraId="32068EF5" w14:textId="32C105C8" w:rsidR="00C436DC" w:rsidRDefault="00C436DC" w:rsidP="00F13853">
      <w:pPr>
        <w:pStyle w:val="ListParagraph"/>
        <w:numPr>
          <w:ilvl w:val="0"/>
          <w:numId w:val="1"/>
        </w:numPr>
        <w:spacing w:after="0" w:line="240" w:lineRule="auto"/>
        <w:jc w:val="both"/>
        <w:rPr>
          <w:rFonts w:ascii="Aptos" w:hAnsi="Aptos" w:cs="Arial"/>
          <w:color w:val="383D83"/>
          <w:spacing w:val="-3"/>
          <w:sz w:val="24"/>
          <w:szCs w:val="24"/>
          <w:lang w:eastAsia="en-GB"/>
        </w:rPr>
      </w:pPr>
      <w:r w:rsidRPr="000E327E">
        <w:rPr>
          <w:rFonts w:ascii="Aptos" w:hAnsi="Aptos" w:cs="Arial"/>
          <w:b/>
          <w:bCs/>
          <w:color w:val="383D83"/>
          <w:spacing w:val="-3"/>
          <w:sz w:val="24"/>
          <w:szCs w:val="24"/>
          <w:lang w:eastAsia="en-GB"/>
        </w:rPr>
        <w:t>Mental Health</w:t>
      </w:r>
      <w:r>
        <w:rPr>
          <w:rFonts w:ascii="Aptos" w:hAnsi="Aptos" w:cs="Arial"/>
          <w:color w:val="383D83"/>
          <w:spacing w:val="-3"/>
          <w:sz w:val="24"/>
          <w:szCs w:val="24"/>
          <w:lang w:eastAsia="en-GB"/>
        </w:rPr>
        <w:t xml:space="preserve">: draft </w:t>
      </w:r>
      <w:r w:rsidR="009C663B">
        <w:rPr>
          <w:rFonts w:ascii="Aptos" w:hAnsi="Aptos" w:cs="Arial"/>
          <w:color w:val="383D83"/>
          <w:spacing w:val="-3"/>
          <w:sz w:val="24"/>
          <w:szCs w:val="24"/>
          <w:lang w:eastAsia="en-GB"/>
        </w:rPr>
        <w:t xml:space="preserve">Ceulemans report on psychosocial risks, stress and mental health. </w:t>
      </w:r>
      <w:r w:rsidR="005E38E9">
        <w:rPr>
          <w:rFonts w:ascii="Aptos" w:hAnsi="Aptos" w:cs="Arial"/>
          <w:color w:val="383D83"/>
          <w:spacing w:val="-3"/>
          <w:sz w:val="24"/>
          <w:szCs w:val="24"/>
          <w:lang w:eastAsia="en-GB"/>
        </w:rPr>
        <w:t>T</w:t>
      </w:r>
      <w:r w:rsidRPr="008D07CD">
        <w:rPr>
          <w:rFonts w:ascii="Aptos" w:hAnsi="Aptos" w:cs="Arial"/>
          <w:color w:val="383D83"/>
          <w:spacing w:val="-3"/>
          <w:sz w:val="24"/>
          <w:szCs w:val="24"/>
          <w:lang w:eastAsia="en-GB"/>
        </w:rPr>
        <w:t xml:space="preserve">he Secretariat will adapt the amendments and continue to discuss them with the </w:t>
      </w:r>
      <w:r>
        <w:rPr>
          <w:rFonts w:ascii="Aptos" w:hAnsi="Aptos" w:cs="Arial"/>
          <w:color w:val="383D83"/>
          <w:spacing w:val="-3"/>
          <w:sz w:val="24"/>
          <w:szCs w:val="24"/>
          <w:lang w:eastAsia="en-GB"/>
        </w:rPr>
        <w:t xml:space="preserve">rapporteur and </w:t>
      </w:r>
      <w:r w:rsidRPr="008D07CD">
        <w:rPr>
          <w:rFonts w:ascii="Aptos" w:hAnsi="Aptos" w:cs="Arial"/>
          <w:color w:val="383D83"/>
          <w:spacing w:val="-3"/>
          <w:sz w:val="24"/>
          <w:szCs w:val="24"/>
          <w:lang w:eastAsia="en-GB"/>
        </w:rPr>
        <w:t>Shadow rapporteurs in the EMPL Committee.</w:t>
      </w:r>
    </w:p>
    <w:p w14:paraId="12D314FF" w14:textId="77777777" w:rsidR="000E327E" w:rsidRDefault="000E327E" w:rsidP="000E327E">
      <w:pPr>
        <w:pStyle w:val="ListParagraph"/>
        <w:spacing w:after="0" w:line="240" w:lineRule="auto"/>
        <w:ind w:left="360"/>
        <w:jc w:val="both"/>
        <w:rPr>
          <w:rFonts w:ascii="Aptos" w:hAnsi="Aptos" w:cs="Arial"/>
          <w:color w:val="383D83"/>
          <w:spacing w:val="-3"/>
          <w:sz w:val="24"/>
          <w:szCs w:val="24"/>
          <w:lang w:eastAsia="en-GB"/>
        </w:rPr>
      </w:pPr>
    </w:p>
    <w:p w14:paraId="1652BA58" w14:textId="3C8D466A" w:rsidR="000E327E" w:rsidRPr="00254702" w:rsidRDefault="000E327E" w:rsidP="000E327E">
      <w:pPr>
        <w:pStyle w:val="ListParagraph"/>
        <w:numPr>
          <w:ilvl w:val="0"/>
          <w:numId w:val="1"/>
        </w:numPr>
        <w:spacing w:after="0" w:line="240" w:lineRule="auto"/>
        <w:jc w:val="both"/>
        <w:rPr>
          <w:rFonts w:ascii="Aptos" w:hAnsi="Aptos" w:cs="Arial"/>
          <w:color w:val="383D83"/>
          <w:spacing w:val="-3"/>
          <w:sz w:val="24"/>
          <w:szCs w:val="24"/>
          <w:lang w:eastAsia="en-GB"/>
        </w:rPr>
      </w:pPr>
      <w:r>
        <w:rPr>
          <w:rFonts w:ascii="Aptos" w:hAnsi="Aptos" w:cs="Arial"/>
          <w:color w:val="383D83"/>
          <w:spacing w:val="-3"/>
          <w:sz w:val="24"/>
          <w:szCs w:val="24"/>
          <w:lang w:eastAsia="en-GB"/>
        </w:rPr>
        <w:t xml:space="preserve">The Secretariat will circulate a table, and Members are invited to </w:t>
      </w:r>
      <w:r w:rsidRPr="00271DAB">
        <w:rPr>
          <w:rFonts w:asciiTheme="majorHAnsi" w:eastAsiaTheme="majorEastAsia" w:hAnsiTheme="majorHAnsi" w:cstheme="majorBidi"/>
          <w:color w:val="002060"/>
          <w:sz w:val="24"/>
          <w:szCs w:val="24"/>
          <w:bdr w:val="nil"/>
          <w:lang w:eastAsia="en-GB"/>
        </w:rPr>
        <w:t>complete this table with their mandates on H&amp;S topics at European level (e.g. member of Working Party on climate change, in ACSH) or at national level (e.g. mandate to represent your organisation’s members in a tripartite body within the Ministry)</w:t>
      </w:r>
      <w:r>
        <w:rPr>
          <w:rFonts w:asciiTheme="majorHAnsi" w:eastAsiaTheme="majorEastAsia" w:hAnsiTheme="majorHAnsi" w:cstheme="majorBidi"/>
          <w:color w:val="002060"/>
          <w:sz w:val="24"/>
          <w:szCs w:val="24"/>
          <w:bdr w:val="nil"/>
          <w:lang w:eastAsia="en-GB"/>
        </w:rPr>
        <w:t>.</w:t>
      </w:r>
    </w:p>
    <w:p w14:paraId="5C8FAC24" w14:textId="0A15000F" w:rsidR="001671CF" w:rsidRPr="00413066" w:rsidRDefault="000E327E" w:rsidP="00413066">
      <w:pPr>
        <w:ind w:left="360"/>
        <w:rPr>
          <w:rFonts w:ascii="Aptos" w:hAnsi="Aptos" w:cs="Arial"/>
          <w:b/>
          <w:bCs/>
          <w:i/>
          <w:iCs/>
          <w:color w:val="383D83"/>
          <w:spacing w:val="-3"/>
          <w:sz w:val="24"/>
          <w:szCs w:val="24"/>
          <w:lang w:eastAsia="en-GB"/>
        </w:rPr>
      </w:pPr>
      <w:r w:rsidRPr="00254702">
        <w:rPr>
          <w:rFonts w:ascii="Aptos" w:hAnsi="Aptos" w:cs="Arial"/>
          <w:b/>
          <w:bCs/>
          <w:i/>
          <w:iCs/>
          <w:color w:val="383D83"/>
          <w:spacing w:val="-3"/>
          <w:sz w:val="24"/>
          <w:szCs w:val="24"/>
          <w:lang w:eastAsia="en-GB"/>
        </w:rPr>
        <w:t xml:space="preserve">Ongoing. Not all members have given their input. </w:t>
      </w:r>
    </w:p>
    <w:sectPr w:rsidR="001671CF" w:rsidRPr="004130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068FA"/>
    <w:multiLevelType w:val="hybridMultilevel"/>
    <w:tmpl w:val="9A7CF022"/>
    <w:lvl w:ilvl="0" w:tplc="46D82688">
      <w:numFmt w:val="bullet"/>
      <w:lvlText w:val="-"/>
      <w:lvlJc w:val="left"/>
      <w:pPr>
        <w:ind w:left="720" w:hanging="360"/>
      </w:pPr>
      <w:rPr>
        <w:rFonts w:ascii="Calibri" w:eastAsia="Arial Unicode MS"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959135C"/>
    <w:multiLevelType w:val="hybridMultilevel"/>
    <w:tmpl w:val="8B06CFC2"/>
    <w:lvl w:ilvl="0" w:tplc="FB3CCB22">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2B5381"/>
    <w:multiLevelType w:val="hybridMultilevel"/>
    <w:tmpl w:val="E22436BC"/>
    <w:lvl w:ilvl="0" w:tplc="5FCA6584">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184245036">
    <w:abstractNumId w:val="2"/>
  </w:num>
  <w:num w:numId="2" w16cid:durableId="351760442">
    <w:abstractNumId w:val="0"/>
  </w:num>
  <w:num w:numId="3" w16cid:durableId="1783571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763"/>
    <w:rsid w:val="000E327E"/>
    <w:rsid w:val="001671CF"/>
    <w:rsid w:val="00254702"/>
    <w:rsid w:val="00271DAB"/>
    <w:rsid w:val="00304FDF"/>
    <w:rsid w:val="00413066"/>
    <w:rsid w:val="00457088"/>
    <w:rsid w:val="005C0F9E"/>
    <w:rsid w:val="005E38E9"/>
    <w:rsid w:val="0071073E"/>
    <w:rsid w:val="00785AFF"/>
    <w:rsid w:val="00833564"/>
    <w:rsid w:val="00874F1B"/>
    <w:rsid w:val="009C663B"/>
    <w:rsid w:val="00B00F2F"/>
    <w:rsid w:val="00B0418F"/>
    <w:rsid w:val="00B12710"/>
    <w:rsid w:val="00BA4763"/>
    <w:rsid w:val="00BE5609"/>
    <w:rsid w:val="00C436DC"/>
    <w:rsid w:val="00DA680C"/>
    <w:rsid w:val="00EB3602"/>
    <w:rsid w:val="00F13853"/>
    <w:rsid w:val="00FD5D89"/>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82DAA"/>
  <w15:chartTrackingRefBased/>
  <w15:docId w15:val="{BCF32A20-CF62-4FA1-B219-9123A5288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763"/>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BA47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47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47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47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47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47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47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47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47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7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47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47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47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47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47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47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47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4763"/>
    <w:rPr>
      <w:rFonts w:eastAsiaTheme="majorEastAsia" w:cstheme="majorBidi"/>
      <w:color w:val="272727" w:themeColor="text1" w:themeTint="D8"/>
    </w:rPr>
  </w:style>
  <w:style w:type="paragraph" w:styleId="Title">
    <w:name w:val="Title"/>
    <w:basedOn w:val="Normal"/>
    <w:next w:val="Normal"/>
    <w:link w:val="TitleChar"/>
    <w:uiPriority w:val="10"/>
    <w:qFormat/>
    <w:rsid w:val="00BA47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47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47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47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4763"/>
    <w:pPr>
      <w:spacing w:before="160"/>
      <w:jc w:val="center"/>
    </w:pPr>
    <w:rPr>
      <w:i/>
      <w:iCs/>
      <w:color w:val="404040" w:themeColor="text1" w:themeTint="BF"/>
    </w:rPr>
  </w:style>
  <w:style w:type="character" w:customStyle="1" w:styleId="QuoteChar">
    <w:name w:val="Quote Char"/>
    <w:basedOn w:val="DefaultParagraphFont"/>
    <w:link w:val="Quote"/>
    <w:uiPriority w:val="29"/>
    <w:rsid w:val="00BA4763"/>
    <w:rPr>
      <w:i/>
      <w:iCs/>
      <w:color w:val="404040" w:themeColor="text1" w:themeTint="BF"/>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Nad"/>
    <w:basedOn w:val="Normal"/>
    <w:link w:val="ListParagraphChar"/>
    <w:uiPriority w:val="34"/>
    <w:qFormat/>
    <w:rsid w:val="00BA4763"/>
    <w:pPr>
      <w:ind w:left="720"/>
      <w:contextualSpacing/>
    </w:pPr>
  </w:style>
  <w:style w:type="character" w:styleId="IntenseEmphasis">
    <w:name w:val="Intense Emphasis"/>
    <w:basedOn w:val="DefaultParagraphFont"/>
    <w:uiPriority w:val="21"/>
    <w:qFormat/>
    <w:rsid w:val="00BA4763"/>
    <w:rPr>
      <w:i/>
      <w:iCs/>
      <w:color w:val="0F4761" w:themeColor="accent1" w:themeShade="BF"/>
    </w:rPr>
  </w:style>
  <w:style w:type="paragraph" w:styleId="IntenseQuote">
    <w:name w:val="Intense Quote"/>
    <w:basedOn w:val="Normal"/>
    <w:next w:val="Normal"/>
    <w:link w:val="IntenseQuoteChar"/>
    <w:uiPriority w:val="30"/>
    <w:qFormat/>
    <w:rsid w:val="00BA47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4763"/>
    <w:rPr>
      <w:i/>
      <w:iCs/>
      <w:color w:val="0F4761" w:themeColor="accent1" w:themeShade="BF"/>
    </w:rPr>
  </w:style>
  <w:style w:type="character" w:styleId="IntenseReference">
    <w:name w:val="Intense Reference"/>
    <w:basedOn w:val="DefaultParagraphFont"/>
    <w:uiPriority w:val="32"/>
    <w:qFormat/>
    <w:rsid w:val="00BA4763"/>
    <w:rPr>
      <w:b/>
      <w:bCs/>
      <w:smallCaps/>
      <w:color w:val="0F4761" w:themeColor="accent1" w:themeShade="BF"/>
      <w:spacing w:val="5"/>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sid w:val="001671CF"/>
    <w:rPr>
      <w:kern w:val="0"/>
      <w:sz w:val="22"/>
      <w:szCs w:val="22"/>
      <w:lang w:val="en-GB"/>
      <w14:ligatures w14:val="none"/>
    </w:rPr>
  </w:style>
  <w:style w:type="character" w:styleId="Hyperlink">
    <w:name w:val="Hyperlink"/>
    <w:basedOn w:val="DefaultParagraphFont"/>
    <w:uiPriority w:val="99"/>
    <w:unhideWhenUsed/>
    <w:rsid w:val="00457088"/>
    <w:rPr>
      <w:color w:val="467886" w:themeColor="hyperlink"/>
      <w:u w:val="single"/>
    </w:rPr>
  </w:style>
  <w:style w:type="character" w:styleId="UnresolvedMention">
    <w:name w:val="Unresolved Mention"/>
    <w:basedOn w:val="DefaultParagraphFont"/>
    <w:uiPriority w:val="99"/>
    <w:semiHidden/>
    <w:unhideWhenUsed/>
    <w:rsid w:val="004570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witter.com/CEEME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eemet.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Viktorya.muradyan@ceemet.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Noura.younes@ceemet.org" TargetMode="External"/><Relationship Id="rId10" Type="http://schemas.openxmlformats.org/officeDocument/2006/relationships/hyperlink" Target="https://twitter.com/CEEMET" TargetMode="External"/><Relationship Id="rId4" Type="http://schemas.openxmlformats.org/officeDocument/2006/relationships/numbering" Target="numbering.xml"/><Relationship Id="rId9" Type="http://schemas.openxmlformats.org/officeDocument/2006/relationships/hyperlink" Target="http://www.ceemet.org" TargetMode="External"/><Relationship Id="rId14" Type="http://schemas.openxmlformats.org/officeDocument/2006/relationships/hyperlink" Target="mailto:Viktorya.muradyan@ceeme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76408ff-cc63-4ac7-9fcd-ff3fb8d4b7c2">
      <Terms xmlns="http://schemas.microsoft.com/office/infopath/2007/PartnerControls"/>
    </lcf76f155ced4ddcb4097134ff3c332f>
    <TaxCatchAll xmlns="bc48fb7b-19e1-41c9-9f5e-42f45b0c0c7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2A435B41BE8B4091089F52D9BF3B15" ma:contentTypeVersion="18" ma:contentTypeDescription="Create a new document." ma:contentTypeScope="" ma:versionID="d8f7219a31669d27ce2960fa64c15c8e">
  <xsd:schema xmlns:xsd="http://www.w3.org/2001/XMLSchema" xmlns:xs="http://www.w3.org/2001/XMLSchema" xmlns:p="http://schemas.microsoft.com/office/2006/metadata/properties" xmlns:ns2="f76408ff-cc63-4ac7-9fcd-ff3fb8d4b7c2" xmlns:ns3="bc48fb7b-19e1-41c9-9f5e-42f45b0c0c71" targetNamespace="http://schemas.microsoft.com/office/2006/metadata/properties" ma:root="true" ma:fieldsID="d24e53e9c0e7b9b2a49f8ff56c92246b" ns2:_="" ns3:_="">
    <xsd:import namespace="f76408ff-cc63-4ac7-9fcd-ff3fb8d4b7c2"/>
    <xsd:import namespace="bc48fb7b-19e1-41c9-9f5e-42f45b0c0c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408ff-cc63-4ac7-9fcd-ff3fb8d4b7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f0c510-cb70-48d5-b52a-281523fd95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48fb7b-19e1-41c9-9f5e-42f45b0c0c7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69d272-f44b-494b-ba5d-b395fa44746e}" ma:internalName="TaxCatchAll" ma:showField="CatchAllData" ma:web="bc48fb7b-19e1-41c9-9f5e-42f45b0c0c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9DAAF1-94F5-4D26-AB11-DFFB66992672}">
  <ds:schemaRefs>
    <ds:schemaRef ds:uri="http://schemas.microsoft.com/office/2006/metadata/properties"/>
    <ds:schemaRef ds:uri="http://schemas.microsoft.com/office/infopath/2007/PartnerControls"/>
    <ds:schemaRef ds:uri="f76408ff-cc63-4ac7-9fcd-ff3fb8d4b7c2"/>
    <ds:schemaRef ds:uri="bc48fb7b-19e1-41c9-9f5e-42f45b0c0c71"/>
  </ds:schemaRefs>
</ds:datastoreItem>
</file>

<file path=customXml/itemProps2.xml><?xml version="1.0" encoding="utf-8"?>
<ds:datastoreItem xmlns:ds="http://schemas.openxmlformats.org/officeDocument/2006/customXml" ds:itemID="{29870168-79E4-4456-804F-A851E6CDE1F0}">
  <ds:schemaRefs>
    <ds:schemaRef ds:uri="http://schemas.microsoft.com/sharepoint/v3/contenttype/forms"/>
  </ds:schemaRefs>
</ds:datastoreItem>
</file>

<file path=customXml/itemProps3.xml><?xml version="1.0" encoding="utf-8"?>
<ds:datastoreItem xmlns:ds="http://schemas.openxmlformats.org/officeDocument/2006/customXml" ds:itemID="{55C2252F-F645-4E1E-B641-6F3807233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408ff-cc63-4ac7-9fcd-ff3fb8d4b7c2"/>
    <ds:schemaRef ds:uri="bc48fb7b-19e1-41c9-9f5e-42f45b0c0c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339</Words>
  <Characters>1933</Characters>
  <Application>Microsoft Office Word</Application>
  <DocSecurity>0</DocSecurity>
  <Lines>16</Lines>
  <Paragraphs>4</Paragraphs>
  <ScaleCrop>false</ScaleCrop>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 Thys</dc:creator>
  <cp:keywords/>
  <dc:description/>
  <cp:lastModifiedBy>Hilde Thys</cp:lastModifiedBy>
  <cp:revision>20</cp:revision>
  <dcterms:created xsi:type="dcterms:W3CDTF">2026-05-04T12:33:00Z</dcterms:created>
  <dcterms:modified xsi:type="dcterms:W3CDTF">2026-06-09T07:27:00Z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0x0101009F2A435B41BE8B4091089F52D9BF3B15</vt:lpwstr>
  </property>
  <property fmtid="{D5CDD505-2E9C-101B-9397-08002B2CF9AE}" pid="3" name="MediaServiceImageTags">
    <vt:lpwstr/>
  </property>
</Properties>
</file>