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80E5D" w14:textId="657DF123" w:rsidR="00F54D76" w:rsidRPr="00880120" w:rsidRDefault="0041520A" w:rsidP="2BC09184">
      <w:pPr>
        <w:spacing w:after="0" w:line="240" w:lineRule="auto"/>
        <w:rPr>
          <w:rFonts w:asciiTheme="minorHAnsi" w:eastAsiaTheme="minorEastAsia" w:hAnsiTheme="minorHAnsi" w:cstheme="minorBidi"/>
          <w:b/>
          <w:bCs/>
          <w:color w:val="002060"/>
          <w:sz w:val="52"/>
          <w:szCs w:val="52"/>
        </w:rPr>
      </w:pPr>
      <w:r>
        <w:rPr>
          <w:noProof/>
        </w:rPr>
        <mc:AlternateContent>
          <mc:Choice Requires="wps">
            <w:drawing>
              <wp:anchor distT="0" distB="0" distL="114300" distR="114300" simplePos="0" relativeHeight="251658240" behindDoc="0" locked="0" layoutInCell="1" allowOverlap="1" wp14:anchorId="6A60A2B0" wp14:editId="4110D54F">
                <wp:simplePos x="0" y="0"/>
                <wp:positionH relativeFrom="column">
                  <wp:posOffset>4318635</wp:posOffset>
                </wp:positionH>
                <wp:positionV relativeFrom="paragraph">
                  <wp:posOffset>13335</wp:posOffset>
                </wp:positionV>
                <wp:extent cx="2316480" cy="1152525"/>
                <wp:effectExtent l="0" t="0" r="7620" b="9525"/>
                <wp:wrapNone/>
                <wp:docPr id="389565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chemeClr val="lt1"/>
                        </a:solidFill>
                        <a:ln w="6350">
                          <a:noFill/>
                        </a:ln>
                      </wps:spPr>
                      <wps:txbx>
                        <w:txbxContent>
                          <w:p w14:paraId="615C3942"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Belliard 40/ Belliardstraat 40, </w:t>
                            </w:r>
                          </w:p>
                          <w:p w14:paraId="2A0D83D3"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Belgium </w:t>
                            </w:r>
                          </w:p>
                          <w:p w14:paraId="4F86E52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511DFB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11"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79DC1040" w14:textId="77777777" w:rsidR="00880120" w:rsidRPr="008351EE" w:rsidRDefault="00880120" w:rsidP="00880120">
                            <w:pPr>
                              <w:spacing w:after="0" w:line="240" w:lineRule="auto"/>
                              <w:jc w:val="both"/>
                              <w:rPr>
                                <w:sz w:val="20"/>
                                <w:szCs w:val="20"/>
                                <w:lang w:val="de-DE"/>
                              </w:rPr>
                            </w:pPr>
                            <w:r w:rsidRPr="008351EE">
                              <w:rPr>
                                <w:noProof/>
                                <w:sz w:val="20"/>
                                <w:szCs w:val="20"/>
                              </w:rPr>
                              <w:drawing>
                                <wp:inline distT="0" distB="0" distL="0" distR="0" wp14:anchorId="35C3B1F4" wp14:editId="2F8EB994">
                                  <wp:extent cx="112176" cy="112176"/>
                                  <wp:effectExtent l="0" t="0" r="2540" b="2540"/>
                                  <wp:docPr id="859090656" name="Picture 859090656"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3"/>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15"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117237BD" wp14:editId="65D10062">
                                  <wp:extent cx="112675" cy="112675"/>
                                  <wp:effectExtent l="0" t="0" r="1905" b="1905"/>
                                  <wp:docPr id="640967486" name="Picture 640967486"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E08AEAF" wp14:editId="4E222572">
                                  <wp:extent cx="108341" cy="108341"/>
                                  <wp:effectExtent l="0" t="0" r="6350" b="6350"/>
                                  <wp:docPr id="1845079830" name="Picture 184507983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63DF6D18" w14:textId="77777777" w:rsidR="00880120" w:rsidRPr="00E87DA4" w:rsidRDefault="00880120" w:rsidP="00880120">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0D6915FA" w14:textId="77777777" w:rsidR="00880120" w:rsidRDefault="00880120" w:rsidP="00880120">
                            <w:pPr>
                              <w:spacing w:after="0" w:line="240" w:lineRule="auto"/>
                            </w:pPr>
                          </w:p>
                          <w:p w14:paraId="137CCCA6" w14:textId="77777777" w:rsidR="00880120" w:rsidRDefault="00880120" w:rsidP="00880120">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A60A2B0" id="_x0000_t202" coordsize="21600,21600" o:spt="202" path="m,l,21600r21600,l21600,xe">
                <v:stroke joinstyle="miter"/>
                <v:path gradientshapeok="t" o:connecttype="rect"/>
              </v:shapetype>
              <v:shape id="Text Box 2" o:spid="_x0000_s1026" type="#_x0000_t202" style="position:absolute;margin-left:340.05pt;margin-top:1.05pt;width:182.4pt;height:9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" fillcolor="white [3201]" stroked="f" strokeweight=".5pt">
                <v:textbox>
                  <w:txbxContent>
                    <w:p w14:paraId="615C3942"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Belliard 40/ Belliardstraat 40, </w:t>
                      </w:r>
                    </w:p>
                    <w:p w14:paraId="2A0D83D3" w14:textId="77777777" w:rsidR="00880120" w:rsidRPr="008351EE" w:rsidRDefault="00880120" w:rsidP="00880120">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Belgium </w:t>
                      </w:r>
                    </w:p>
                    <w:p w14:paraId="4F86E52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511DFB7" w14:textId="77777777" w:rsidR="00880120" w:rsidRPr="008351EE" w:rsidRDefault="00880120" w:rsidP="00880120">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1"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79DC1040" w14:textId="77777777" w:rsidR="00880120" w:rsidRPr="008351EE" w:rsidRDefault="00880120" w:rsidP="00880120">
                      <w:pPr>
                        <w:spacing w:after="0" w:line="240" w:lineRule="auto"/>
                        <w:jc w:val="both"/>
                        <w:rPr>
                          <w:sz w:val="20"/>
                          <w:szCs w:val="20"/>
                          <w:lang w:val="de-DE"/>
                        </w:rPr>
                      </w:pPr>
                      <w:r w:rsidRPr="008351EE">
                        <w:rPr>
                          <w:noProof/>
                          <w:sz w:val="20"/>
                          <w:szCs w:val="20"/>
                        </w:rPr>
                        <w:drawing>
                          <wp:inline distT="0" distB="0" distL="0" distR="0" wp14:anchorId="35C3B1F4" wp14:editId="2F8EB994">
                            <wp:extent cx="112176" cy="112176"/>
                            <wp:effectExtent l="0" t="0" r="2540" b="2540"/>
                            <wp:docPr id="859090656" name="Picture 859090656"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15"/>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22"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117237BD" wp14:editId="65D10062">
                            <wp:extent cx="112675" cy="112675"/>
                            <wp:effectExtent l="0" t="0" r="1905" b="1905"/>
                            <wp:docPr id="640967486" name="Picture 640967486"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1E08AEAF" wp14:editId="4E222572">
                            <wp:extent cx="108341" cy="108341"/>
                            <wp:effectExtent l="0" t="0" r="6350" b="6350"/>
                            <wp:docPr id="1845079830" name="Picture 184507983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63DF6D18" w14:textId="77777777" w:rsidR="00880120" w:rsidRPr="00E87DA4" w:rsidRDefault="00880120" w:rsidP="00880120">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0D6915FA" w14:textId="77777777" w:rsidR="00880120" w:rsidRDefault="00880120" w:rsidP="00880120">
                      <w:pPr>
                        <w:spacing w:after="0" w:line="240" w:lineRule="auto"/>
                      </w:pPr>
                    </w:p>
                    <w:p w14:paraId="137CCCA6" w14:textId="77777777" w:rsidR="00880120" w:rsidRDefault="00880120" w:rsidP="00880120">
                      <w:pPr>
                        <w:spacing w:after="0" w:line="240" w:lineRule="auto"/>
                      </w:pPr>
                    </w:p>
                  </w:txbxContent>
                </v:textbox>
              </v:shape>
            </w:pict>
          </mc:Fallback>
        </mc:AlternateContent>
      </w:r>
      <w:r w:rsidR="00B874BA" w:rsidRPr="0BF74789">
        <w:rPr>
          <w:rFonts w:asciiTheme="minorHAnsi" w:eastAsiaTheme="minorEastAsia" w:hAnsiTheme="minorHAnsi" w:cstheme="minorBidi"/>
          <w:b/>
          <w:bCs/>
          <w:color w:val="002060"/>
          <w:sz w:val="52"/>
          <w:szCs w:val="52"/>
        </w:rPr>
        <w:t>Lobby</w:t>
      </w:r>
      <w:r w:rsidR="00287198">
        <w:rPr>
          <w:rFonts w:asciiTheme="minorHAnsi" w:eastAsiaTheme="minorEastAsia" w:hAnsiTheme="minorHAnsi" w:cstheme="minorBidi"/>
          <w:b/>
          <w:bCs/>
          <w:color w:val="002060"/>
          <w:sz w:val="52"/>
          <w:szCs w:val="52"/>
        </w:rPr>
        <w:t>N</w:t>
      </w:r>
      <w:r w:rsidR="00B874BA" w:rsidRPr="0BF74789">
        <w:rPr>
          <w:rFonts w:asciiTheme="minorHAnsi" w:eastAsiaTheme="minorEastAsia" w:hAnsiTheme="minorHAnsi" w:cstheme="minorBidi"/>
          <w:b/>
          <w:bCs/>
          <w:color w:val="002060"/>
          <w:sz w:val="52"/>
          <w:szCs w:val="52"/>
        </w:rPr>
        <w:t xml:space="preserve">et </w:t>
      </w:r>
      <w:r w:rsidRPr="76A39C12">
        <w:rPr>
          <w:rFonts w:asciiTheme="minorHAnsi" w:eastAsiaTheme="minorEastAsia" w:hAnsiTheme="minorHAnsi" w:cstheme="minorBidi"/>
          <w:b/>
          <w:color w:val="002060"/>
          <w:sz w:val="52"/>
          <w:szCs w:val="52"/>
        </w:rPr>
        <w:t xml:space="preserve"> </w:t>
      </w:r>
    </w:p>
    <w:p w14:paraId="74789663" w14:textId="3810C688" w:rsidR="00BC69E4" w:rsidRDefault="00BC69E4" w:rsidP="76A39C12">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sidRPr="76A39C12">
        <w:rPr>
          <w:rFonts w:asciiTheme="minorHAnsi" w:eastAsiaTheme="minorEastAsia" w:hAnsiTheme="minorHAnsi" w:cstheme="minorBidi"/>
          <w:b/>
          <w:color w:val="002060"/>
          <w:spacing w:val="0"/>
          <w:sz w:val="44"/>
          <w:szCs w:val="44"/>
          <w:lang w:eastAsia="en-US"/>
        </w:rPr>
        <w:t xml:space="preserve">Hybrid, </w:t>
      </w:r>
      <w:r w:rsidR="000D53A6" w:rsidRPr="76A39C12">
        <w:rPr>
          <w:rFonts w:asciiTheme="minorHAnsi" w:eastAsiaTheme="minorEastAsia" w:hAnsiTheme="minorHAnsi" w:cstheme="minorBidi"/>
          <w:b/>
          <w:color w:val="002060"/>
          <w:spacing w:val="0"/>
          <w:sz w:val="44"/>
          <w:szCs w:val="44"/>
          <w:lang w:eastAsia="en-US"/>
        </w:rPr>
        <w:t>1</w:t>
      </w:r>
      <w:r w:rsidR="001E29E2" w:rsidRPr="76A39C12">
        <w:rPr>
          <w:rFonts w:asciiTheme="minorHAnsi" w:eastAsiaTheme="minorEastAsia" w:hAnsiTheme="minorHAnsi" w:cstheme="minorBidi"/>
          <w:b/>
          <w:color w:val="002060"/>
          <w:spacing w:val="0"/>
          <w:sz w:val="44"/>
          <w:szCs w:val="44"/>
          <w:lang w:eastAsia="en-US"/>
        </w:rPr>
        <w:t>3</w:t>
      </w:r>
      <w:r w:rsidR="000D53A6" w:rsidRPr="76A39C12">
        <w:rPr>
          <w:rFonts w:asciiTheme="minorHAnsi" w:eastAsiaTheme="minorEastAsia" w:hAnsiTheme="minorHAnsi" w:cstheme="minorBidi"/>
          <w:b/>
          <w:color w:val="002060"/>
          <w:spacing w:val="0"/>
          <w:sz w:val="44"/>
          <w:szCs w:val="44"/>
          <w:vertAlign w:val="superscript"/>
          <w:lang w:eastAsia="en-US"/>
        </w:rPr>
        <w:t>th</w:t>
      </w:r>
      <w:r w:rsidR="000D53A6" w:rsidRPr="76A39C12">
        <w:rPr>
          <w:rFonts w:asciiTheme="minorHAnsi" w:eastAsiaTheme="minorEastAsia" w:hAnsiTheme="minorHAnsi" w:cstheme="minorBidi"/>
          <w:b/>
          <w:color w:val="002060"/>
          <w:spacing w:val="0"/>
          <w:sz w:val="44"/>
          <w:szCs w:val="44"/>
          <w:lang w:eastAsia="en-US"/>
        </w:rPr>
        <w:t xml:space="preserve"> </w:t>
      </w:r>
      <w:r w:rsidR="001E29E2" w:rsidRPr="76A39C12">
        <w:rPr>
          <w:rFonts w:asciiTheme="minorHAnsi" w:eastAsiaTheme="minorEastAsia" w:hAnsiTheme="minorHAnsi" w:cstheme="minorBidi"/>
          <w:b/>
          <w:color w:val="002060"/>
          <w:spacing w:val="0"/>
          <w:sz w:val="44"/>
          <w:szCs w:val="44"/>
          <w:lang w:eastAsia="en-US"/>
        </w:rPr>
        <w:t>May</w:t>
      </w:r>
      <w:r w:rsidR="00946726" w:rsidRPr="76A39C12">
        <w:rPr>
          <w:rFonts w:asciiTheme="minorHAnsi" w:eastAsiaTheme="minorEastAsia" w:hAnsiTheme="minorHAnsi" w:cstheme="minorBidi"/>
          <w:b/>
          <w:color w:val="002060"/>
          <w:spacing w:val="0"/>
          <w:sz w:val="44"/>
          <w:szCs w:val="44"/>
          <w:lang w:eastAsia="en-US"/>
        </w:rPr>
        <w:t xml:space="preserve"> </w:t>
      </w:r>
      <w:r w:rsidRPr="76A39C12">
        <w:rPr>
          <w:rFonts w:asciiTheme="minorHAnsi" w:eastAsiaTheme="minorEastAsia" w:hAnsiTheme="minorHAnsi" w:cstheme="minorBidi"/>
          <w:b/>
          <w:color w:val="002060"/>
          <w:spacing w:val="0"/>
          <w:sz w:val="44"/>
          <w:szCs w:val="44"/>
          <w:lang w:eastAsia="en-US"/>
        </w:rPr>
        <w:t>202</w:t>
      </w:r>
      <w:r w:rsidR="00433FD1" w:rsidRPr="76A39C12">
        <w:rPr>
          <w:rFonts w:asciiTheme="minorHAnsi" w:eastAsiaTheme="minorEastAsia" w:hAnsiTheme="minorHAnsi" w:cstheme="minorBidi"/>
          <w:b/>
          <w:color w:val="002060"/>
          <w:spacing w:val="0"/>
          <w:sz w:val="44"/>
          <w:szCs w:val="44"/>
          <w:lang w:eastAsia="en-US"/>
        </w:rPr>
        <w:t>5</w:t>
      </w:r>
    </w:p>
    <w:p w14:paraId="51098B6F" w14:textId="29EA531E" w:rsidR="00507743" w:rsidRPr="00880120" w:rsidRDefault="001D60AA" w:rsidP="76A39C12">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sidRPr="76A39C12">
        <w:rPr>
          <w:rFonts w:asciiTheme="minorHAnsi" w:eastAsiaTheme="minorEastAsia" w:hAnsiTheme="minorHAnsi" w:cstheme="minorBidi"/>
          <w:b/>
          <w:color w:val="002060"/>
          <w:spacing w:val="0"/>
          <w:sz w:val="44"/>
          <w:szCs w:val="44"/>
          <w:lang w:eastAsia="en-US"/>
        </w:rPr>
        <w:t>Minutes and action points</w:t>
      </w:r>
    </w:p>
    <w:p w14:paraId="763702A7" w14:textId="0E87831F" w:rsidR="00507743" w:rsidRDefault="00507743" w:rsidP="2BC09184">
      <w:pPr>
        <w:pStyle w:val="Paragraphedeliste"/>
        <w:spacing w:before="80" w:after="0" w:line="240" w:lineRule="auto"/>
        <w:ind w:left="1074" w:right="95"/>
        <w:jc w:val="both"/>
        <w:rPr>
          <w:rFonts w:eastAsia="Arial Unicode MS" w:cs="Calibri"/>
          <w:color w:val="002060"/>
          <w:spacing w:val="-3"/>
          <w:sz w:val="28"/>
          <w:szCs w:val="28"/>
          <w:lang w:val="en-GB" w:eastAsia="en-GB"/>
        </w:rPr>
      </w:pPr>
      <w:bookmarkStart w:id="0" w:name="_Hlk73689816"/>
    </w:p>
    <w:p w14:paraId="0D5D031E" w14:textId="57A945BB" w:rsidR="000E00EA" w:rsidRDefault="000E00EA" w:rsidP="2BC09184">
      <w:pPr>
        <w:spacing w:before="80" w:after="0" w:line="240" w:lineRule="auto"/>
        <w:ind w:right="95"/>
        <w:jc w:val="both"/>
        <w:rPr>
          <w:rFonts w:eastAsia="Arial Unicode MS" w:cs="Calibri"/>
          <w:color w:val="002060"/>
          <w:spacing w:val="-3"/>
          <w:lang w:eastAsia="en-GB"/>
        </w:rPr>
      </w:pPr>
    </w:p>
    <w:p w14:paraId="6477F609" w14:textId="07F08753" w:rsidR="006350E4" w:rsidRPr="000F6332" w:rsidRDefault="00BC69E4" w:rsidP="2BC09184">
      <w:pPr>
        <w:spacing w:before="80" w:after="0" w:line="240" w:lineRule="auto"/>
        <w:ind w:right="95"/>
        <w:jc w:val="both"/>
        <w:rPr>
          <w:rFonts w:eastAsiaTheme="minorHAnsi" w:cs="Calibri"/>
          <w:b/>
          <w:bCs/>
          <w:color w:val="002060"/>
          <w:sz w:val="24"/>
          <w:szCs w:val="24"/>
          <w14:ligatures w14:val="standardContextual"/>
        </w:rPr>
      </w:pPr>
      <w:r>
        <w:rPr>
          <w:noProof/>
        </w:rPr>
        <mc:AlternateContent>
          <mc:Choice Requires="wps">
            <w:drawing>
              <wp:anchor distT="0" distB="0" distL="114300" distR="114300" simplePos="0" relativeHeight="251658752" behindDoc="0" locked="0" layoutInCell="1" allowOverlap="1" wp14:anchorId="1A771D75" wp14:editId="302EEBF4">
                <wp:simplePos x="0" y="0"/>
                <wp:positionH relativeFrom="margin">
                  <wp:posOffset>4442460</wp:posOffset>
                </wp:positionH>
                <wp:positionV relativeFrom="paragraph">
                  <wp:posOffset>133350</wp:posOffset>
                </wp:positionV>
                <wp:extent cx="1958340" cy="1457325"/>
                <wp:effectExtent l="0" t="0" r="3810" b="9525"/>
                <wp:wrapSquare wrapText="bothSides"/>
                <wp:docPr id="60960512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8340" cy="1457325"/>
                        </a:xfrm>
                        <a:prstGeom prst="rect">
                          <a:avLst/>
                        </a:prstGeom>
                        <a:ln>
                          <a:noFill/>
                        </a:ln>
                      </wps:spPr>
                      <wps:style>
                        <a:lnRef idx="2">
                          <a:schemeClr val="accent2"/>
                        </a:lnRef>
                        <a:fillRef idx="1">
                          <a:schemeClr val="lt1"/>
                        </a:fillRef>
                        <a:effectRef idx="0">
                          <a:schemeClr val="accent2"/>
                        </a:effectRef>
                        <a:fontRef idx="minor">
                          <a:schemeClr val="dk1"/>
                        </a:fontRef>
                      </wps:style>
                      <wps:txbx>
                        <w:txbxContent>
                          <w:p w14:paraId="29630C8E" w14:textId="77777777" w:rsidR="00880120" w:rsidRPr="000F1E59" w:rsidRDefault="00880120" w:rsidP="00880120">
                            <w:pPr>
                              <w:rPr>
                                <w:b/>
                                <w:bCs/>
                                <w:color w:val="002060"/>
                              </w:rPr>
                            </w:pPr>
                            <w:r w:rsidRPr="000F1E59">
                              <w:rPr>
                                <w:b/>
                                <w:bCs/>
                                <w:color w:val="002060"/>
                              </w:rPr>
                              <w:t>Practical Information</w:t>
                            </w:r>
                          </w:p>
                          <w:p w14:paraId="57E55C9B" w14:textId="47716D61" w:rsidR="00880120" w:rsidRPr="000F1E59" w:rsidRDefault="00287198" w:rsidP="00880120">
                            <w:pPr>
                              <w:pStyle w:val="ListParagraph"/>
                              <w:numPr>
                                <w:ilvl w:val="0"/>
                                <w:numId w:val="12"/>
                              </w:numPr>
                              <w:suppressAutoHyphens w:val="0"/>
                              <w:autoSpaceDN/>
                              <w:spacing w:after="0" w:line="240" w:lineRule="auto"/>
                              <w:ind w:left="360"/>
                              <w:rPr>
                                <w:color w:val="002060"/>
                              </w:rPr>
                            </w:pPr>
                            <w:r>
                              <w:rPr>
                                <w:color w:val="002060"/>
                              </w:rPr>
                              <w:t>13/05</w:t>
                            </w:r>
                            <w:r w:rsidR="0016497A">
                              <w:rPr>
                                <w:color w:val="002060"/>
                              </w:rPr>
                              <w:t>/2025</w:t>
                            </w:r>
                          </w:p>
                          <w:p w14:paraId="6E49FA69" w14:textId="611312BE" w:rsidR="00185C6A" w:rsidRPr="00834BF8" w:rsidRDefault="00133F35" w:rsidP="00834BF8">
                            <w:pPr>
                              <w:pStyle w:val="ListParagraph"/>
                              <w:numPr>
                                <w:ilvl w:val="0"/>
                                <w:numId w:val="12"/>
                              </w:numPr>
                              <w:suppressAutoHyphens w:val="0"/>
                              <w:autoSpaceDN/>
                              <w:spacing w:after="0" w:line="240" w:lineRule="auto"/>
                              <w:ind w:left="360"/>
                              <w:rPr>
                                <w:color w:val="002060"/>
                              </w:rPr>
                            </w:pPr>
                            <w:r>
                              <w:rPr>
                                <w:color w:val="002060"/>
                              </w:rPr>
                              <w:t>9</w:t>
                            </w:r>
                            <w:r w:rsidR="00880120" w:rsidRPr="000F1E59">
                              <w:rPr>
                                <w:color w:val="002060"/>
                              </w:rPr>
                              <w:t>:</w:t>
                            </w:r>
                            <w:r w:rsidR="00566349">
                              <w:rPr>
                                <w:color w:val="002060"/>
                              </w:rPr>
                              <w:t>3</w:t>
                            </w:r>
                            <w:r w:rsidR="0041520A">
                              <w:rPr>
                                <w:color w:val="002060"/>
                              </w:rPr>
                              <w:t>0</w:t>
                            </w:r>
                            <w:r w:rsidR="00880120" w:rsidRPr="000F1E59">
                              <w:rPr>
                                <w:color w:val="002060"/>
                              </w:rPr>
                              <w:t xml:space="preserve"> </w:t>
                            </w:r>
                            <w:r w:rsidR="00C2341B">
                              <w:rPr>
                                <w:color w:val="002060"/>
                              </w:rPr>
                              <w:t>–</w:t>
                            </w:r>
                            <w:r w:rsidR="00880120" w:rsidRPr="000F1E59">
                              <w:rPr>
                                <w:color w:val="002060"/>
                              </w:rPr>
                              <w:t xml:space="preserve"> </w:t>
                            </w:r>
                            <w:r w:rsidR="00880120">
                              <w:rPr>
                                <w:color w:val="002060"/>
                              </w:rPr>
                              <w:t>1</w:t>
                            </w:r>
                            <w:r w:rsidR="0016497A">
                              <w:rPr>
                                <w:color w:val="002060"/>
                              </w:rPr>
                              <w:t>1:</w:t>
                            </w:r>
                            <w:r w:rsidR="00566349">
                              <w:rPr>
                                <w:color w:val="002060"/>
                              </w:rPr>
                              <w:t>3</w:t>
                            </w:r>
                            <w:r w:rsidR="0016497A">
                              <w:rPr>
                                <w:color w:val="002060"/>
                              </w:rPr>
                              <w:t>0</w:t>
                            </w:r>
                          </w:p>
                          <w:p w14:paraId="14A21993" w14:textId="77777777" w:rsidR="00BC69E4" w:rsidRDefault="00185C6A" w:rsidP="00185C6A">
                            <w:pPr>
                              <w:pStyle w:val="ListParagraph"/>
                              <w:numPr>
                                <w:ilvl w:val="0"/>
                                <w:numId w:val="12"/>
                              </w:numPr>
                              <w:suppressAutoHyphens w:val="0"/>
                              <w:autoSpaceDN/>
                              <w:spacing w:after="0" w:line="240" w:lineRule="auto"/>
                              <w:ind w:left="360"/>
                              <w:rPr>
                                <w:color w:val="002060"/>
                              </w:rPr>
                            </w:pPr>
                            <w:r w:rsidRPr="00C93D42">
                              <w:rPr>
                                <w:color w:val="002060"/>
                              </w:rPr>
                              <w:t xml:space="preserve">Hybrid: </w:t>
                            </w:r>
                          </w:p>
                          <w:p w14:paraId="27188ACA" w14:textId="29BBD127" w:rsidR="00185C6A" w:rsidRPr="00C93D42" w:rsidRDefault="00185C6A" w:rsidP="00BC69E4">
                            <w:pPr>
                              <w:pStyle w:val="ListParagraph"/>
                              <w:suppressAutoHyphens w:val="0"/>
                              <w:autoSpaceDN/>
                              <w:spacing w:after="0" w:line="240" w:lineRule="auto"/>
                              <w:ind w:left="360"/>
                              <w:rPr>
                                <w:color w:val="002060"/>
                              </w:rPr>
                            </w:pPr>
                            <w:r w:rsidRPr="00C93D42">
                              <w:rPr>
                                <w:color w:val="002060"/>
                              </w:rPr>
                              <w:t>Teams</w:t>
                            </w:r>
                          </w:p>
                          <w:p w14:paraId="7391342E" w14:textId="77777777" w:rsidR="00185C6A" w:rsidRDefault="00185C6A" w:rsidP="00185C6A">
                            <w:pPr>
                              <w:pStyle w:val="ListParagraph"/>
                              <w:ind w:left="360"/>
                              <w:rPr>
                                <w:color w:val="002060"/>
                              </w:rPr>
                            </w:pPr>
                            <w:r>
                              <w:rPr>
                                <w:color w:val="002060"/>
                              </w:rPr>
                              <w:t>Ceemet meeting room</w:t>
                            </w:r>
                          </w:p>
                          <w:p w14:paraId="248BCFE2" w14:textId="77777777" w:rsidR="00185C6A" w:rsidRDefault="00185C6A" w:rsidP="00185C6A">
                            <w:pPr>
                              <w:pStyle w:val="ListParagraph"/>
                              <w:ind w:left="360"/>
                              <w:rPr>
                                <w:color w:val="002060"/>
                              </w:rPr>
                            </w:pPr>
                            <w:r>
                              <w:rPr>
                                <w:color w:val="002060"/>
                              </w:rPr>
                              <w:t>2</w:t>
                            </w:r>
                            <w:r w:rsidRPr="00825C40">
                              <w:rPr>
                                <w:color w:val="002060"/>
                                <w:vertAlign w:val="superscript"/>
                              </w:rPr>
                              <w:t>nd</w:t>
                            </w:r>
                            <w:r>
                              <w:rPr>
                                <w:color w:val="002060"/>
                              </w:rPr>
                              <w:t xml:space="preserve"> floor </w:t>
                            </w:r>
                          </w:p>
                          <w:p w14:paraId="4F775458" w14:textId="2B657519" w:rsidR="00880120" w:rsidRPr="000F1E59" w:rsidRDefault="00880120" w:rsidP="00185C6A">
                            <w:pPr>
                              <w:pStyle w:val="ListParagraph"/>
                              <w:suppressAutoHyphens w:val="0"/>
                              <w:autoSpaceDN/>
                              <w:spacing w:after="0" w:line="240" w:lineRule="auto"/>
                              <w:ind w:left="360"/>
                              <w:rPr>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71D75" id="Text Box 1" o:spid="_x0000_s1027" type="#_x0000_t202" style="position:absolute;left:0;text-align:left;margin-left:349.8pt;margin-top:10.5pt;width:154.2pt;height:114.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" fillcolor="white [3201]" stroked="f" strokeweight="1pt">
                <v:textbox>
                  <w:txbxContent>
                    <w:p w14:paraId="29630C8E" w14:textId="77777777" w:rsidR="00880120" w:rsidRPr="000F1E59" w:rsidRDefault="00880120" w:rsidP="00880120">
                      <w:pPr>
                        <w:rPr>
                          <w:b/>
                          <w:bCs/>
                          <w:color w:val="002060"/>
                        </w:rPr>
                      </w:pPr>
                      <w:r w:rsidRPr="000F1E59">
                        <w:rPr>
                          <w:b/>
                          <w:bCs/>
                          <w:color w:val="002060"/>
                        </w:rPr>
                        <w:t>Practical Information</w:t>
                      </w:r>
                    </w:p>
                    <w:p w14:paraId="57E55C9B" w14:textId="47716D61" w:rsidR="00880120" w:rsidRPr="000F1E59" w:rsidRDefault="00287198" w:rsidP="00880120">
                      <w:pPr>
                        <w:pStyle w:val="ListParagraph"/>
                        <w:numPr>
                          <w:ilvl w:val="0"/>
                          <w:numId w:val="12"/>
                        </w:numPr>
                        <w:suppressAutoHyphens w:val="0"/>
                        <w:autoSpaceDN/>
                        <w:spacing w:after="0" w:line="240" w:lineRule="auto"/>
                        <w:ind w:left="360"/>
                        <w:rPr>
                          <w:color w:val="002060"/>
                        </w:rPr>
                      </w:pPr>
                      <w:r>
                        <w:rPr>
                          <w:color w:val="002060"/>
                        </w:rPr>
                        <w:t>13/05</w:t>
                      </w:r>
                      <w:r w:rsidR="0016497A">
                        <w:rPr>
                          <w:color w:val="002060"/>
                        </w:rPr>
                        <w:t>/2025</w:t>
                      </w:r>
                    </w:p>
                    <w:p w14:paraId="6E49FA69" w14:textId="611312BE" w:rsidR="00185C6A" w:rsidRPr="00834BF8" w:rsidRDefault="00133F35" w:rsidP="00834BF8">
                      <w:pPr>
                        <w:pStyle w:val="ListParagraph"/>
                        <w:numPr>
                          <w:ilvl w:val="0"/>
                          <w:numId w:val="12"/>
                        </w:numPr>
                        <w:suppressAutoHyphens w:val="0"/>
                        <w:autoSpaceDN/>
                        <w:spacing w:after="0" w:line="240" w:lineRule="auto"/>
                        <w:ind w:left="360"/>
                        <w:rPr>
                          <w:color w:val="002060"/>
                        </w:rPr>
                      </w:pPr>
                      <w:r>
                        <w:rPr>
                          <w:color w:val="002060"/>
                        </w:rPr>
                        <w:t>9</w:t>
                      </w:r>
                      <w:r w:rsidR="00880120" w:rsidRPr="000F1E59">
                        <w:rPr>
                          <w:color w:val="002060"/>
                        </w:rPr>
                        <w:t>:</w:t>
                      </w:r>
                      <w:r w:rsidR="00566349">
                        <w:rPr>
                          <w:color w:val="002060"/>
                        </w:rPr>
                        <w:t>3</w:t>
                      </w:r>
                      <w:r w:rsidR="0041520A">
                        <w:rPr>
                          <w:color w:val="002060"/>
                        </w:rPr>
                        <w:t>0</w:t>
                      </w:r>
                      <w:r w:rsidR="00880120" w:rsidRPr="000F1E59">
                        <w:rPr>
                          <w:color w:val="002060"/>
                        </w:rPr>
                        <w:t xml:space="preserve"> </w:t>
                      </w:r>
                      <w:r w:rsidR="00C2341B">
                        <w:rPr>
                          <w:color w:val="002060"/>
                        </w:rPr>
                        <w:t>–</w:t>
                      </w:r>
                      <w:r w:rsidR="00880120" w:rsidRPr="000F1E59">
                        <w:rPr>
                          <w:color w:val="002060"/>
                        </w:rPr>
                        <w:t xml:space="preserve"> </w:t>
                      </w:r>
                      <w:r w:rsidR="00880120">
                        <w:rPr>
                          <w:color w:val="002060"/>
                        </w:rPr>
                        <w:t>1</w:t>
                      </w:r>
                      <w:r w:rsidR="0016497A">
                        <w:rPr>
                          <w:color w:val="002060"/>
                        </w:rPr>
                        <w:t>1:</w:t>
                      </w:r>
                      <w:r w:rsidR="00566349">
                        <w:rPr>
                          <w:color w:val="002060"/>
                        </w:rPr>
                        <w:t>3</w:t>
                      </w:r>
                      <w:r w:rsidR="0016497A">
                        <w:rPr>
                          <w:color w:val="002060"/>
                        </w:rPr>
                        <w:t>0</w:t>
                      </w:r>
                    </w:p>
                    <w:p w14:paraId="14A21993" w14:textId="77777777" w:rsidR="00BC69E4" w:rsidRDefault="00185C6A" w:rsidP="00185C6A">
                      <w:pPr>
                        <w:pStyle w:val="ListParagraph"/>
                        <w:numPr>
                          <w:ilvl w:val="0"/>
                          <w:numId w:val="12"/>
                        </w:numPr>
                        <w:suppressAutoHyphens w:val="0"/>
                        <w:autoSpaceDN/>
                        <w:spacing w:after="0" w:line="240" w:lineRule="auto"/>
                        <w:ind w:left="360"/>
                        <w:rPr>
                          <w:color w:val="002060"/>
                        </w:rPr>
                      </w:pPr>
                      <w:r w:rsidRPr="00C93D42">
                        <w:rPr>
                          <w:color w:val="002060"/>
                        </w:rPr>
                        <w:t xml:space="preserve">Hybrid: </w:t>
                      </w:r>
                    </w:p>
                    <w:p w14:paraId="27188ACA" w14:textId="29BBD127" w:rsidR="00185C6A" w:rsidRPr="00C93D42" w:rsidRDefault="00185C6A" w:rsidP="00BC69E4">
                      <w:pPr>
                        <w:pStyle w:val="ListParagraph"/>
                        <w:suppressAutoHyphens w:val="0"/>
                        <w:autoSpaceDN/>
                        <w:spacing w:after="0" w:line="240" w:lineRule="auto"/>
                        <w:ind w:left="360"/>
                        <w:rPr>
                          <w:color w:val="002060"/>
                        </w:rPr>
                      </w:pPr>
                      <w:r w:rsidRPr="00C93D42">
                        <w:rPr>
                          <w:color w:val="002060"/>
                        </w:rPr>
                        <w:t>Teams</w:t>
                      </w:r>
                    </w:p>
                    <w:p w14:paraId="7391342E" w14:textId="77777777" w:rsidR="00185C6A" w:rsidRDefault="00185C6A" w:rsidP="00185C6A">
                      <w:pPr>
                        <w:pStyle w:val="ListParagraph"/>
                        <w:ind w:left="360"/>
                        <w:rPr>
                          <w:color w:val="002060"/>
                        </w:rPr>
                      </w:pPr>
                      <w:r>
                        <w:rPr>
                          <w:color w:val="002060"/>
                        </w:rPr>
                        <w:t>Ceemet meeting room</w:t>
                      </w:r>
                    </w:p>
                    <w:p w14:paraId="248BCFE2" w14:textId="77777777" w:rsidR="00185C6A" w:rsidRDefault="00185C6A" w:rsidP="00185C6A">
                      <w:pPr>
                        <w:pStyle w:val="ListParagraph"/>
                        <w:ind w:left="360"/>
                        <w:rPr>
                          <w:color w:val="002060"/>
                        </w:rPr>
                      </w:pPr>
                      <w:r>
                        <w:rPr>
                          <w:color w:val="002060"/>
                        </w:rPr>
                        <w:t>2</w:t>
                      </w:r>
                      <w:r w:rsidRPr="00825C40">
                        <w:rPr>
                          <w:color w:val="002060"/>
                          <w:vertAlign w:val="superscript"/>
                        </w:rPr>
                        <w:t>nd</w:t>
                      </w:r>
                      <w:r>
                        <w:rPr>
                          <w:color w:val="002060"/>
                        </w:rPr>
                        <w:t xml:space="preserve"> floor </w:t>
                      </w:r>
                    </w:p>
                    <w:p w14:paraId="4F775458" w14:textId="2B657519" w:rsidR="00880120" w:rsidRPr="000F1E59" w:rsidRDefault="00880120" w:rsidP="00185C6A">
                      <w:pPr>
                        <w:pStyle w:val="ListParagraph"/>
                        <w:suppressAutoHyphens w:val="0"/>
                        <w:autoSpaceDN/>
                        <w:spacing w:after="0" w:line="240" w:lineRule="auto"/>
                        <w:ind w:left="360"/>
                        <w:rPr>
                          <w:color w:val="002060"/>
                        </w:rPr>
                      </w:pPr>
                    </w:p>
                  </w:txbxContent>
                </v:textbox>
                <w10:wrap type="square" anchorx="margin"/>
              </v:shape>
            </w:pict>
          </mc:Fallback>
        </mc:AlternateContent>
      </w:r>
    </w:p>
    <w:p w14:paraId="24C11BE8" w14:textId="6532901F" w:rsidR="00BF557F" w:rsidRPr="00FC62B8" w:rsidRDefault="00E63661"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FC62B8">
        <w:rPr>
          <w:rFonts w:ascii="Aptos" w:eastAsiaTheme="minorHAnsi" w:hAnsi="Aptos" w:cs="Calibri"/>
          <w:b/>
          <w:bCs/>
          <w:smallCaps/>
          <w:color w:val="002060"/>
          <w:spacing w:val="0"/>
          <w:sz w:val="24"/>
          <w:szCs w:val="24"/>
          <w:lang w:eastAsia="en-US"/>
          <w14:ligatures w14:val="standardContextual"/>
        </w:rPr>
        <w:t xml:space="preserve">Item </w:t>
      </w:r>
      <w:r w:rsidR="002E216F" w:rsidRPr="00FC62B8">
        <w:rPr>
          <w:rFonts w:ascii="Aptos" w:eastAsiaTheme="minorHAnsi" w:hAnsi="Aptos" w:cs="Calibri"/>
          <w:b/>
          <w:bCs/>
          <w:smallCaps/>
          <w:color w:val="002060"/>
          <w:spacing w:val="0"/>
          <w:sz w:val="24"/>
          <w:szCs w:val="24"/>
          <w:lang w:eastAsia="en-US"/>
          <w14:ligatures w14:val="standardContextual"/>
        </w:rPr>
        <w:t>1</w:t>
      </w:r>
      <w:r w:rsidRPr="00FC62B8">
        <w:rPr>
          <w:rFonts w:ascii="Aptos" w:eastAsiaTheme="minorHAnsi" w:hAnsi="Aptos" w:cs="Calibri"/>
          <w:b/>
          <w:bCs/>
          <w:smallCaps/>
          <w:color w:val="002060"/>
          <w:spacing w:val="0"/>
          <w:sz w:val="24"/>
          <w:szCs w:val="24"/>
          <w:lang w:eastAsia="en-US"/>
          <w14:ligatures w14:val="standardContextual"/>
        </w:rPr>
        <w:t xml:space="preserve"> –</w:t>
      </w:r>
      <w:r w:rsidR="00113335" w:rsidRPr="00FC62B8">
        <w:rPr>
          <w:rFonts w:ascii="Aptos" w:eastAsiaTheme="minorHAnsi" w:hAnsi="Aptos" w:cs="Calibri"/>
          <w:b/>
          <w:bCs/>
          <w:smallCaps/>
          <w:color w:val="002060"/>
          <w:spacing w:val="0"/>
          <w:sz w:val="24"/>
          <w:szCs w:val="24"/>
          <w:lang w:eastAsia="en-US"/>
          <w14:ligatures w14:val="standardContextual"/>
        </w:rPr>
        <w:t xml:space="preserve"> Revision of the European Works Council Directive</w:t>
      </w:r>
    </w:p>
    <w:p w14:paraId="4D9C8389" w14:textId="77777777" w:rsidR="00F51E3C" w:rsidRPr="003B7A6A" w:rsidRDefault="00F51E3C" w:rsidP="76A39C12">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b/>
          <w:color w:val="002060"/>
          <w:spacing w:val="0"/>
          <w:sz w:val="24"/>
          <w:szCs w:val="24"/>
          <w:lang w:eastAsia="en-US"/>
          <w14:ligatures w14:val="standardContextual"/>
        </w:rPr>
      </w:pPr>
    </w:p>
    <w:p w14:paraId="554E749B" w14:textId="4623BA41" w:rsidR="0042531D" w:rsidRPr="00643DDB" w:rsidRDefault="00DD3382" w:rsidP="4AAA48CA">
      <w:pPr>
        <w:pStyle w:val="BodyTextBullet1"/>
        <w:pBdr>
          <w:top w:val="nil"/>
          <w:left w:val="nil"/>
          <w:bottom w:val="nil"/>
          <w:right w:val="nil"/>
          <w:between w:val="nil"/>
        </w:pBdr>
        <w:ind w:right="284"/>
        <w:jc w:val="both"/>
        <w:rPr>
          <w:rFonts w:ascii="Aptos" w:eastAsiaTheme="minorHAnsi" w:hAnsi="Aptos" w:cs="Calibri"/>
          <w:color w:val="002060"/>
          <w:sz w:val="24"/>
          <w:szCs w:val="24"/>
          <w14:ligatures w14:val="standardContextual"/>
        </w:rPr>
      </w:pPr>
      <w:r w:rsidRPr="00643DDB">
        <w:rPr>
          <w:rFonts w:ascii="Aptos" w:eastAsiaTheme="minorHAnsi" w:hAnsi="Aptos" w:cs="Calibri"/>
          <w:color w:val="002060"/>
          <w:sz w:val="24"/>
          <w:szCs w:val="24"/>
          <w14:ligatures w14:val="standardContextual"/>
        </w:rPr>
        <w:t>T</w:t>
      </w:r>
      <w:r w:rsidR="0042531D" w:rsidRPr="00643DDB">
        <w:rPr>
          <w:rFonts w:ascii="Aptos" w:eastAsiaTheme="minorHAnsi" w:hAnsi="Aptos" w:cs="Calibri"/>
          <w:color w:val="002060"/>
          <w:sz w:val="24"/>
          <w:szCs w:val="24"/>
          <w14:ligatures w14:val="standardContextual"/>
        </w:rPr>
        <w:t xml:space="preserve">he Advocacy Group on EWCs </w:t>
      </w:r>
      <w:r w:rsidR="0062144F" w:rsidRPr="00643DDB">
        <w:rPr>
          <w:rFonts w:ascii="Aptos" w:eastAsiaTheme="minorHAnsi" w:hAnsi="Aptos" w:cs="Calibri"/>
          <w:color w:val="002060"/>
          <w:sz w:val="24"/>
          <w:szCs w:val="24"/>
          <w14:ligatures w14:val="standardContextual"/>
        </w:rPr>
        <w:t xml:space="preserve">of BusinessEurope met </w:t>
      </w:r>
      <w:r w:rsidR="0042531D" w:rsidRPr="00643DDB">
        <w:rPr>
          <w:rFonts w:ascii="Aptos" w:eastAsiaTheme="minorHAnsi" w:hAnsi="Aptos" w:cs="Calibri"/>
          <w:color w:val="002060"/>
          <w:sz w:val="24"/>
          <w:szCs w:val="24"/>
          <w14:ligatures w14:val="standardContextual"/>
        </w:rPr>
        <w:t>on 8 May 2025</w:t>
      </w:r>
      <w:r w:rsidR="00BD1E4F" w:rsidRPr="00643DDB">
        <w:rPr>
          <w:rFonts w:ascii="Aptos" w:eastAsiaTheme="minorHAnsi" w:hAnsi="Aptos" w:cs="Calibri"/>
          <w:color w:val="002060"/>
          <w:sz w:val="24"/>
          <w:szCs w:val="24"/>
          <w14:ligatures w14:val="standardContextual"/>
        </w:rPr>
        <w:t>:</w:t>
      </w:r>
    </w:p>
    <w:p w14:paraId="3DDC5153" w14:textId="5F529D3B" w:rsidR="0042531D" w:rsidRPr="00172A90" w:rsidRDefault="0042531D" w:rsidP="009C39B0">
      <w:pPr>
        <w:pStyle w:val="BodyTextBullet1"/>
        <w:numPr>
          <w:ilvl w:val="0"/>
          <w:numId w:val="25"/>
        </w:numPr>
        <w:pBdr>
          <w:top w:val="nil"/>
          <w:left w:val="nil"/>
          <w:bottom w:val="nil"/>
          <w:right w:val="nil"/>
          <w:between w:val="nil"/>
        </w:pBdr>
        <w:suppressAutoHyphens w:val="0"/>
        <w:autoSpaceDN/>
        <w:ind w:right="284"/>
        <w:jc w:val="both"/>
        <w:rPr>
          <w:rFonts w:ascii="Aptos" w:eastAsiaTheme="minorEastAsia" w:hAnsi="Aptos" w:cstheme="minorBidi"/>
          <w:color w:val="002060"/>
          <w:sz w:val="24"/>
          <w:szCs w:val="24"/>
          <w:lang w:eastAsia="en-US"/>
        </w:rPr>
      </w:pPr>
      <w:r w:rsidRPr="00172A90">
        <w:rPr>
          <w:rFonts w:ascii="Aptos" w:eastAsiaTheme="minorEastAsia" w:hAnsi="Aptos" w:cstheme="minorBidi"/>
          <w:color w:val="002060"/>
          <w:sz w:val="24"/>
          <w:szCs w:val="24"/>
          <w:lang w:eastAsia="en-US"/>
        </w:rPr>
        <w:t>A recent Council working group meeting at technical level was cancelled</w:t>
      </w:r>
      <w:r w:rsidR="000137CA" w:rsidRPr="00172A90">
        <w:rPr>
          <w:rFonts w:ascii="Aptos" w:eastAsiaTheme="minorEastAsia" w:hAnsi="Aptos" w:cstheme="minorBidi"/>
          <w:color w:val="002060"/>
          <w:sz w:val="24"/>
          <w:szCs w:val="24"/>
          <w:lang w:eastAsia="en-US"/>
        </w:rPr>
        <w:t xml:space="preserve">, </w:t>
      </w:r>
      <w:r w:rsidRPr="00172A90">
        <w:rPr>
          <w:rFonts w:ascii="Aptos" w:eastAsiaTheme="minorEastAsia" w:hAnsi="Aptos" w:cstheme="minorBidi"/>
          <w:color w:val="002060"/>
          <w:sz w:val="24"/>
          <w:szCs w:val="24"/>
          <w:lang w:eastAsia="en-US"/>
        </w:rPr>
        <w:t>possibly suggesting limited outstanding issues.</w:t>
      </w:r>
    </w:p>
    <w:p w14:paraId="37005E1B" w14:textId="4E271E9E" w:rsidR="000137CA" w:rsidRPr="00172A90" w:rsidRDefault="0042531D" w:rsidP="009C39B0">
      <w:pPr>
        <w:pStyle w:val="BodyTextBullet1"/>
        <w:numPr>
          <w:ilvl w:val="0"/>
          <w:numId w:val="25"/>
        </w:numPr>
        <w:pBdr>
          <w:top w:val="nil"/>
          <w:left w:val="nil"/>
          <w:bottom w:val="nil"/>
          <w:right w:val="nil"/>
          <w:between w:val="nil"/>
        </w:pBdr>
        <w:suppressAutoHyphens w:val="0"/>
        <w:autoSpaceDN/>
        <w:ind w:right="284"/>
        <w:jc w:val="both"/>
        <w:rPr>
          <w:rFonts w:ascii="Aptos" w:eastAsiaTheme="minorEastAsia" w:hAnsi="Aptos" w:cstheme="minorBidi"/>
          <w:color w:val="002060"/>
          <w:sz w:val="24"/>
          <w:szCs w:val="24"/>
          <w:lang w:eastAsia="en-US"/>
        </w:rPr>
      </w:pPr>
      <w:r w:rsidRPr="00172A90">
        <w:rPr>
          <w:rFonts w:ascii="Aptos" w:eastAsiaTheme="minorEastAsia" w:hAnsi="Aptos" w:cstheme="minorBidi"/>
          <w:color w:val="002060"/>
          <w:sz w:val="24"/>
          <w:szCs w:val="24"/>
          <w:lang w:eastAsia="en-US"/>
        </w:rPr>
        <w:t>We also understand that the new German government is unlikely to oppose the file in Council.</w:t>
      </w:r>
    </w:p>
    <w:p w14:paraId="5BF5ABF9" w14:textId="0160DFC2" w:rsidR="0042531D" w:rsidRPr="00172A90" w:rsidRDefault="000137CA" w:rsidP="009C39B0">
      <w:pPr>
        <w:pStyle w:val="BodyTextBullet1"/>
        <w:numPr>
          <w:ilvl w:val="0"/>
          <w:numId w:val="25"/>
        </w:numPr>
        <w:pBdr>
          <w:top w:val="nil"/>
          <w:left w:val="nil"/>
          <w:bottom w:val="nil"/>
          <w:right w:val="nil"/>
          <w:between w:val="nil"/>
        </w:pBdr>
        <w:suppressAutoHyphens w:val="0"/>
        <w:autoSpaceDN/>
        <w:ind w:right="284"/>
        <w:jc w:val="both"/>
        <w:rPr>
          <w:rFonts w:ascii="Aptos" w:eastAsiaTheme="minorEastAsia" w:hAnsi="Aptos" w:cstheme="minorBidi"/>
          <w:color w:val="002060"/>
          <w:sz w:val="24"/>
          <w:szCs w:val="24"/>
          <w:lang w:eastAsia="en-US"/>
        </w:rPr>
      </w:pPr>
      <w:r w:rsidRPr="00172A90">
        <w:rPr>
          <w:rFonts w:ascii="Aptos" w:eastAsiaTheme="minorEastAsia" w:hAnsi="Aptos" w:cstheme="minorBidi"/>
          <w:color w:val="002060"/>
          <w:sz w:val="24"/>
          <w:szCs w:val="24"/>
          <w:lang w:eastAsia="en-US"/>
        </w:rPr>
        <w:t>O</w:t>
      </w:r>
      <w:r w:rsidR="0042531D" w:rsidRPr="00172A90">
        <w:rPr>
          <w:rFonts w:ascii="Aptos" w:eastAsiaTheme="minorEastAsia" w:hAnsi="Aptos" w:cstheme="minorBidi"/>
          <w:color w:val="002060"/>
          <w:sz w:val="24"/>
          <w:szCs w:val="24"/>
          <w:lang w:eastAsia="en-US"/>
        </w:rPr>
        <w:t>n 30 April, SN, MEDEF, and BDA sent a joint letter to the parties involved in the EWC trilogue negotiations, highlighting key concerns fully in line with BusinessEurope’s positions</w:t>
      </w:r>
      <w:r w:rsidR="00BD1E4F" w:rsidRPr="00172A90">
        <w:rPr>
          <w:rFonts w:ascii="Aptos" w:eastAsiaTheme="minorEastAsia" w:hAnsi="Aptos" w:cstheme="minorBidi"/>
          <w:color w:val="002060"/>
          <w:sz w:val="24"/>
          <w:szCs w:val="24"/>
          <w:lang w:eastAsia="en-US"/>
        </w:rPr>
        <w:t>.</w:t>
      </w:r>
      <w:r w:rsidR="00F8180D" w:rsidRPr="00172A90">
        <w:rPr>
          <w:rFonts w:ascii="Aptos" w:eastAsiaTheme="minorEastAsia" w:hAnsi="Aptos" w:cstheme="minorBidi"/>
          <w:color w:val="002060"/>
          <w:sz w:val="24"/>
          <w:szCs w:val="24"/>
          <w:lang w:eastAsia="en-US"/>
        </w:rPr>
        <w:t xml:space="preserve"> </w:t>
      </w:r>
    </w:p>
    <w:p w14:paraId="7E5AA9ED" w14:textId="49A21D41" w:rsidR="00241EFA" w:rsidRPr="00172A90" w:rsidRDefault="0042531D" w:rsidP="009C39B0">
      <w:pPr>
        <w:pStyle w:val="BodyTextBullet1"/>
        <w:numPr>
          <w:ilvl w:val="0"/>
          <w:numId w:val="25"/>
        </w:numPr>
        <w:pBdr>
          <w:top w:val="nil"/>
          <w:left w:val="nil"/>
          <w:bottom w:val="nil"/>
          <w:right w:val="nil"/>
          <w:between w:val="nil"/>
        </w:pBdr>
        <w:suppressAutoHyphens w:val="0"/>
        <w:autoSpaceDN/>
        <w:ind w:right="284"/>
        <w:jc w:val="both"/>
        <w:rPr>
          <w:rFonts w:ascii="Aptos" w:eastAsiaTheme="minorEastAsia" w:hAnsi="Aptos" w:cstheme="minorBidi"/>
          <w:color w:val="002060"/>
          <w:sz w:val="24"/>
          <w:szCs w:val="24"/>
          <w:lang w:eastAsia="en-US"/>
        </w:rPr>
      </w:pPr>
      <w:r w:rsidRPr="00172A90">
        <w:rPr>
          <w:rFonts w:ascii="Aptos" w:eastAsiaTheme="minorEastAsia" w:hAnsi="Aptos" w:cstheme="minorBidi"/>
          <w:color w:val="002060"/>
          <w:sz w:val="24"/>
          <w:szCs w:val="24"/>
          <w:lang w:eastAsia="en-US"/>
        </w:rPr>
        <w:t>The main impression coming from this call is that the Polish Presidency appears well positioned to conclude the trilogue negotiations on 20 May.</w:t>
      </w:r>
    </w:p>
    <w:p w14:paraId="6C4C493C" w14:textId="79213C05" w:rsidR="00241EFA" w:rsidRPr="00172A90" w:rsidRDefault="00DC12F6" w:rsidP="009C39B0">
      <w:pPr>
        <w:pStyle w:val="BodyTextBullet1"/>
        <w:numPr>
          <w:ilvl w:val="0"/>
          <w:numId w:val="25"/>
        </w:numPr>
        <w:pBdr>
          <w:top w:val="nil"/>
          <w:left w:val="nil"/>
          <w:bottom w:val="nil"/>
          <w:right w:val="nil"/>
          <w:between w:val="nil"/>
        </w:pBdr>
        <w:suppressAutoHyphens w:val="0"/>
        <w:autoSpaceDN/>
        <w:ind w:right="284"/>
        <w:jc w:val="both"/>
        <w:rPr>
          <w:rFonts w:ascii="Aptos" w:eastAsiaTheme="minorEastAsia" w:hAnsi="Aptos" w:cstheme="minorBidi"/>
          <w:color w:val="002060"/>
          <w:sz w:val="24"/>
          <w:szCs w:val="24"/>
          <w:lang w:eastAsia="en-US"/>
        </w:rPr>
      </w:pPr>
      <w:r w:rsidRPr="00172A90">
        <w:rPr>
          <w:rFonts w:ascii="Aptos" w:eastAsiaTheme="minorEastAsia" w:hAnsi="Aptos" w:cstheme="minorBidi"/>
          <w:color w:val="002060"/>
          <w:sz w:val="24"/>
          <w:szCs w:val="24"/>
          <w:lang w:eastAsia="en-US"/>
        </w:rPr>
        <w:t>If there is no</w:t>
      </w:r>
      <w:r w:rsidR="0042531D" w:rsidRPr="00172A90">
        <w:rPr>
          <w:rFonts w:ascii="Aptos" w:eastAsiaTheme="minorEastAsia" w:hAnsi="Aptos" w:cstheme="minorBidi"/>
          <w:color w:val="002060"/>
          <w:sz w:val="24"/>
          <w:szCs w:val="24"/>
          <w:lang w:eastAsia="en-US"/>
        </w:rPr>
        <w:t xml:space="preserve"> trilogue deal </w:t>
      </w:r>
      <w:r w:rsidR="005C23BB" w:rsidRPr="00172A90">
        <w:rPr>
          <w:rFonts w:ascii="Aptos" w:eastAsiaTheme="minorEastAsia" w:hAnsi="Aptos" w:cstheme="minorBidi"/>
          <w:color w:val="002060"/>
          <w:sz w:val="24"/>
          <w:szCs w:val="24"/>
          <w:lang w:eastAsia="en-US"/>
        </w:rPr>
        <w:t>under the Polish Presidency</w:t>
      </w:r>
      <w:r w:rsidR="0042531D" w:rsidRPr="00172A90">
        <w:rPr>
          <w:rFonts w:ascii="Aptos" w:eastAsiaTheme="minorEastAsia" w:hAnsi="Aptos" w:cstheme="minorBidi"/>
          <w:color w:val="002060"/>
          <w:sz w:val="24"/>
          <w:szCs w:val="24"/>
          <w:lang w:eastAsia="en-US"/>
        </w:rPr>
        <w:t xml:space="preserve">, </w:t>
      </w:r>
      <w:r w:rsidR="003240B1" w:rsidRPr="00172A90">
        <w:rPr>
          <w:rFonts w:ascii="Aptos" w:eastAsiaTheme="minorEastAsia" w:hAnsi="Aptos" w:cstheme="minorBidi"/>
          <w:color w:val="002060"/>
          <w:sz w:val="24"/>
          <w:szCs w:val="24"/>
          <w:lang w:eastAsia="en-US"/>
        </w:rPr>
        <w:t>DI mentioned that it is not sure what the position of the Dan</w:t>
      </w:r>
      <w:r w:rsidR="001D3114" w:rsidRPr="00172A90">
        <w:rPr>
          <w:rFonts w:ascii="Aptos" w:eastAsiaTheme="minorEastAsia" w:hAnsi="Aptos" w:cstheme="minorBidi"/>
          <w:color w:val="002060"/>
          <w:sz w:val="24"/>
          <w:szCs w:val="24"/>
          <w:lang w:eastAsia="en-US"/>
        </w:rPr>
        <w:t>ish P</w:t>
      </w:r>
      <w:r w:rsidR="0042531D" w:rsidRPr="00172A90">
        <w:rPr>
          <w:rFonts w:ascii="Aptos" w:eastAsiaTheme="minorEastAsia" w:hAnsi="Aptos" w:cstheme="minorBidi"/>
          <w:color w:val="002060"/>
          <w:sz w:val="24"/>
          <w:szCs w:val="24"/>
          <w:lang w:eastAsia="en-US"/>
        </w:rPr>
        <w:t>residency</w:t>
      </w:r>
      <w:r w:rsidR="001D3114" w:rsidRPr="00172A90">
        <w:rPr>
          <w:rFonts w:ascii="Aptos" w:eastAsiaTheme="minorEastAsia" w:hAnsi="Aptos" w:cstheme="minorBidi"/>
          <w:color w:val="002060"/>
          <w:sz w:val="24"/>
          <w:szCs w:val="24"/>
          <w:lang w:eastAsia="en-US"/>
        </w:rPr>
        <w:t xml:space="preserve"> will be.</w:t>
      </w:r>
    </w:p>
    <w:p w14:paraId="3BA12BFD" w14:textId="3C83B071" w:rsidR="4AAA48CA" w:rsidRPr="00172A90" w:rsidRDefault="008869A5" w:rsidP="00F31AE6">
      <w:pPr>
        <w:suppressAutoHyphens w:val="0"/>
        <w:autoSpaceDN/>
        <w:spacing w:before="100" w:beforeAutospacing="1" w:after="0" w:line="240" w:lineRule="auto"/>
        <w:contextualSpacing/>
        <w:rPr>
          <w:rFonts w:ascii="Aptos" w:eastAsiaTheme="minorEastAsia" w:hAnsi="Aptos" w:cstheme="minorBidi"/>
          <w:color w:val="002060"/>
          <w:sz w:val="24"/>
          <w:szCs w:val="24"/>
        </w:rPr>
      </w:pPr>
      <w:r w:rsidRPr="00172A90">
        <w:rPr>
          <w:rFonts w:ascii="Aptos" w:eastAsiaTheme="minorEastAsia" w:hAnsi="Aptos" w:cstheme="minorBidi"/>
          <w:color w:val="002060"/>
          <w:sz w:val="24"/>
          <w:szCs w:val="24"/>
          <w14:ligatures w14:val="standardContextual"/>
        </w:rPr>
        <w:t xml:space="preserve">MEDEF </w:t>
      </w:r>
      <w:r w:rsidR="000137CA" w:rsidRPr="00172A90">
        <w:rPr>
          <w:rFonts w:ascii="Aptos" w:eastAsiaTheme="minorEastAsia" w:hAnsi="Aptos" w:cstheme="minorBidi"/>
          <w:color w:val="002060"/>
          <w:sz w:val="24"/>
          <w:szCs w:val="24"/>
          <w14:ligatures w14:val="standardContextual"/>
        </w:rPr>
        <w:t>will meet with the French P</w:t>
      </w:r>
      <w:r w:rsidRPr="00172A90">
        <w:rPr>
          <w:rFonts w:ascii="Aptos" w:eastAsiaTheme="minorEastAsia" w:hAnsi="Aptos" w:cstheme="minorBidi"/>
          <w:color w:val="002060"/>
          <w:sz w:val="24"/>
          <w:szCs w:val="24"/>
          <w14:ligatures w14:val="standardContextual"/>
        </w:rPr>
        <w:t>erm</w:t>
      </w:r>
      <w:r w:rsidR="000137CA" w:rsidRPr="00172A90">
        <w:rPr>
          <w:rFonts w:ascii="Aptos" w:eastAsiaTheme="minorEastAsia" w:hAnsi="Aptos" w:cstheme="minorBidi"/>
          <w:color w:val="002060"/>
          <w:sz w:val="24"/>
          <w:szCs w:val="24"/>
          <w14:ligatures w14:val="standardContextual"/>
        </w:rPr>
        <w:t>R</w:t>
      </w:r>
      <w:r w:rsidRPr="00172A90">
        <w:rPr>
          <w:rFonts w:ascii="Aptos" w:eastAsiaTheme="minorEastAsia" w:hAnsi="Aptos" w:cstheme="minorBidi"/>
          <w:color w:val="002060"/>
          <w:sz w:val="24"/>
          <w:szCs w:val="24"/>
          <w14:ligatures w14:val="standardContextual"/>
        </w:rPr>
        <w:t>ep</w:t>
      </w:r>
      <w:r w:rsidR="6DF241AA" w:rsidRPr="00172A90">
        <w:rPr>
          <w:rFonts w:ascii="Aptos" w:eastAsiaTheme="minorEastAsia" w:hAnsi="Aptos" w:cstheme="minorBidi"/>
          <w:color w:val="002060"/>
          <w:sz w:val="24"/>
          <w:szCs w:val="24"/>
          <w14:ligatures w14:val="standardContextual"/>
        </w:rPr>
        <w:t xml:space="preserve"> on the same day. Lucile will keep everyone poste</w:t>
      </w:r>
      <w:r w:rsidR="004E2C3E" w:rsidRPr="00172A90">
        <w:rPr>
          <w:rFonts w:ascii="Aptos" w:eastAsiaTheme="minorEastAsia" w:hAnsi="Aptos" w:cstheme="minorBidi"/>
          <w:color w:val="002060"/>
          <w:sz w:val="24"/>
          <w:szCs w:val="24"/>
          <w14:ligatures w14:val="standardContextual"/>
        </w:rPr>
        <w:t>d</w:t>
      </w:r>
      <w:r w:rsidR="6DF241AA" w:rsidRPr="00172A90">
        <w:rPr>
          <w:rFonts w:ascii="Aptos" w:eastAsiaTheme="minorEastAsia" w:hAnsi="Aptos" w:cstheme="minorBidi"/>
          <w:color w:val="002060"/>
          <w:sz w:val="24"/>
          <w:szCs w:val="24"/>
          <w14:ligatures w14:val="standardContextual"/>
        </w:rPr>
        <w:t>.</w:t>
      </w:r>
      <w:r w:rsidR="00D94AFD" w:rsidRPr="00172A90">
        <w:rPr>
          <w:rFonts w:ascii="Aptos" w:eastAsiaTheme="minorEastAsia" w:hAnsi="Aptos" w:cstheme="minorBidi"/>
          <w:color w:val="002060"/>
          <w:sz w:val="24"/>
          <w:szCs w:val="24"/>
          <w14:ligatures w14:val="standardContextual"/>
        </w:rPr>
        <w:t xml:space="preserve"> </w:t>
      </w:r>
    </w:p>
    <w:p w14:paraId="6C425D4B" w14:textId="77777777" w:rsidR="00F31AE6" w:rsidRDefault="00F31AE6" w:rsidP="00F31AE6">
      <w:pPr>
        <w:suppressAutoHyphens w:val="0"/>
        <w:autoSpaceDN/>
        <w:spacing w:before="100" w:beforeAutospacing="1" w:after="0" w:line="240" w:lineRule="auto"/>
        <w:contextualSpacing/>
        <w:rPr>
          <w:rFonts w:asciiTheme="minorHAnsi" w:eastAsiaTheme="minorEastAsia" w:hAnsiTheme="minorHAnsi" w:cstheme="minorBidi"/>
          <w:color w:val="002060"/>
          <w:sz w:val="24"/>
          <w:szCs w:val="24"/>
        </w:rPr>
      </w:pPr>
    </w:p>
    <w:p w14:paraId="161764CB" w14:textId="20709F3D" w:rsidR="009B2C96" w:rsidRPr="00982126" w:rsidRDefault="009B2C96" w:rsidP="4AAA48CA">
      <w:pPr>
        <w:pStyle w:val="BodyTextBullet1"/>
        <w:pBdr>
          <w:top w:val="nil"/>
          <w:left w:val="nil"/>
          <w:bottom w:val="nil"/>
          <w:right w:val="nil"/>
          <w:between w:val="nil"/>
        </w:pBdr>
        <w:suppressAutoHyphens w:val="0"/>
        <w:autoSpaceDN/>
        <w:ind w:right="284"/>
        <w:jc w:val="both"/>
        <w:rPr>
          <w:rFonts w:ascii="Aptos" w:eastAsiaTheme="minorEastAsia" w:hAnsi="Aptos" w:cstheme="minorBidi"/>
          <w:b/>
          <w:bCs/>
          <w:color w:val="002060"/>
          <w:spacing w:val="0"/>
          <w:sz w:val="24"/>
          <w:szCs w:val="24"/>
          <w:lang w:eastAsia="en-US"/>
          <w14:ligatures w14:val="standardContextual"/>
        </w:rPr>
      </w:pPr>
      <w:r w:rsidRPr="00365830">
        <w:rPr>
          <w:rFonts w:ascii="Aptos" w:eastAsiaTheme="minorEastAsia" w:hAnsi="Aptos" w:cstheme="minorBidi"/>
          <w:b/>
          <w:bCs/>
          <w:color w:val="002060"/>
          <w:spacing w:val="0"/>
          <w:sz w:val="24"/>
          <w:szCs w:val="24"/>
          <w:u w:val="single"/>
          <w:lang w:eastAsia="en-US"/>
          <w14:ligatures w14:val="standardContextual"/>
        </w:rPr>
        <w:t>Action point</w:t>
      </w:r>
      <w:r w:rsidRPr="00982126">
        <w:rPr>
          <w:rFonts w:ascii="Aptos" w:eastAsiaTheme="minorEastAsia" w:hAnsi="Aptos" w:cstheme="minorBidi"/>
          <w:b/>
          <w:bCs/>
          <w:color w:val="002060"/>
          <w:spacing w:val="0"/>
          <w:sz w:val="24"/>
          <w:szCs w:val="24"/>
          <w:lang w:eastAsia="en-US"/>
          <w14:ligatures w14:val="standardContextual"/>
        </w:rPr>
        <w:t>:</w:t>
      </w:r>
    </w:p>
    <w:p w14:paraId="014FA818" w14:textId="5D222B79" w:rsidR="009B2C96" w:rsidRPr="00172A90" w:rsidRDefault="009B2C96" w:rsidP="00F51E3C">
      <w:pPr>
        <w:pStyle w:val="BodyTextBullet1"/>
        <w:numPr>
          <w:ilvl w:val="0"/>
          <w:numId w:val="24"/>
        </w:numPr>
        <w:pBdr>
          <w:top w:val="nil"/>
          <w:left w:val="nil"/>
          <w:bottom w:val="nil"/>
          <w:right w:val="nil"/>
          <w:between w:val="nil"/>
        </w:pBdr>
        <w:ind w:right="284"/>
        <w:jc w:val="both"/>
        <w:rPr>
          <w:rFonts w:ascii="Aptos" w:eastAsiaTheme="minorEastAsia" w:hAnsi="Aptos" w:cstheme="minorBidi"/>
          <w:color w:val="002060"/>
          <w:sz w:val="24"/>
          <w:szCs w:val="24"/>
          <w:lang w:eastAsia="en-US"/>
        </w:rPr>
      </w:pPr>
      <w:r w:rsidRPr="00982126">
        <w:rPr>
          <w:rFonts w:ascii="Aptos" w:eastAsiaTheme="minorEastAsia" w:hAnsi="Aptos" w:cstheme="minorBidi"/>
          <w:b/>
          <w:bCs/>
          <w:color w:val="002060"/>
          <w:sz w:val="24"/>
          <w:szCs w:val="24"/>
          <w:lang w:eastAsia="en-US"/>
        </w:rPr>
        <w:t xml:space="preserve">Ceemet </w:t>
      </w:r>
      <w:r w:rsidR="0088270F" w:rsidRPr="00982126">
        <w:rPr>
          <w:rFonts w:ascii="Aptos" w:eastAsiaTheme="minorEastAsia" w:hAnsi="Aptos" w:cstheme="minorBidi"/>
          <w:b/>
          <w:bCs/>
          <w:color w:val="002060"/>
          <w:sz w:val="24"/>
          <w:szCs w:val="24"/>
          <w:lang w:eastAsia="en-US"/>
        </w:rPr>
        <w:t>will look int</w:t>
      </w:r>
      <w:r w:rsidRPr="00982126">
        <w:rPr>
          <w:rFonts w:ascii="Aptos" w:eastAsiaTheme="minorEastAsia" w:hAnsi="Aptos" w:cstheme="minorBidi"/>
          <w:b/>
          <w:bCs/>
          <w:color w:val="002060"/>
          <w:sz w:val="24"/>
          <w:szCs w:val="24"/>
          <w:lang w:eastAsia="en-US"/>
        </w:rPr>
        <w:t>o send</w:t>
      </w:r>
      <w:r w:rsidR="0088270F" w:rsidRPr="00982126">
        <w:rPr>
          <w:rFonts w:ascii="Aptos" w:eastAsiaTheme="minorEastAsia" w:hAnsi="Aptos" w:cstheme="minorBidi"/>
          <w:b/>
          <w:bCs/>
          <w:color w:val="002060"/>
          <w:sz w:val="24"/>
          <w:szCs w:val="24"/>
          <w:lang w:eastAsia="en-US"/>
        </w:rPr>
        <w:t>ing</w:t>
      </w:r>
      <w:r w:rsidRPr="00982126">
        <w:rPr>
          <w:rFonts w:ascii="Aptos" w:eastAsiaTheme="minorEastAsia" w:hAnsi="Aptos" w:cstheme="minorBidi"/>
          <w:b/>
          <w:bCs/>
          <w:color w:val="002060"/>
          <w:sz w:val="24"/>
          <w:szCs w:val="24"/>
          <w:lang w:eastAsia="en-US"/>
        </w:rPr>
        <w:t xml:space="preserve"> a </w:t>
      </w:r>
      <w:r w:rsidR="007B1BC5" w:rsidRPr="00982126">
        <w:rPr>
          <w:rFonts w:ascii="Aptos" w:eastAsiaTheme="minorEastAsia" w:hAnsi="Aptos" w:cstheme="minorBidi"/>
          <w:b/>
          <w:bCs/>
          <w:color w:val="002060"/>
          <w:sz w:val="24"/>
          <w:szCs w:val="24"/>
          <w:lang w:eastAsia="en-US"/>
        </w:rPr>
        <w:t xml:space="preserve">similar </w:t>
      </w:r>
      <w:r w:rsidRPr="00982126">
        <w:rPr>
          <w:rFonts w:ascii="Aptos" w:eastAsiaTheme="minorEastAsia" w:hAnsi="Aptos" w:cstheme="minorBidi"/>
          <w:b/>
          <w:bCs/>
          <w:color w:val="002060"/>
          <w:sz w:val="24"/>
          <w:szCs w:val="24"/>
          <w:lang w:eastAsia="en-US"/>
        </w:rPr>
        <w:t xml:space="preserve">letter </w:t>
      </w:r>
      <w:r w:rsidR="00EC5716" w:rsidRPr="00982126">
        <w:rPr>
          <w:rFonts w:ascii="Aptos" w:eastAsiaTheme="minorEastAsia" w:hAnsi="Aptos" w:cstheme="minorBidi"/>
          <w:b/>
          <w:bCs/>
          <w:color w:val="002060"/>
          <w:sz w:val="24"/>
          <w:szCs w:val="24"/>
          <w:lang w:eastAsia="en-US"/>
        </w:rPr>
        <w:t>to</w:t>
      </w:r>
      <w:r w:rsidRPr="00982126">
        <w:rPr>
          <w:rFonts w:ascii="Aptos" w:eastAsiaTheme="minorEastAsia" w:hAnsi="Aptos" w:cstheme="minorBidi"/>
          <w:b/>
          <w:bCs/>
          <w:color w:val="002060"/>
          <w:sz w:val="24"/>
          <w:szCs w:val="24"/>
          <w:lang w:eastAsia="en-US"/>
        </w:rPr>
        <w:t xml:space="preserve"> all PermRep, </w:t>
      </w:r>
      <w:r w:rsidR="007B1BC5" w:rsidRPr="00982126">
        <w:rPr>
          <w:rFonts w:ascii="Aptos" w:eastAsiaTheme="minorEastAsia" w:hAnsi="Aptos" w:cstheme="minorBidi"/>
          <w:b/>
          <w:bCs/>
          <w:color w:val="002060"/>
          <w:sz w:val="24"/>
          <w:szCs w:val="24"/>
          <w:lang w:eastAsia="en-US"/>
        </w:rPr>
        <w:t xml:space="preserve">with the </w:t>
      </w:r>
      <w:r w:rsidRPr="00982126">
        <w:rPr>
          <w:rFonts w:ascii="Aptos" w:eastAsiaTheme="minorEastAsia" w:hAnsi="Aptos" w:cstheme="minorBidi"/>
          <w:b/>
          <w:bCs/>
          <w:color w:val="002060"/>
          <w:sz w:val="24"/>
          <w:szCs w:val="24"/>
          <w:lang w:eastAsia="en-US"/>
        </w:rPr>
        <w:t>inclu</w:t>
      </w:r>
      <w:r w:rsidR="0088270F" w:rsidRPr="00982126">
        <w:rPr>
          <w:rFonts w:ascii="Aptos" w:eastAsiaTheme="minorEastAsia" w:hAnsi="Aptos" w:cstheme="minorBidi"/>
          <w:b/>
          <w:bCs/>
          <w:color w:val="002060"/>
          <w:sz w:val="24"/>
          <w:szCs w:val="24"/>
          <w:lang w:eastAsia="en-US"/>
        </w:rPr>
        <w:t>sion of</w:t>
      </w:r>
      <w:r w:rsidRPr="00982126">
        <w:rPr>
          <w:rFonts w:ascii="Aptos" w:eastAsiaTheme="minorEastAsia" w:hAnsi="Aptos" w:cstheme="minorBidi"/>
          <w:b/>
          <w:bCs/>
          <w:color w:val="002060"/>
          <w:sz w:val="24"/>
          <w:szCs w:val="24"/>
          <w:lang w:eastAsia="en-US"/>
        </w:rPr>
        <w:t xml:space="preserve"> the grandfather clause (</w:t>
      </w:r>
      <w:r w:rsidR="00EC5716" w:rsidRPr="00982126">
        <w:rPr>
          <w:rFonts w:ascii="Aptos" w:eastAsiaTheme="minorEastAsia" w:hAnsi="Aptos" w:cstheme="minorBidi"/>
          <w:b/>
          <w:bCs/>
          <w:color w:val="002060"/>
          <w:sz w:val="24"/>
          <w:szCs w:val="24"/>
          <w:lang w:eastAsia="en-US"/>
        </w:rPr>
        <w:t xml:space="preserve">clause </w:t>
      </w:r>
      <w:r w:rsidRPr="00982126">
        <w:rPr>
          <w:rFonts w:ascii="Aptos" w:eastAsiaTheme="minorEastAsia" w:hAnsi="Aptos" w:cstheme="minorBidi"/>
          <w:b/>
          <w:bCs/>
          <w:color w:val="002060"/>
          <w:sz w:val="24"/>
          <w:szCs w:val="24"/>
          <w:lang w:eastAsia="en-US"/>
        </w:rPr>
        <w:t>not in</w:t>
      </w:r>
      <w:r w:rsidR="00EC5716" w:rsidRPr="00982126">
        <w:rPr>
          <w:rFonts w:ascii="Aptos" w:eastAsiaTheme="minorEastAsia" w:hAnsi="Aptos" w:cstheme="minorBidi"/>
          <w:b/>
          <w:bCs/>
          <w:color w:val="002060"/>
          <w:sz w:val="24"/>
          <w:szCs w:val="24"/>
          <w:lang w:eastAsia="en-US"/>
        </w:rPr>
        <w:t>cluded in</w:t>
      </w:r>
      <w:r w:rsidRPr="00982126">
        <w:rPr>
          <w:rFonts w:ascii="Aptos" w:eastAsiaTheme="minorEastAsia" w:hAnsi="Aptos" w:cstheme="minorBidi"/>
          <w:b/>
          <w:bCs/>
          <w:color w:val="002060"/>
          <w:sz w:val="24"/>
          <w:szCs w:val="24"/>
          <w:lang w:eastAsia="en-US"/>
        </w:rPr>
        <w:t xml:space="preserve"> the letter sent</w:t>
      </w:r>
      <w:r w:rsidR="00EC5716" w:rsidRPr="00982126">
        <w:rPr>
          <w:rFonts w:ascii="Aptos" w:eastAsiaTheme="minorEastAsia" w:hAnsi="Aptos" w:cstheme="minorBidi"/>
          <w:b/>
          <w:bCs/>
          <w:color w:val="002060"/>
          <w:sz w:val="24"/>
          <w:szCs w:val="24"/>
          <w:lang w:eastAsia="en-US"/>
        </w:rPr>
        <w:t xml:space="preserve"> by </w:t>
      </w:r>
      <w:r w:rsidR="000137CA" w:rsidRPr="00982126">
        <w:rPr>
          <w:rFonts w:ascii="Aptos" w:eastAsiaTheme="minorEastAsia" w:hAnsi="Aptos" w:cstheme="minorBidi"/>
          <w:b/>
          <w:bCs/>
          <w:color w:val="002060"/>
          <w:sz w:val="24"/>
          <w:szCs w:val="24"/>
          <w:lang w:eastAsia="en-US"/>
        </w:rPr>
        <w:t>BDA, SN, MEDEF</w:t>
      </w:r>
      <w:r w:rsidR="5E2D6402" w:rsidRPr="00982126">
        <w:rPr>
          <w:rFonts w:ascii="Aptos" w:eastAsiaTheme="minorEastAsia" w:hAnsi="Aptos" w:cstheme="minorBidi"/>
          <w:b/>
          <w:bCs/>
          <w:color w:val="002060"/>
          <w:sz w:val="24"/>
          <w:szCs w:val="24"/>
          <w:lang w:eastAsia="en-US"/>
        </w:rPr>
        <w:t>)</w:t>
      </w:r>
      <w:r w:rsidR="00516EAD">
        <w:rPr>
          <w:rFonts w:ascii="Aptos" w:eastAsiaTheme="minorEastAsia" w:hAnsi="Aptos" w:cstheme="minorBidi"/>
          <w:b/>
          <w:bCs/>
          <w:color w:val="002060"/>
          <w:sz w:val="24"/>
          <w:szCs w:val="24"/>
          <w:lang w:eastAsia="en-US"/>
        </w:rPr>
        <w:t>.</w:t>
      </w:r>
    </w:p>
    <w:p w14:paraId="47228145" w14:textId="77777777" w:rsidR="009B2C96" w:rsidRPr="003B7A6A" w:rsidRDefault="009B2C96" w:rsidP="76A39C12">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7431922A" w14:textId="70C51092" w:rsidR="006F22CE" w:rsidRPr="00FC62B8" w:rsidRDefault="00B874BA"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FC62B8">
        <w:rPr>
          <w:rFonts w:ascii="Aptos" w:eastAsiaTheme="minorHAnsi" w:hAnsi="Aptos" w:cs="Calibri"/>
          <w:b/>
          <w:bCs/>
          <w:smallCaps/>
          <w:color w:val="002060"/>
          <w:spacing w:val="0"/>
          <w:sz w:val="24"/>
          <w:szCs w:val="24"/>
          <w:lang w:eastAsia="en-US"/>
          <w14:ligatures w14:val="standardContextual"/>
        </w:rPr>
        <w:t xml:space="preserve">Item </w:t>
      </w:r>
      <w:r w:rsidR="002E216F" w:rsidRPr="00FC62B8">
        <w:rPr>
          <w:rFonts w:ascii="Aptos" w:eastAsiaTheme="minorHAnsi" w:hAnsi="Aptos" w:cs="Calibri"/>
          <w:b/>
          <w:bCs/>
          <w:smallCaps/>
          <w:color w:val="002060"/>
          <w:spacing w:val="0"/>
          <w:sz w:val="24"/>
          <w:szCs w:val="24"/>
          <w:lang w:eastAsia="en-US"/>
          <w14:ligatures w14:val="standardContextual"/>
        </w:rPr>
        <w:t>2</w:t>
      </w:r>
      <w:r w:rsidR="00F54D76" w:rsidRPr="00FC62B8">
        <w:rPr>
          <w:rFonts w:ascii="Aptos" w:eastAsiaTheme="minorHAnsi" w:hAnsi="Aptos" w:cs="Calibri"/>
          <w:b/>
          <w:bCs/>
          <w:smallCaps/>
          <w:color w:val="002060"/>
          <w:spacing w:val="0"/>
          <w:sz w:val="24"/>
          <w:szCs w:val="24"/>
          <w:lang w:eastAsia="en-US"/>
          <w14:ligatures w14:val="standardContextual"/>
        </w:rPr>
        <w:t xml:space="preserve"> –</w:t>
      </w:r>
      <w:r w:rsidR="00694DEB" w:rsidRPr="00FC62B8">
        <w:rPr>
          <w:rFonts w:ascii="Aptos" w:eastAsiaTheme="minorHAnsi" w:hAnsi="Aptos" w:cs="Calibri"/>
          <w:b/>
          <w:bCs/>
          <w:smallCaps/>
          <w:color w:val="002060"/>
          <w:spacing w:val="0"/>
          <w:sz w:val="24"/>
          <w:szCs w:val="24"/>
          <w:lang w:eastAsia="en-US"/>
          <w14:ligatures w14:val="standardContextual"/>
        </w:rPr>
        <w:t xml:space="preserve"> </w:t>
      </w:r>
      <w:r w:rsidR="00C843D0" w:rsidRPr="00FC62B8">
        <w:rPr>
          <w:rFonts w:ascii="Aptos" w:eastAsiaTheme="minorHAnsi" w:hAnsi="Aptos" w:cs="Calibri"/>
          <w:b/>
          <w:bCs/>
          <w:smallCaps/>
          <w:color w:val="002060"/>
          <w:spacing w:val="0"/>
          <w:sz w:val="24"/>
          <w:szCs w:val="24"/>
          <w:lang w:eastAsia="en-US"/>
          <w14:ligatures w14:val="standardContextual"/>
        </w:rPr>
        <w:t>Initiatives on traineeships</w:t>
      </w:r>
    </w:p>
    <w:p w14:paraId="072D09EF" w14:textId="77777777" w:rsidR="00F31AE6" w:rsidRPr="003B7A6A" w:rsidRDefault="00F31AE6" w:rsidP="76A39C12">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b/>
          <w:color w:val="002060"/>
          <w:spacing w:val="0"/>
          <w:sz w:val="24"/>
          <w:szCs w:val="24"/>
          <w:lang w:eastAsia="en-US"/>
          <w14:ligatures w14:val="standardContextual"/>
        </w:rPr>
      </w:pPr>
    </w:p>
    <w:p w14:paraId="12D6C728" w14:textId="6D03BBEE" w:rsidR="00AE1D7E" w:rsidRPr="00172A90" w:rsidRDefault="00AE1D7E"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In </w:t>
      </w:r>
      <w:r w:rsidRPr="00172A90">
        <w:rPr>
          <w:rFonts w:ascii="Aptos" w:eastAsiaTheme="minorEastAsia" w:hAnsi="Aptos" w:cstheme="minorBidi"/>
          <w:b/>
          <w:color w:val="002060"/>
          <w:spacing w:val="0"/>
          <w:sz w:val="24"/>
          <w:szCs w:val="24"/>
          <w:lang w:eastAsia="en-US"/>
          <w14:ligatures w14:val="standardContextual"/>
        </w:rPr>
        <w:t>Council</w:t>
      </w:r>
      <w:r w:rsidR="00772CE5" w:rsidRPr="00172A90">
        <w:rPr>
          <w:rFonts w:ascii="Aptos" w:eastAsiaTheme="minorEastAsia" w:hAnsi="Aptos" w:cstheme="minorBidi"/>
          <w:color w:val="002060"/>
          <w:spacing w:val="0"/>
          <w:sz w:val="24"/>
          <w:szCs w:val="24"/>
          <w:lang w:eastAsia="en-US"/>
          <w14:ligatures w14:val="standardContextual"/>
        </w:rPr>
        <w:t>,</w:t>
      </w:r>
      <w:r w:rsidRPr="00172A90">
        <w:rPr>
          <w:rFonts w:ascii="Aptos" w:eastAsiaTheme="minorEastAsia" w:hAnsi="Aptos" w:cstheme="minorBidi"/>
          <w:color w:val="002060"/>
          <w:spacing w:val="0"/>
          <w:sz w:val="24"/>
          <w:szCs w:val="24"/>
          <w:lang w:eastAsia="en-US"/>
          <w14:ligatures w14:val="standardContextual"/>
        </w:rPr>
        <w:t xml:space="preserve"> </w:t>
      </w:r>
      <w:r w:rsidR="00772CE5" w:rsidRPr="00172A90">
        <w:rPr>
          <w:rFonts w:ascii="Aptos" w:eastAsiaTheme="minorEastAsia" w:hAnsi="Aptos" w:cstheme="minorBidi"/>
          <w:color w:val="002060"/>
          <w:spacing w:val="0"/>
          <w:sz w:val="24"/>
          <w:szCs w:val="24"/>
          <w:lang w:eastAsia="en-US"/>
          <w14:ligatures w14:val="standardContextual"/>
        </w:rPr>
        <w:t>on</w:t>
      </w:r>
      <w:r w:rsidRPr="00172A90">
        <w:rPr>
          <w:rFonts w:ascii="Aptos" w:eastAsiaTheme="minorEastAsia" w:hAnsi="Aptos" w:cstheme="minorBidi"/>
          <w:color w:val="002060"/>
          <w:spacing w:val="0"/>
          <w:sz w:val="24"/>
          <w:szCs w:val="24"/>
          <w:lang w:eastAsia="en-US"/>
          <w14:ligatures w14:val="standardContextual"/>
        </w:rPr>
        <w:t xml:space="preserve"> </w:t>
      </w:r>
      <w:r w:rsidR="00772CE5" w:rsidRPr="00172A90">
        <w:rPr>
          <w:rFonts w:ascii="Aptos" w:eastAsiaTheme="minorEastAsia" w:hAnsi="Aptos" w:cstheme="minorBidi"/>
          <w:color w:val="002060"/>
          <w:spacing w:val="0"/>
          <w:sz w:val="24"/>
          <w:szCs w:val="24"/>
          <w:lang w:eastAsia="en-US"/>
          <w14:ligatures w14:val="standardContextual"/>
        </w:rPr>
        <w:t xml:space="preserve">30 April </w:t>
      </w:r>
      <w:r w:rsidR="00894557" w:rsidRPr="00172A90">
        <w:rPr>
          <w:rFonts w:ascii="Aptos" w:eastAsiaTheme="minorEastAsia" w:hAnsi="Aptos" w:cstheme="minorBidi"/>
          <w:color w:val="002060"/>
          <w:spacing w:val="0"/>
          <w:sz w:val="24"/>
          <w:szCs w:val="24"/>
          <w:lang w:eastAsia="en-US"/>
          <w14:ligatures w14:val="standardContextual"/>
        </w:rPr>
        <w:t>a</w:t>
      </w:r>
      <w:r w:rsidR="00772CE5" w:rsidRPr="00172A90">
        <w:rPr>
          <w:rFonts w:ascii="Aptos" w:eastAsiaTheme="minorEastAsia" w:hAnsi="Aptos" w:cstheme="minorBidi"/>
          <w:color w:val="002060"/>
          <w:spacing w:val="0"/>
          <w:sz w:val="24"/>
          <w:szCs w:val="24"/>
          <w:lang w:eastAsia="en-US"/>
          <w14:ligatures w14:val="standardContextual"/>
        </w:rPr>
        <w:t xml:space="preserve"> new compromise text of the Polish presidency was discuss</w:t>
      </w:r>
      <w:r w:rsidR="00AD43DA" w:rsidRPr="00172A90">
        <w:rPr>
          <w:rFonts w:ascii="Aptos" w:eastAsiaTheme="minorEastAsia" w:hAnsi="Aptos" w:cstheme="minorBidi"/>
          <w:color w:val="002060"/>
          <w:spacing w:val="0"/>
          <w:sz w:val="24"/>
          <w:szCs w:val="24"/>
          <w:lang w:eastAsia="en-US"/>
          <w14:ligatures w14:val="standardContextual"/>
        </w:rPr>
        <w:t xml:space="preserve">ed, but the divergent national positions were maintained. </w:t>
      </w:r>
      <w:r w:rsidR="00F359A5" w:rsidRPr="00172A90">
        <w:rPr>
          <w:rFonts w:ascii="Aptos" w:eastAsiaTheme="minorEastAsia" w:hAnsi="Aptos" w:cstheme="minorBidi"/>
          <w:color w:val="002060"/>
          <w:spacing w:val="0"/>
          <w:sz w:val="24"/>
          <w:szCs w:val="24"/>
          <w:lang w:eastAsia="en-US"/>
          <w14:ligatures w14:val="standardContextual"/>
        </w:rPr>
        <w:t>The</w:t>
      </w:r>
      <w:r w:rsidR="00EB334B" w:rsidRPr="00172A90">
        <w:rPr>
          <w:rFonts w:ascii="Aptos" w:eastAsiaTheme="minorEastAsia" w:hAnsi="Aptos" w:cstheme="minorBidi"/>
          <w:color w:val="002060"/>
          <w:spacing w:val="0"/>
          <w:sz w:val="24"/>
          <w:szCs w:val="24"/>
          <w:lang w:eastAsia="en-US"/>
          <w14:ligatures w14:val="standardContextual"/>
        </w:rPr>
        <w:t xml:space="preserve">re </w:t>
      </w:r>
      <w:r w:rsidR="005A3139" w:rsidRPr="00172A90">
        <w:rPr>
          <w:rFonts w:ascii="Aptos" w:eastAsiaTheme="minorEastAsia" w:hAnsi="Aptos" w:cstheme="minorBidi"/>
          <w:color w:val="002060"/>
          <w:spacing w:val="0"/>
          <w:sz w:val="24"/>
          <w:szCs w:val="24"/>
          <w:lang w:eastAsia="en-US"/>
          <w14:ligatures w14:val="standardContextual"/>
        </w:rPr>
        <w:t>still</w:t>
      </w:r>
      <w:r w:rsidR="00F359A5" w:rsidRPr="00172A90">
        <w:rPr>
          <w:rFonts w:ascii="Aptos" w:eastAsiaTheme="minorEastAsia" w:hAnsi="Aptos" w:cstheme="minorBidi"/>
          <w:color w:val="002060"/>
          <w:spacing w:val="0"/>
          <w:sz w:val="24"/>
          <w:szCs w:val="24"/>
          <w:lang w:eastAsia="en-US"/>
          <w14:ligatures w14:val="standardContextual"/>
        </w:rPr>
        <w:t xml:space="preserve"> </w:t>
      </w:r>
      <w:r w:rsidR="00707213" w:rsidRPr="00172A90">
        <w:rPr>
          <w:rFonts w:ascii="Aptos" w:eastAsiaTheme="minorEastAsia" w:hAnsi="Aptos" w:cstheme="minorBidi"/>
          <w:color w:val="002060"/>
          <w:spacing w:val="0"/>
          <w:sz w:val="24"/>
          <w:szCs w:val="24"/>
          <w:lang w:eastAsia="en-US"/>
          <w14:ligatures w14:val="standardContextual"/>
        </w:rPr>
        <w:t xml:space="preserve">remains </w:t>
      </w:r>
      <w:r w:rsidR="00EB334B" w:rsidRPr="00172A90">
        <w:rPr>
          <w:rFonts w:ascii="Aptos" w:eastAsiaTheme="minorEastAsia" w:hAnsi="Aptos" w:cstheme="minorBidi"/>
          <w:color w:val="002060"/>
          <w:spacing w:val="0"/>
          <w:sz w:val="24"/>
          <w:szCs w:val="24"/>
          <w:lang w:eastAsia="en-US"/>
          <w14:ligatures w14:val="standardContextual"/>
        </w:rPr>
        <w:t xml:space="preserve">the divide </w:t>
      </w:r>
      <w:r w:rsidR="00F359A5" w:rsidRPr="00172A90">
        <w:rPr>
          <w:rFonts w:ascii="Aptos" w:eastAsiaTheme="minorEastAsia" w:hAnsi="Aptos" w:cstheme="minorBidi"/>
          <w:color w:val="002060"/>
          <w:spacing w:val="0"/>
          <w:sz w:val="24"/>
          <w:szCs w:val="24"/>
          <w:lang w:eastAsia="en-US"/>
          <w14:ligatures w14:val="standardContextual"/>
        </w:rPr>
        <w:t>between Member States who want a more ambitious directive (</w:t>
      </w:r>
      <w:r w:rsidR="00707213" w:rsidRPr="00172A90">
        <w:rPr>
          <w:rFonts w:ascii="Aptos" w:eastAsiaTheme="minorEastAsia" w:hAnsi="Aptos" w:cstheme="minorBidi"/>
          <w:color w:val="002060"/>
          <w:spacing w:val="0"/>
          <w:sz w:val="24"/>
          <w:szCs w:val="24"/>
          <w:lang w:eastAsia="en-US"/>
          <w14:ligatures w14:val="standardContextual"/>
        </w:rPr>
        <w:t xml:space="preserve">e.g. </w:t>
      </w:r>
      <w:r w:rsidR="00F359A5" w:rsidRPr="00172A90">
        <w:rPr>
          <w:rFonts w:ascii="Aptos" w:eastAsiaTheme="minorEastAsia" w:hAnsi="Aptos" w:cstheme="minorBidi"/>
          <w:color w:val="002060"/>
          <w:spacing w:val="0"/>
          <w:sz w:val="24"/>
          <w:szCs w:val="24"/>
          <w:lang w:eastAsia="en-US"/>
          <w14:ligatures w14:val="standardContextual"/>
        </w:rPr>
        <w:t xml:space="preserve">Spain) </w:t>
      </w:r>
      <w:r w:rsidR="00707213" w:rsidRPr="00172A90">
        <w:rPr>
          <w:rFonts w:ascii="Aptos" w:eastAsiaTheme="minorEastAsia" w:hAnsi="Aptos" w:cstheme="minorBidi"/>
          <w:color w:val="002060"/>
          <w:spacing w:val="0"/>
          <w:sz w:val="24"/>
          <w:szCs w:val="24"/>
          <w:lang w:eastAsia="en-US"/>
          <w14:ligatures w14:val="standardContextual"/>
        </w:rPr>
        <w:t>and Member States who want to obtain further flexibility in the scope of application</w:t>
      </w:r>
      <w:r w:rsidR="004C3E34" w:rsidRPr="00172A90">
        <w:rPr>
          <w:rFonts w:ascii="Aptos" w:eastAsiaTheme="minorEastAsia" w:hAnsi="Aptos" w:cstheme="minorBidi"/>
          <w:color w:val="002060"/>
          <w:spacing w:val="0"/>
          <w:sz w:val="24"/>
          <w:szCs w:val="24"/>
          <w:lang w:eastAsia="en-US"/>
          <w14:ligatures w14:val="standardContextual"/>
        </w:rPr>
        <w:t xml:space="preserve"> and more room for manoeuvre at national level (Germany, France, Sweden, Portugal, Finland, Baltic States).</w:t>
      </w:r>
      <w:r w:rsidR="00707213" w:rsidRPr="00172A90">
        <w:rPr>
          <w:rFonts w:ascii="Aptos" w:eastAsiaTheme="minorEastAsia" w:hAnsi="Aptos" w:cstheme="minorBidi"/>
          <w:color w:val="002060"/>
          <w:spacing w:val="0"/>
          <w:sz w:val="24"/>
          <w:szCs w:val="24"/>
          <w:lang w:eastAsia="en-US"/>
          <w14:ligatures w14:val="standardContextual"/>
        </w:rPr>
        <w:t xml:space="preserve"> </w:t>
      </w:r>
    </w:p>
    <w:p w14:paraId="76432695" w14:textId="574CA9E1" w:rsidR="00E43492" w:rsidRPr="00172A90" w:rsidRDefault="00E43492"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Regarding </w:t>
      </w:r>
      <w:r w:rsidRPr="00172A90">
        <w:rPr>
          <w:rFonts w:ascii="Aptos" w:eastAsiaTheme="minorEastAsia" w:hAnsi="Aptos" w:cstheme="minorBidi"/>
          <w:b/>
          <w:color w:val="002060"/>
          <w:spacing w:val="0"/>
          <w:sz w:val="24"/>
          <w:szCs w:val="24"/>
          <w:lang w:eastAsia="en-US"/>
          <w14:ligatures w14:val="standardContextual"/>
        </w:rPr>
        <w:t>scope</w:t>
      </w:r>
      <w:r w:rsidRPr="00172A90">
        <w:rPr>
          <w:rFonts w:ascii="Aptos" w:eastAsiaTheme="minorEastAsia" w:hAnsi="Aptos" w:cstheme="minorBidi"/>
          <w:color w:val="002060"/>
          <w:spacing w:val="0"/>
          <w:sz w:val="24"/>
          <w:szCs w:val="24"/>
          <w:lang w:eastAsia="en-US"/>
          <w14:ligatures w14:val="standardContextual"/>
        </w:rPr>
        <w:t xml:space="preserve">, </w:t>
      </w:r>
      <w:r w:rsidR="00C162BE" w:rsidRPr="00172A90">
        <w:rPr>
          <w:rFonts w:ascii="Aptos" w:eastAsiaTheme="minorEastAsia" w:hAnsi="Aptos" w:cstheme="minorBidi"/>
          <w:color w:val="002060"/>
          <w:spacing w:val="0"/>
          <w:sz w:val="24"/>
          <w:szCs w:val="24"/>
          <w:lang w:eastAsia="en-US"/>
          <w14:ligatures w14:val="standardContextual"/>
        </w:rPr>
        <w:t xml:space="preserve">the deletion of the reference to open market relationships and the </w:t>
      </w:r>
      <w:r w:rsidR="00C162BE" w:rsidRPr="00172A90">
        <w:rPr>
          <w:rFonts w:ascii="Aptos" w:eastAsiaTheme="minorEastAsia" w:hAnsi="Aptos" w:cstheme="minorBidi"/>
          <w:i/>
          <w:color w:val="002060"/>
          <w:spacing w:val="0"/>
          <w:sz w:val="24"/>
          <w:szCs w:val="24"/>
          <w:lang w:eastAsia="en-US"/>
          <w14:ligatures w14:val="standardContextual"/>
        </w:rPr>
        <w:t>identification</w:t>
      </w:r>
      <w:r w:rsidR="00C162BE" w:rsidRPr="00172A90">
        <w:rPr>
          <w:rFonts w:ascii="Aptos" w:eastAsiaTheme="minorEastAsia" w:hAnsi="Aptos" w:cstheme="minorBidi"/>
          <w:color w:val="002060"/>
          <w:spacing w:val="0"/>
          <w:sz w:val="24"/>
          <w:szCs w:val="24"/>
          <w:lang w:eastAsia="en-US"/>
          <w14:ligatures w14:val="standardContextual"/>
        </w:rPr>
        <w:t xml:space="preserve"> (rather than detecting them) </w:t>
      </w:r>
      <w:r w:rsidR="00A80D28" w:rsidRPr="00172A90">
        <w:rPr>
          <w:rFonts w:ascii="Aptos" w:eastAsiaTheme="minorEastAsia" w:hAnsi="Aptos" w:cstheme="minorBidi"/>
          <w:color w:val="002060"/>
          <w:spacing w:val="0"/>
          <w:sz w:val="24"/>
          <w:szCs w:val="24"/>
          <w:lang w:eastAsia="en-US"/>
          <w14:ligatures w14:val="standardContextual"/>
        </w:rPr>
        <w:t xml:space="preserve">of false traineeships </w:t>
      </w:r>
      <w:r w:rsidR="00C162BE" w:rsidRPr="00172A90">
        <w:rPr>
          <w:rFonts w:ascii="Aptos" w:eastAsiaTheme="minorEastAsia" w:hAnsi="Aptos" w:cstheme="minorBidi"/>
          <w:color w:val="002060"/>
          <w:spacing w:val="0"/>
          <w:sz w:val="24"/>
          <w:szCs w:val="24"/>
          <w:lang w:eastAsia="en-US"/>
          <w14:ligatures w14:val="standardContextual"/>
        </w:rPr>
        <w:t xml:space="preserve">was welcomed by several delegations. </w:t>
      </w:r>
      <w:r w:rsidR="00A80D28" w:rsidRPr="00172A90">
        <w:rPr>
          <w:rFonts w:ascii="Aptos" w:eastAsiaTheme="minorEastAsia" w:hAnsi="Aptos" w:cstheme="minorBidi"/>
          <w:color w:val="002060"/>
          <w:spacing w:val="0"/>
          <w:sz w:val="24"/>
          <w:szCs w:val="24"/>
          <w:lang w:eastAsia="en-US"/>
          <w14:ligatures w14:val="standardContextual"/>
        </w:rPr>
        <w:t xml:space="preserve">Some would like a clearer definition of false traineeships. </w:t>
      </w:r>
      <w:r w:rsidR="00820732" w:rsidRPr="00172A90">
        <w:rPr>
          <w:rFonts w:ascii="Aptos" w:eastAsiaTheme="minorEastAsia" w:hAnsi="Aptos" w:cstheme="minorBidi"/>
          <w:color w:val="002060"/>
          <w:spacing w:val="0"/>
          <w:sz w:val="24"/>
          <w:szCs w:val="24"/>
          <w:lang w:eastAsia="en-US"/>
          <w14:ligatures w14:val="standardContextual"/>
        </w:rPr>
        <w:t>Germany wanted to also exclude active employment policies</w:t>
      </w:r>
      <w:r w:rsidR="00A80D28" w:rsidRPr="00172A90">
        <w:rPr>
          <w:rFonts w:ascii="Aptos" w:eastAsiaTheme="minorEastAsia" w:hAnsi="Aptos" w:cstheme="minorBidi"/>
          <w:color w:val="002060"/>
          <w:spacing w:val="0"/>
          <w:sz w:val="24"/>
          <w:szCs w:val="24"/>
          <w:lang w:eastAsia="en-US"/>
          <w14:ligatures w14:val="standardContextual"/>
        </w:rPr>
        <w:t xml:space="preserve">. </w:t>
      </w:r>
    </w:p>
    <w:p w14:paraId="41E6064C" w14:textId="76F51A1D" w:rsidR="00226344" w:rsidRPr="00172A90" w:rsidRDefault="00226344"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Regarding </w:t>
      </w:r>
      <w:r w:rsidRPr="00172A90">
        <w:rPr>
          <w:rFonts w:ascii="Aptos" w:eastAsiaTheme="minorEastAsia" w:hAnsi="Aptos" w:cstheme="minorBidi"/>
          <w:b/>
          <w:color w:val="002060"/>
          <w:spacing w:val="0"/>
          <w:sz w:val="24"/>
          <w:szCs w:val="24"/>
          <w:lang w:eastAsia="en-US"/>
          <w14:ligatures w14:val="standardContextual"/>
        </w:rPr>
        <w:t>equal treatment</w:t>
      </w:r>
      <w:r w:rsidRPr="00172A90">
        <w:rPr>
          <w:rFonts w:ascii="Aptos" w:eastAsiaTheme="minorEastAsia" w:hAnsi="Aptos" w:cstheme="minorBidi"/>
          <w:color w:val="002060"/>
          <w:spacing w:val="0"/>
          <w:sz w:val="24"/>
          <w:szCs w:val="24"/>
          <w:lang w:eastAsia="en-US"/>
          <w14:ligatures w14:val="standardContextual"/>
        </w:rPr>
        <w:t xml:space="preserve"> and the </w:t>
      </w:r>
      <w:r w:rsidRPr="00172A90">
        <w:rPr>
          <w:rFonts w:ascii="Aptos" w:eastAsiaTheme="minorEastAsia" w:hAnsi="Aptos" w:cstheme="minorBidi"/>
          <w:b/>
          <w:color w:val="002060"/>
          <w:spacing w:val="0"/>
          <w:sz w:val="24"/>
          <w:szCs w:val="24"/>
          <w:lang w:eastAsia="en-US"/>
          <w14:ligatures w14:val="standardContextual"/>
        </w:rPr>
        <w:t>role of social partners</w:t>
      </w:r>
      <w:r w:rsidR="006314DD" w:rsidRPr="00172A90">
        <w:rPr>
          <w:rFonts w:ascii="Aptos" w:eastAsiaTheme="minorEastAsia" w:hAnsi="Aptos" w:cstheme="minorBidi"/>
          <w:color w:val="002060"/>
          <w:spacing w:val="0"/>
          <w:sz w:val="24"/>
          <w:szCs w:val="24"/>
          <w:lang w:eastAsia="en-US"/>
          <w14:ligatures w14:val="standardContextual"/>
        </w:rPr>
        <w:t xml:space="preserve">, </w:t>
      </w:r>
      <w:r w:rsidR="003448EF" w:rsidRPr="00172A90">
        <w:rPr>
          <w:rFonts w:ascii="Aptos" w:eastAsiaTheme="minorEastAsia" w:hAnsi="Aptos" w:cstheme="minorBidi"/>
          <w:color w:val="002060"/>
          <w:spacing w:val="0"/>
          <w:sz w:val="24"/>
          <w:szCs w:val="24"/>
          <w:lang w:eastAsia="en-US"/>
          <w14:ligatures w14:val="standardContextual"/>
        </w:rPr>
        <w:t xml:space="preserve">delegations and the Commission welcomed </w:t>
      </w:r>
      <w:r w:rsidR="00600900" w:rsidRPr="00172A90">
        <w:rPr>
          <w:rFonts w:ascii="Aptos" w:eastAsiaTheme="minorEastAsia" w:hAnsi="Aptos" w:cstheme="minorBidi"/>
          <w:color w:val="002060"/>
          <w:spacing w:val="0"/>
          <w:sz w:val="24"/>
          <w:szCs w:val="24"/>
          <w:lang w:eastAsia="en-US"/>
          <w14:ligatures w14:val="standardContextual"/>
        </w:rPr>
        <w:t>a</w:t>
      </w:r>
      <w:r w:rsidR="003448EF" w:rsidRPr="00172A90">
        <w:rPr>
          <w:rFonts w:ascii="Aptos" w:eastAsiaTheme="minorEastAsia" w:hAnsi="Aptos" w:cstheme="minorBidi"/>
          <w:color w:val="002060"/>
          <w:spacing w:val="0"/>
          <w:sz w:val="24"/>
          <w:szCs w:val="24"/>
          <w:lang w:eastAsia="en-US"/>
          <w14:ligatures w14:val="standardContextual"/>
        </w:rPr>
        <w:t xml:space="preserve"> new recital 22a to avoid derogations through Collective Agreements. </w:t>
      </w:r>
      <w:r w:rsidR="005A2505" w:rsidRPr="00172A90">
        <w:rPr>
          <w:rFonts w:ascii="Aptos" w:eastAsiaTheme="minorEastAsia" w:hAnsi="Aptos" w:cstheme="minorBidi"/>
          <w:color w:val="002060"/>
          <w:spacing w:val="0"/>
          <w:sz w:val="24"/>
          <w:szCs w:val="24"/>
          <w:lang w:eastAsia="en-US"/>
          <w14:ligatures w14:val="standardContextual"/>
        </w:rPr>
        <w:t>However, the Nordic countries believe this misrepresents the role and autonomy of social partners.</w:t>
      </w:r>
    </w:p>
    <w:p w14:paraId="7FA4E982" w14:textId="50680569" w:rsidR="0034280B" w:rsidRPr="00172A90" w:rsidRDefault="0034280B"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lastRenderedPageBreak/>
        <w:t xml:space="preserve">Regarding the list of criteria for the difference between traineeships and jobs, France </w:t>
      </w:r>
      <w:r w:rsidR="005A3139" w:rsidRPr="00172A90">
        <w:rPr>
          <w:rFonts w:ascii="Aptos" w:eastAsiaTheme="minorEastAsia" w:hAnsi="Aptos" w:cstheme="minorBidi"/>
          <w:color w:val="002060"/>
          <w:spacing w:val="0"/>
          <w:sz w:val="24"/>
          <w:szCs w:val="24"/>
          <w:lang w:eastAsia="en-US"/>
          <w14:ligatures w14:val="standardContextual"/>
        </w:rPr>
        <w:t>(</w:t>
      </w:r>
      <w:r w:rsidRPr="00172A90">
        <w:rPr>
          <w:rFonts w:ascii="Aptos" w:eastAsiaTheme="minorEastAsia" w:hAnsi="Aptos" w:cstheme="minorBidi"/>
          <w:color w:val="002060"/>
          <w:spacing w:val="0"/>
          <w:sz w:val="24"/>
          <w:szCs w:val="24"/>
          <w:lang w:eastAsia="en-US"/>
          <w14:ligatures w14:val="standardContextual"/>
        </w:rPr>
        <w:t>a.o.</w:t>
      </w:r>
      <w:r w:rsidR="005A3139" w:rsidRPr="00172A90">
        <w:rPr>
          <w:rFonts w:ascii="Aptos" w:eastAsiaTheme="minorEastAsia" w:hAnsi="Aptos" w:cstheme="minorBidi"/>
          <w:color w:val="002060"/>
          <w:spacing w:val="0"/>
          <w:sz w:val="24"/>
          <w:szCs w:val="24"/>
          <w:lang w:eastAsia="en-US"/>
          <w14:ligatures w14:val="standardContextual"/>
        </w:rPr>
        <w:t>)</w:t>
      </w:r>
      <w:r w:rsidRPr="00172A90">
        <w:rPr>
          <w:rFonts w:ascii="Aptos" w:eastAsiaTheme="minorEastAsia" w:hAnsi="Aptos" w:cstheme="minorBidi"/>
          <w:color w:val="002060"/>
          <w:spacing w:val="0"/>
          <w:sz w:val="24"/>
          <w:szCs w:val="24"/>
          <w:lang w:eastAsia="en-US"/>
          <w14:ligatures w14:val="standardContextual"/>
        </w:rPr>
        <w:t xml:space="preserve"> prefer</w:t>
      </w:r>
      <w:r w:rsidR="00600900" w:rsidRPr="00172A90">
        <w:rPr>
          <w:rFonts w:ascii="Aptos" w:eastAsiaTheme="minorEastAsia" w:hAnsi="Aptos" w:cstheme="minorBidi"/>
          <w:color w:val="002060"/>
          <w:spacing w:val="0"/>
          <w:sz w:val="24"/>
          <w:szCs w:val="24"/>
          <w:lang w:eastAsia="en-US"/>
          <w14:ligatures w14:val="standardContextual"/>
        </w:rPr>
        <w:t>s</w:t>
      </w:r>
      <w:r w:rsidRPr="00172A90">
        <w:rPr>
          <w:rFonts w:ascii="Aptos" w:eastAsiaTheme="minorEastAsia" w:hAnsi="Aptos" w:cstheme="minorBidi"/>
          <w:color w:val="002060"/>
          <w:spacing w:val="0"/>
          <w:sz w:val="24"/>
          <w:szCs w:val="24"/>
          <w:lang w:eastAsia="en-US"/>
          <w14:ligatures w14:val="standardContextual"/>
        </w:rPr>
        <w:t xml:space="preserve"> an indicative list.  </w:t>
      </w:r>
    </w:p>
    <w:p w14:paraId="0BF1F399" w14:textId="646EAEDA" w:rsidR="001A790C" w:rsidRPr="00172A90" w:rsidRDefault="001A790C" w:rsidP="2BC09184">
      <w:pPr>
        <w:suppressAutoHyphens w:val="0"/>
        <w:autoSpaceDN/>
        <w:spacing w:after="0" w:line="240" w:lineRule="auto"/>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 xml:space="preserve">MEDEF will discuss this in a meeting the French PermRep. </w:t>
      </w:r>
    </w:p>
    <w:p w14:paraId="136BCA56" w14:textId="7FFF3316" w:rsidR="00476C97" w:rsidRPr="00172A90" w:rsidRDefault="00476C97" w:rsidP="2BC09184">
      <w:pPr>
        <w:suppressAutoHyphens w:val="0"/>
        <w:autoSpaceDN/>
        <w:spacing w:after="0" w:line="240" w:lineRule="auto"/>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The next Working Party meeting was cancelled</w:t>
      </w:r>
      <w:r w:rsidR="00872086" w:rsidRPr="00172A90">
        <w:rPr>
          <w:rFonts w:ascii="Aptos" w:eastAsiaTheme="minorEastAsia" w:hAnsi="Aptos" w:cstheme="minorBidi"/>
          <w:color w:val="002060"/>
          <w:sz w:val="24"/>
          <w:szCs w:val="24"/>
          <w14:ligatures w14:val="standardContextual"/>
        </w:rPr>
        <w:t>. T</w:t>
      </w:r>
      <w:r w:rsidRPr="00172A90">
        <w:rPr>
          <w:rFonts w:ascii="Aptos" w:eastAsiaTheme="minorEastAsia" w:hAnsi="Aptos" w:cstheme="minorBidi"/>
          <w:color w:val="002060"/>
          <w:sz w:val="24"/>
          <w:szCs w:val="24"/>
          <w14:ligatures w14:val="standardContextual"/>
        </w:rPr>
        <w:t>he next meeting of the ESCQ will be on 2/6/2025.</w:t>
      </w:r>
    </w:p>
    <w:p w14:paraId="0F34206E" w14:textId="0D07D6E0" w:rsidR="00EF5812" w:rsidRPr="00172A90" w:rsidRDefault="00033007"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In the </w:t>
      </w:r>
      <w:r w:rsidRPr="00172A90">
        <w:rPr>
          <w:rFonts w:ascii="Aptos" w:eastAsiaTheme="minorEastAsia" w:hAnsi="Aptos" w:cstheme="minorBidi"/>
          <w:b/>
          <w:color w:val="002060"/>
          <w:spacing w:val="0"/>
          <w:sz w:val="24"/>
          <w:szCs w:val="24"/>
          <w:lang w:eastAsia="en-US"/>
          <w14:ligatures w14:val="standardContextual"/>
        </w:rPr>
        <w:t>EP</w:t>
      </w:r>
      <w:r w:rsidRPr="00172A90">
        <w:rPr>
          <w:rFonts w:ascii="Aptos" w:eastAsiaTheme="minorEastAsia" w:hAnsi="Aptos" w:cstheme="minorBidi"/>
          <w:color w:val="002060"/>
          <w:spacing w:val="0"/>
          <w:sz w:val="24"/>
          <w:szCs w:val="24"/>
          <w:lang w:eastAsia="en-US"/>
          <w14:ligatures w14:val="standardContextual"/>
        </w:rPr>
        <w:t>, w</w:t>
      </w:r>
      <w:r w:rsidR="00EF5812" w:rsidRPr="00172A90">
        <w:rPr>
          <w:rFonts w:ascii="Aptos" w:eastAsiaTheme="minorEastAsia" w:hAnsi="Aptos" w:cstheme="minorBidi"/>
          <w:color w:val="002060"/>
          <w:spacing w:val="0"/>
          <w:sz w:val="24"/>
          <w:szCs w:val="24"/>
          <w:lang w:eastAsia="en-US"/>
          <w14:ligatures w14:val="standardContextual"/>
        </w:rPr>
        <w:t xml:space="preserve">e </w:t>
      </w:r>
      <w:r w:rsidR="00B65894" w:rsidRPr="00172A90">
        <w:rPr>
          <w:rFonts w:ascii="Aptos" w:eastAsiaTheme="minorEastAsia" w:hAnsi="Aptos" w:cstheme="minorBidi"/>
          <w:color w:val="002060"/>
          <w:spacing w:val="0"/>
          <w:sz w:val="24"/>
          <w:szCs w:val="24"/>
          <w:lang w:eastAsia="en-US"/>
          <w14:ligatures w14:val="standardContextual"/>
        </w:rPr>
        <w:t xml:space="preserve">have </w:t>
      </w:r>
      <w:r w:rsidR="00EF5812" w:rsidRPr="00172A90">
        <w:rPr>
          <w:rFonts w:ascii="Aptos" w:eastAsiaTheme="minorEastAsia" w:hAnsi="Aptos" w:cstheme="minorBidi"/>
          <w:color w:val="002060"/>
          <w:spacing w:val="0"/>
          <w:sz w:val="24"/>
          <w:szCs w:val="24"/>
          <w:lang w:eastAsia="en-US"/>
          <w14:ligatures w14:val="standardContextual"/>
        </w:rPr>
        <w:t>sent our amendments to EPP and ECR</w:t>
      </w:r>
      <w:r w:rsidRPr="00172A90">
        <w:rPr>
          <w:rFonts w:ascii="Aptos" w:eastAsiaTheme="minorEastAsia" w:hAnsi="Aptos" w:cstheme="minorBidi"/>
          <w:color w:val="002060"/>
          <w:spacing w:val="0"/>
          <w:sz w:val="24"/>
          <w:szCs w:val="24"/>
          <w:lang w:eastAsia="en-US"/>
          <w14:ligatures w14:val="standardContextual"/>
        </w:rPr>
        <w:t>.</w:t>
      </w:r>
    </w:p>
    <w:p w14:paraId="33AECA2D" w14:textId="6CEAEB46" w:rsidR="00B65894" w:rsidRPr="00172A90" w:rsidRDefault="00D54EE0" w:rsidP="00814738">
      <w:pPr>
        <w:pStyle w:val="ListParagraph"/>
        <w:numPr>
          <w:ilvl w:val="0"/>
          <w:numId w:val="26"/>
        </w:numPr>
        <w:suppressAutoHyphens w:val="0"/>
        <w:autoSpaceDN/>
        <w:spacing w:after="0" w:line="240" w:lineRule="auto"/>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 xml:space="preserve">The </w:t>
      </w:r>
      <w:r w:rsidR="008A34CC" w:rsidRPr="00172A90">
        <w:rPr>
          <w:rFonts w:ascii="Aptos" w:eastAsiaTheme="minorEastAsia" w:hAnsi="Aptos" w:cstheme="minorBidi"/>
          <w:color w:val="002060"/>
          <w:sz w:val="24"/>
          <w:szCs w:val="24"/>
          <w14:ligatures w14:val="standardContextual"/>
        </w:rPr>
        <w:t>amendments were published, waiting for compromise amendments</w:t>
      </w:r>
      <w:r w:rsidR="00A8226A" w:rsidRPr="00172A90">
        <w:rPr>
          <w:rFonts w:ascii="Aptos" w:eastAsiaTheme="minorEastAsia" w:hAnsi="Aptos" w:cstheme="minorBidi"/>
          <w:color w:val="002060"/>
          <w:sz w:val="24"/>
          <w:szCs w:val="24"/>
          <w14:ligatures w14:val="standardContextual"/>
        </w:rPr>
        <w:t xml:space="preserve">. </w:t>
      </w:r>
    </w:p>
    <w:p w14:paraId="0DCA48C1" w14:textId="60BFA877" w:rsidR="00B65894" w:rsidRPr="00172A90" w:rsidRDefault="00B65894" w:rsidP="00814738">
      <w:pPr>
        <w:pStyle w:val="ListParagraph"/>
        <w:numPr>
          <w:ilvl w:val="0"/>
          <w:numId w:val="26"/>
        </w:numPr>
        <w:suppressAutoHyphens w:val="0"/>
        <w:autoSpaceDN/>
        <w:spacing w:after="0" w:line="240" w:lineRule="auto"/>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 xml:space="preserve">On 8/4/2025 Ceemet had a meeting with rapporteur Alicia HOMS GINEL (S&amp;D). </w:t>
      </w:r>
    </w:p>
    <w:p w14:paraId="1DC24C1C" w14:textId="2455CDBC" w:rsidR="008A34CC" w:rsidRPr="00172A90" w:rsidRDefault="008A34CC" w:rsidP="2BC09184">
      <w:pPr>
        <w:pStyle w:val="ListParagraph"/>
        <w:suppressAutoHyphens w:val="0"/>
        <w:autoSpaceDN/>
        <w:spacing w:after="0" w:line="240" w:lineRule="auto"/>
        <w:rPr>
          <w:rFonts w:ascii="Aptos" w:eastAsiaTheme="minorEastAsia" w:hAnsi="Aptos" w:cstheme="minorBidi"/>
          <w:color w:val="002060"/>
          <w:sz w:val="24"/>
          <w:szCs w:val="24"/>
          <w14:ligatures w14:val="standardContextual"/>
        </w:rPr>
      </w:pPr>
    </w:p>
    <w:p w14:paraId="4358B250" w14:textId="59EF99E9" w:rsidR="00573C7A" w:rsidRPr="00814738" w:rsidRDefault="00A8226A" w:rsidP="2BC09184">
      <w:pPr>
        <w:suppressAutoHyphens w:val="0"/>
        <w:autoSpaceDN/>
        <w:spacing w:after="0" w:line="240" w:lineRule="auto"/>
        <w:rPr>
          <w:rFonts w:ascii="Aptos" w:eastAsiaTheme="minorEastAsia" w:hAnsi="Aptos" w:cstheme="minorBidi"/>
          <w:b/>
          <w:color w:val="002060"/>
          <w:sz w:val="24"/>
          <w:szCs w:val="24"/>
          <w14:ligatures w14:val="standardContextual"/>
        </w:rPr>
      </w:pPr>
      <w:r w:rsidRPr="00814738">
        <w:rPr>
          <w:rFonts w:ascii="Aptos" w:eastAsiaTheme="minorEastAsia" w:hAnsi="Aptos" w:cstheme="minorBidi"/>
          <w:b/>
          <w:color w:val="002060"/>
          <w:sz w:val="24"/>
          <w:szCs w:val="24"/>
          <w:u w:val="single"/>
          <w14:ligatures w14:val="standardContextual"/>
        </w:rPr>
        <w:t>Action point</w:t>
      </w:r>
      <w:r w:rsidRPr="00814738">
        <w:rPr>
          <w:rFonts w:ascii="Aptos" w:eastAsiaTheme="minorEastAsia" w:hAnsi="Aptos" w:cstheme="minorBidi"/>
          <w:b/>
          <w:color w:val="002060"/>
          <w:sz w:val="24"/>
          <w:szCs w:val="24"/>
          <w14:ligatures w14:val="standardContextual"/>
        </w:rPr>
        <w:t xml:space="preserve">: </w:t>
      </w:r>
    </w:p>
    <w:p w14:paraId="3E6E7023" w14:textId="3967F7FA" w:rsidR="00A8226A" w:rsidRPr="00814738" w:rsidRDefault="00A8226A" w:rsidP="2BC09184">
      <w:pPr>
        <w:pStyle w:val="ListParagraph"/>
        <w:numPr>
          <w:ilvl w:val="0"/>
          <w:numId w:val="22"/>
        </w:numPr>
        <w:suppressAutoHyphens w:val="0"/>
        <w:autoSpaceDN/>
        <w:spacing w:after="0" w:line="240" w:lineRule="auto"/>
        <w:rPr>
          <w:rFonts w:ascii="Aptos" w:eastAsiaTheme="minorEastAsia" w:hAnsi="Aptos" w:cstheme="minorBidi"/>
          <w:b/>
          <w:color w:val="002060"/>
          <w:sz w:val="24"/>
          <w:szCs w:val="24"/>
          <w14:ligatures w14:val="standardContextual"/>
        </w:rPr>
      </w:pPr>
      <w:r w:rsidRPr="00814738">
        <w:rPr>
          <w:rFonts w:ascii="Aptos" w:eastAsiaTheme="minorEastAsia" w:hAnsi="Aptos" w:cstheme="minorBidi"/>
          <w:b/>
          <w:color w:val="002060"/>
          <w:sz w:val="24"/>
          <w:szCs w:val="24"/>
          <w14:ligatures w14:val="standardContextual"/>
        </w:rPr>
        <w:t>Ceemet to follow up on compromise amendments</w:t>
      </w:r>
      <w:r w:rsidR="00B210F5" w:rsidRPr="00814738">
        <w:rPr>
          <w:rFonts w:ascii="Aptos" w:eastAsiaTheme="minorEastAsia" w:hAnsi="Aptos" w:cstheme="minorBidi"/>
          <w:b/>
          <w:color w:val="002060"/>
          <w:sz w:val="24"/>
          <w:szCs w:val="24"/>
          <w14:ligatures w14:val="standardContextual"/>
        </w:rPr>
        <w:t xml:space="preserve">. </w:t>
      </w:r>
    </w:p>
    <w:p w14:paraId="0F71B947" w14:textId="77777777" w:rsidR="00B210F5" w:rsidRPr="003B7A6A" w:rsidRDefault="00B210F5" w:rsidP="2BC09184">
      <w:pPr>
        <w:pStyle w:val="ListParagraph"/>
        <w:suppressAutoHyphens w:val="0"/>
        <w:autoSpaceDN/>
        <w:spacing w:after="0" w:line="240" w:lineRule="auto"/>
        <w:rPr>
          <w:rFonts w:asciiTheme="minorHAnsi" w:eastAsiaTheme="minorEastAsia" w:hAnsiTheme="minorHAnsi" w:cstheme="minorBidi"/>
          <w:color w:val="002060"/>
          <w:sz w:val="24"/>
          <w:szCs w:val="24"/>
          <w14:ligatures w14:val="standardContextual"/>
        </w:rPr>
      </w:pPr>
    </w:p>
    <w:p w14:paraId="3BEB9F27" w14:textId="3E16D458" w:rsidR="00BC69E4" w:rsidRDefault="0041520A"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FC62B8">
        <w:rPr>
          <w:rFonts w:ascii="Aptos" w:eastAsiaTheme="minorHAnsi" w:hAnsi="Aptos" w:cs="Calibri"/>
          <w:b/>
          <w:bCs/>
          <w:smallCaps/>
          <w:color w:val="002060"/>
          <w:spacing w:val="0"/>
          <w:sz w:val="24"/>
          <w:szCs w:val="24"/>
          <w:lang w:eastAsia="en-US"/>
          <w14:ligatures w14:val="standardContextual"/>
        </w:rPr>
        <w:t xml:space="preserve">Item </w:t>
      </w:r>
      <w:r w:rsidR="006A6477" w:rsidRPr="00FC62B8">
        <w:rPr>
          <w:rFonts w:ascii="Aptos" w:eastAsiaTheme="minorHAnsi" w:hAnsi="Aptos" w:cs="Calibri"/>
          <w:b/>
          <w:bCs/>
          <w:smallCaps/>
          <w:color w:val="002060"/>
          <w:spacing w:val="0"/>
          <w:sz w:val="24"/>
          <w:szCs w:val="24"/>
          <w:lang w:eastAsia="en-US"/>
          <w14:ligatures w14:val="standardContextual"/>
        </w:rPr>
        <w:t>3</w:t>
      </w:r>
      <w:r w:rsidRPr="00FC62B8">
        <w:rPr>
          <w:rFonts w:ascii="Aptos" w:eastAsiaTheme="minorHAnsi" w:hAnsi="Aptos" w:cs="Calibri"/>
          <w:b/>
          <w:bCs/>
          <w:smallCaps/>
          <w:color w:val="002060"/>
          <w:spacing w:val="0"/>
          <w:sz w:val="24"/>
          <w:szCs w:val="24"/>
          <w:lang w:eastAsia="en-US"/>
          <w14:ligatures w14:val="standardContextual"/>
        </w:rPr>
        <w:t xml:space="preserve"> – </w:t>
      </w:r>
      <w:r w:rsidR="007C3913" w:rsidRPr="00FC62B8">
        <w:rPr>
          <w:rFonts w:ascii="Aptos" w:eastAsiaTheme="minorHAnsi" w:hAnsi="Aptos" w:cs="Calibri"/>
          <w:b/>
          <w:bCs/>
          <w:smallCaps/>
          <w:color w:val="002060"/>
          <w:spacing w:val="0"/>
          <w:sz w:val="24"/>
          <w:szCs w:val="24"/>
          <w:lang w:eastAsia="en-US"/>
          <w14:ligatures w14:val="standardContextual"/>
        </w:rPr>
        <w:t>Possible initiative on subcontracting</w:t>
      </w:r>
    </w:p>
    <w:p w14:paraId="1E3AA400" w14:textId="77777777" w:rsidR="00FC62B8" w:rsidRPr="00FC62B8" w:rsidRDefault="00FC62B8"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1F24392D" w14:textId="77777777" w:rsidR="00AB7E4C" w:rsidRDefault="00993157"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W</w:t>
      </w:r>
      <w:r w:rsidR="00AB7E4C" w:rsidRPr="00172A90">
        <w:rPr>
          <w:rFonts w:ascii="Aptos" w:eastAsiaTheme="minorEastAsia" w:hAnsi="Aptos" w:cstheme="minorBidi"/>
          <w:color w:val="002060"/>
          <w:spacing w:val="0"/>
          <w:sz w:val="24"/>
          <w:szCs w:val="24"/>
          <w:lang w:eastAsia="en-US"/>
          <w14:ligatures w14:val="standardContextual"/>
        </w:rPr>
        <w:t>e are w</w:t>
      </w:r>
      <w:r w:rsidRPr="00172A90">
        <w:rPr>
          <w:rFonts w:ascii="Aptos" w:eastAsiaTheme="minorEastAsia" w:hAnsi="Aptos" w:cstheme="minorBidi"/>
          <w:color w:val="002060"/>
          <w:spacing w:val="0"/>
          <w:sz w:val="24"/>
          <w:szCs w:val="24"/>
          <w:lang w:eastAsia="en-US"/>
          <w14:ligatures w14:val="standardContextual"/>
        </w:rPr>
        <w:t>ait</w:t>
      </w:r>
      <w:r w:rsidR="00AB7E4C" w:rsidRPr="00172A90">
        <w:rPr>
          <w:rFonts w:ascii="Aptos" w:eastAsiaTheme="minorEastAsia" w:hAnsi="Aptos" w:cstheme="minorBidi"/>
          <w:color w:val="002060"/>
          <w:spacing w:val="0"/>
          <w:sz w:val="24"/>
          <w:szCs w:val="24"/>
          <w:lang w:eastAsia="en-US"/>
          <w14:ligatures w14:val="standardContextual"/>
        </w:rPr>
        <w:t>ing</w:t>
      </w:r>
      <w:r w:rsidRPr="00172A90">
        <w:rPr>
          <w:rFonts w:ascii="Aptos" w:eastAsiaTheme="minorEastAsia" w:hAnsi="Aptos" w:cstheme="minorBidi"/>
          <w:color w:val="002060"/>
          <w:spacing w:val="0"/>
          <w:sz w:val="24"/>
          <w:szCs w:val="24"/>
          <w:lang w:eastAsia="en-US"/>
          <w14:ligatures w14:val="standardContextual"/>
        </w:rPr>
        <w:t xml:space="preserve"> for </w:t>
      </w:r>
      <w:r w:rsidR="00AB7E4C" w:rsidRPr="00172A90">
        <w:rPr>
          <w:rFonts w:ascii="Aptos" w:eastAsiaTheme="minorEastAsia" w:hAnsi="Aptos" w:cstheme="minorBidi"/>
          <w:color w:val="002060"/>
          <w:spacing w:val="0"/>
          <w:sz w:val="24"/>
          <w:szCs w:val="24"/>
          <w:lang w:eastAsia="en-US"/>
          <w14:ligatures w14:val="standardContextual"/>
        </w:rPr>
        <w:t xml:space="preserve">more </w:t>
      </w:r>
      <w:r w:rsidRPr="00172A90">
        <w:rPr>
          <w:rFonts w:ascii="Aptos" w:eastAsiaTheme="minorEastAsia" w:hAnsi="Aptos" w:cstheme="minorBidi"/>
          <w:color w:val="002060"/>
          <w:spacing w:val="0"/>
          <w:sz w:val="24"/>
          <w:szCs w:val="24"/>
          <w:lang w:eastAsia="en-US"/>
          <w14:ligatures w14:val="standardContextual"/>
        </w:rPr>
        <w:t>information</w:t>
      </w:r>
      <w:r w:rsidR="00AB7E4C" w:rsidRPr="00172A90">
        <w:rPr>
          <w:rFonts w:ascii="Aptos" w:eastAsiaTheme="minorEastAsia" w:hAnsi="Aptos" w:cstheme="minorBidi"/>
          <w:color w:val="002060"/>
          <w:spacing w:val="0"/>
          <w:sz w:val="24"/>
          <w:szCs w:val="24"/>
          <w:lang w:eastAsia="en-US"/>
          <w14:ligatures w14:val="standardContextual"/>
        </w:rPr>
        <w:t xml:space="preserve"> on this file. </w:t>
      </w:r>
    </w:p>
    <w:p w14:paraId="1545ACAF" w14:textId="77777777" w:rsidR="00992130" w:rsidRPr="00172A90" w:rsidRDefault="00992130"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0C137ED8" w14:textId="77777777" w:rsidR="00866E84" w:rsidRPr="00172A90" w:rsidRDefault="00866E84"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99709C">
        <w:rPr>
          <w:rFonts w:ascii="Aptos" w:eastAsiaTheme="minorEastAsia" w:hAnsi="Aptos" w:cstheme="minorBidi"/>
          <w:b/>
          <w:bCs/>
          <w:color w:val="002060"/>
          <w:spacing w:val="0"/>
          <w:sz w:val="24"/>
          <w:szCs w:val="24"/>
          <w:u w:val="single"/>
          <w:lang w:eastAsia="en-US"/>
          <w14:ligatures w14:val="standardContextual"/>
        </w:rPr>
        <w:t>Action point</w:t>
      </w:r>
      <w:r w:rsidRPr="00172A90">
        <w:rPr>
          <w:rFonts w:ascii="Aptos" w:eastAsiaTheme="minorEastAsia" w:hAnsi="Aptos" w:cstheme="minorBidi"/>
          <w:color w:val="002060"/>
          <w:spacing w:val="0"/>
          <w:sz w:val="24"/>
          <w:szCs w:val="24"/>
          <w:lang w:eastAsia="en-US"/>
          <w14:ligatures w14:val="standardContextual"/>
        </w:rPr>
        <w:t>:</w:t>
      </w:r>
    </w:p>
    <w:p w14:paraId="1E53F717" w14:textId="0642A4F7" w:rsidR="008B103C" w:rsidRPr="0099709C" w:rsidRDefault="00AB7E4C" w:rsidP="76A39C12">
      <w:pPr>
        <w:pStyle w:val="BodyTextBullet1"/>
        <w:numPr>
          <w:ilvl w:val="0"/>
          <w:numId w:val="22"/>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bCs/>
          <w:color w:val="002060"/>
          <w:spacing w:val="0"/>
          <w:sz w:val="24"/>
          <w:szCs w:val="24"/>
          <w:lang w:eastAsia="en-US"/>
          <w14:ligatures w14:val="standardContextual"/>
        </w:rPr>
      </w:pPr>
      <w:r w:rsidRPr="0099709C">
        <w:rPr>
          <w:rFonts w:ascii="Aptos" w:eastAsiaTheme="minorEastAsia" w:hAnsi="Aptos" w:cstheme="minorBidi"/>
          <w:b/>
          <w:bCs/>
          <w:color w:val="002060"/>
          <w:spacing w:val="0"/>
          <w:sz w:val="24"/>
          <w:szCs w:val="24"/>
          <w:lang w:eastAsia="en-US"/>
          <w14:ligatures w14:val="standardContextual"/>
        </w:rPr>
        <w:t xml:space="preserve">Ceemet has </w:t>
      </w:r>
      <w:r w:rsidR="0058267E" w:rsidRPr="0099709C">
        <w:rPr>
          <w:rFonts w:ascii="Aptos" w:eastAsiaTheme="minorEastAsia" w:hAnsi="Aptos" w:cstheme="minorBidi"/>
          <w:b/>
          <w:bCs/>
          <w:color w:val="002060"/>
          <w:spacing w:val="0"/>
          <w:sz w:val="24"/>
          <w:szCs w:val="24"/>
          <w:lang w:eastAsia="en-US"/>
          <w14:ligatures w14:val="standardContextual"/>
        </w:rPr>
        <w:t xml:space="preserve">planned </w:t>
      </w:r>
      <w:r w:rsidRPr="0099709C">
        <w:rPr>
          <w:rFonts w:ascii="Aptos" w:eastAsiaTheme="minorEastAsia" w:hAnsi="Aptos" w:cstheme="minorBidi"/>
          <w:b/>
          <w:bCs/>
          <w:color w:val="002060"/>
          <w:spacing w:val="0"/>
          <w:sz w:val="24"/>
          <w:szCs w:val="24"/>
          <w:lang w:eastAsia="en-US"/>
          <w14:ligatures w14:val="standardContextual"/>
        </w:rPr>
        <w:t>a meeting with MEP</w:t>
      </w:r>
      <w:r w:rsidR="00993157" w:rsidRPr="0099709C">
        <w:rPr>
          <w:rFonts w:ascii="Aptos" w:eastAsiaTheme="minorEastAsia" w:hAnsi="Aptos" w:cstheme="minorBidi"/>
          <w:b/>
          <w:bCs/>
          <w:color w:val="002060"/>
          <w:spacing w:val="0"/>
          <w:sz w:val="24"/>
          <w:szCs w:val="24"/>
          <w:lang w:eastAsia="en-US"/>
          <w14:ligatures w14:val="standardContextual"/>
        </w:rPr>
        <w:t xml:space="preserve"> </w:t>
      </w:r>
      <w:r w:rsidR="000108CA" w:rsidRPr="0099709C">
        <w:rPr>
          <w:rFonts w:ascii="Aptos" w:eastAsiaTheme="minorEastAsia" w:hAnsi="Aptos" w:cstheme="minorBidi"/>
          <w:b/>
          <w:bCs/>
          <w:color w:val="002060"/>
          <w:spacing w:val="0"/>
          <w:sz w:val="24"/>
          <w:szCs w:val="24"/>
          <w:lang w:eastAsia="en-US"/>
          <w14:ligatures w14:val="standardContextual"/>
        </w:rPr>
        <w:t>D</w:t>
      </w:r>
      <w:r w:rsidR="00993157" w:rsidRPr="0099709C">
        <w:rPr>
          <w:rFonts w:ascii="Aptos" w:eastAsiaTheme="minorEastAsia" w:hAnsi="Aptos" w:cstheme="minorBidi"/>
          <w:b/>
          <w:bCs/>
          <w:color w:val="002060"/>
          <w:spacing w:val="0"/>
          <w:sz w:val="24"/>
          <w:szCs w:val="24"/>
          <w:lang w:eastAsia="en-US"/>
          <w14:ligatures w14:val="standardContextual"/>
        </w:rPr>
        <w:t xml:space="preserve">anielson </w:t>
      </w:r>
      <w:r w:rsidRPr="0099709C">
        <w:rPr>
          <w:rFonts w:ascii="Aptos" w:eastAsiaTheme="minorEastAsia" w:hAnsi="Aptos" w:cstheme="minorBidi"/>
          <w:b/>
          <w:bCs/>
          <w:color w:val="002060"/>
          <w:spacing w:val="0"/>
          <w:sz w:val="24"/>
          <w:szCs w:val="24"/>
          <w:lang w:eastAsia="en-US"/>
          <w14:ligatures w14:val="standardContextual"/>
        </w:rPr>
        <w:t xml:space="preserve">on </w:t>
      </w:r>
      <w:r w:rsidR="00993157" w:rsidRPr="0099709C">
        <w:rPr>
          <w:rFonts w:ascii="Aptos" w:eastAsiaTheme="minorEastAsia" w:hAnsi="Aptos" w:cstheme="minorBidi"/>
          <w:b/>
          <w:bCs/>
          <w:color w:val="002060"/>
          <w:spacing w:val="0"/>
          <w:sz w:val="24"/>
          <w:szCs w:val="24"/>
          <w:lang w:eastAsia="en-US"/>
          <w14:ligatures w14:val="standardContextual"/>
        </w:rPr>
        <w:t>Thursday</w:t>
      </w:r>
      <w:r w:rsidRPr="0099709C">
        <w:rPr>
          <w:rFonts w:ascii="Aptos" w:eastAsiaTheme="minorEastAsia" w:hAnsi="Aptos" w:cstheme="minorBidi"/>
          <w:b/>
          <w:bCs/>
          <w:color w:val="002060"/>
          <w:spacing w:val="0"/>
          <w:sz w:val="24"/>
          <w:szCs w:val="24"/>
          <w:lang w:eastAsia="en-US"/>
          <w14:ligatures w14:val="standardContextual"/>
        </w:rPr>
        <w:t xml:space="preserve"> </w:t>
      </w:r>
      <w:r w:rsidR="00A96821" w:rsidRPr="0099709C">
        <w:rPr>
          <w:rFonts w:ascii="Aptos" w:eastAsiaTheme="minorEastAsia" w:hAnsi="Aptos" w:cstheme="minorBidi"/>
          <w:b/>
          <w:bCs/>
          <w:color w:val="002060"/>
          <w:spacing w:val="0"/>
          <w:sz w:val="24"/>
          <w:szCs w:val="24"/>
          <w:lang w:eastAsia="en-US"/>
          <w14:ligatures w14:val="standardContextual"/>
        </w:rPr>
        <w:t xml:space="preserve">15/5/2025. We </w:t>
      </w:r>
      <w:r w:rsidR="00C07709" w:rsidRPr="0099709C">
        <w:rPr>
          <w:rFonts w:ascii="Aptos" w:eastAsiaTheme="minorEastAsia" w:hAnsi="Aptos" w:cstheme="minorBidi"/>
          <w:b/>
          <w:bCs/>
          <w:color w:val="002060"/>
          <w:spacing w:val="0"/>
          <w:sz w:val="24"/>
          <w:szCs w:val="24"/>
          <w:lang w:eastAsia="en-US"/>
          <w14:ligatures w14:val="standardContextual"/>
        </w:rPr>
        <w:t>hope to</w:t>
      </w:r>
      <w:r w:rsidR="00A96821" w:rsidRPr="0099709C">
        <w:rPr>
          <w:rFonts w:ascii="Aptos" w:eastAsiaTheme="minorEastAsia" w:hAnsi="Aptos" w:cstheme="minorBidi"/>
          <w:b/>
          <w:bCs/>
          <w:color w:val="002060"/>
          <w:spacing w:val="0"/>
          <w:sz w:val="24"/>
          <w:szCs w:val="24"/>
          <w:lang w:eastAsia="en-US"/>
          <w14:ligatures w14:val="standardContextual"/>
        </w:rPr>
        <w:t xml:space="preserve"> </w:t>
      </w:r>
      <w:r w:rsidR="00C07709" w:rsidRPr="0099709C">
        <w:rPr>
          <w:rFonts w:ascii="Aptos" w:eastAsiaTheme="minorEastAsia" w:hAnsi="Aptos" w:cstheme="minorBidi"/>
          <w:b/>
          <w:bCs/>
          <w:color w:val="002060"/>
          <w:spacing w:val="0"/>
          <w:sz w:val="24"/>
          <w:szCs w:val="24"/>
          <w:lang w:eastAsia="en-US"/>
          <w14:ligatures w14:val="standardContextual"/>
        </w:rPr>
        <w:t>gather</w:t>
      </w:r>
      <w:r w:rsidR="00A96821" w:rsidRPr="0099709C">
        <w:rPr>
          <w:rFonts w:ascii="Aptos" w:eastAsiaTheme="minorEastAsia" w:hAnsi="Aptos" w:cstheme="minorBidi"/>
          <w:b/>
          <w:bCs/>
          <w:color w:val="002060"/>
          <w:spacing w:val="0"/>
          <w:sz w:val="24"/>
          <w:szCs w:val="24"/>
          <w:lang w:eastAsia="en-US"/>
          <w14:ligatures w14:val="standardContextual"/>
        </w:rPr>
        <w:t xml:space="preserve"> more information about</w:t>
      </w:r>
      <w:r w:rsidR="000108CA" w:rsidRPr="0099709C">
        <w:rPr>
          <w:rFonts w:ascii="Aptos" w:eastAsiaTheme="minorEastAsia" w:hAnsi="Aptos" w:cstheme="minorBidi"/>
          <w:b/>
          <w:bCs/>
          <w:color w:val="002060"/>
          <w:spacing w:val="0"/>
          <w:sz w:val="24"/>
          <w:szCs w:val="24"/>
          <w:lang w:eastAsia="en-US"/>
          <w14:ligatures w14:val="standardContextual"/>
        </w:rPr>
        <w:t xml:space="preserve"> </w:t>
      </w:r>
      <w:r w:rsidR="00033605">
        <w:rPr>
          <w:rFonts w:ascii="Aptos" w:eastAsiaTheme="minorEastAsia" w:hAnsi="Aptos" w:cstheme="minorBidi"/>
          <w:b/>
          <w:bCs/>
          <w:color w:val="002060"/>
          <w:spacing w:val="0"/>
          <w:sz w:val="24"/>
          <w:szCs w:val="24"/>
          <w:lang w:eastAsia="en-US"/>
          <w14:ligatures w14:val="standardContextual"/>
        </w:rPr>
        <w:t>the direction he takes</w:t>
      </w:r>
      <w:r w:rsidR="00A96821" w:rsidRPr="0099709C">
        <w:rPr>
          <w:rFonts w:ascii="Aptos" w:eastAsiaTheme="minorEastAsia" w:hAnsi="Aptos" w:cstheme="minorBidi"/>
          <w:b/>
          <w:bCs/>
          <w:color w:val="002060"/>
          <w:spacing w:val="0"/>
          <w:sz w:val="24"/>
          <w:szCs w:val="24"/>
          <w:lang w:eastAsia="en-US"/>
          <w14:ligatures w14:val="standardContextual"/>
        </w:rPr>
        <w:t xml:space="preserve"> with the file</w:t>
      </w:r>
      <w:r w:rsidR="000108CA" w:rsidRPr="0099709C">
        <w:rPr>
          <w:rFonts w:ascii="Aptos" w:eastAsiaTheme="minorEastAsia" w:hAnsi="Aptos" w:cstheme="minorBidi"/>
          <w:b/>
          <w:bCs/>
          <w:color w:val="002060"/>
          <w:spacing w:val="0"/>
          <w:sz w:val="24"/>
          <w:szCs w:val="24"/>
          <w:lang w:eastAsia="en-US"/>
          <w14:ligatures w14:val="standardContextual"/>
        </w:rPr>
        <w:t>.</w:t>
      </w:r>
      <w:r w:rsidR="00C07709" w:rsidRPr="0099709C">
        <w:rPr>
          <w:rFonts w:ascii="Aptos" w:eastAsiaTheme="minorEastAsia" w:hAnsi="Aptos" w:cstheme="minorBidi"/>
          <w:b/>
          <w:bCs/>
          <w:color w:val="002060"/>
          <w:spacing w:val="0"/>
          <w:sz w:val="24"/>
          <w:szCs w:val="24"/>
          <w:lang w:eastAsia="en-US"/>
          <w14:ligatures w14:val="standardContextual"/>
        </w:rPr>
        <w:t xml:space="preserve"> </w:t>
      </w:r>
    </w:p>
    <w:p w14:paraId="047DFBFF" w14:textId="77777777" w:rsidR="001D60AA" w:rsidRPr="003B7A6A" w:rsidRDefault="001D60AA" w:rsidP="76A39C12">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b/>
          <w:color w:val="002060"/>
          <w:spacing w:val="0"/>
          <w:sz w:val="24"/>
          <w:szCs w:val="24"/>
          <w:lang w:eastAsia="en-US"/>
          <w14:ligatures w14:val="standardContextual"/>
        </w:rPr>
      </w:pPr>
    </w:p>
    <w:p w14:paraId="70C0E425" w14:textId="769D1D67" w:rsidR="008B103C" w:rsidRDefault="008B103C"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FC62B8">
        <w:rPr>
          <w:rFonts w:ascii="Aptos" w:eastAsiaTheme="minorHAnsi" w:hAnsi="Aptos" w:cs="Calibri"/>
          <w:b/>
          <w:bCs/>
          <w:smallCaps/>
          <w:color w:val="002060"/>
          <w:spacing w:val="0"/>
          <w:sz w:val="24"/>
          <w:szCs w:val="24"/>
          <w:lang w:eastAsia="en-US"/>
          <w14:ligatures w14:val="standardContextual"/>
        </w:rPr>
        <w:t xml:space="preserve">Item 4 – </w:t>
      </w:r>
      <w:r w:rsidR="007E1E67" w:rsidRPr="00FC62B8">
        <w:rPr>
          <w:rFonts w:ascii="Aptos" w:eastAsiaTheme="minorHAnsi" w:hAnsi="Aptos" w:cs="Calibri"/>
          <w:b/>
          <w:bCs/>
          <w:smallCaps/>
          <w:color w:val="002060"/>
          <w:spacing w:val="0"/>
          <w:sz w:val="24"/>
          <w:szCs w:val="24"/>
          <w:lang w:eastAsia="en-US"/>
          <w14:ligatures w14:val="standardContextual"/>
        </w:rPr>
        <w:t xml:space="preserve">Posting: </w:t>
      </w:r>
      <w:r w:rsidRPr="00FC62B8">
        <w:rPr>
          <w:rFonts w:ascii="Aptos" w:eastAsiaTheme="minorHAnsi" w:hAnsi="Aptos" w:cs="Calibri"/>
          <w:b/>
          <w:bCs/>
          <w:smallCaps/>
          <w:color w:val="002060"/>
          <w:spacing w:val="0"/>
          <w:sz w:val="24"/>
          <w:szCs w:val="24"/>
          <w:lang w:eastAsia="en-US"/>
          <w14:ligatures w14:val="standardContextual"/>
        </w:rPr>
        <w:t>e-Declaration</w:t>
      </w:r>
      <w:r w:rsidR="007E1E67" w:rsidRPr="00FC62B8">
        <w:rPr>
          <w:rFonts w:ascii="Aptos" w:eastAsiaTheme="minorHAnsi" w:hAnsi="Aptos" w:cs="Calibri"/>
          <w:b/>
          <w:bCs/>
          <w:smallCaps/>
          <w:color w:val="002060"/>
          <w:spacing w:val="0"/>
          <w:sz w:val="24"/>
          <w:szCs w:val="24"/>
          <w:lang w:eastAsia="en-US"/>
          <w14:ligatures w14:val="standardContextual"/>
        </w:rPr>
        <w:t xml:space="preserve"> &amp; Revision of 883/04</w:t>
      </w:r>
      <w:r w:rsidR="00614C31" w:rsidRPr="00FC62B8">
        <w:rPr>
          <w:rFonts w:ascii="Aptos" w:eastAsiaTheme="minorHAnsi" w:hAnsi="Aptos" w:cs="Calibri"/>
          <w:b/>
          <w:bCs/>
          <w:smallCaps/>
          <w:color w:val="002060"/>
          <w:spacing w:val="0"/>
          <w:sz w:val="24"/>
          <w:szCs w:val="24"/>
          <w:lang w:eastAsia="en-US"/>
          <w14:ligatures w14:val="standardContextual"/>
        </w:rPr>
        <w:t xml:space="preserve"> regulation</w:t>
      </w:r>
    </w:p>
    <w:p w14:paraId="397D4AAB" w14:textId="77777777" w:rsidR="00FC62B8" w:rsidRPr="00FC62B8" w:rsidRDefault="00FC62B8"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216E0789" w14:textId="28962AB6" w:rsidR="00EE201C" w:rsidRPr="00172A90" w:rsidRDefault="00A15342"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The next trialogue meeting for the 883/04 regulation will take place on </w:t>
      </w:r>
      <w:r w:rsidR="00487A47" w:rsidRPr="00172A90">
        <w:rPr>
          <w:rFonts w:ascii="Aptos" w:eastAsiaTheme="minorEastAsia" w:hAnsi="Aptos" w:cstheme="minorBidi"/>
          <w:color w:val="002060"/>
          <w:spacing w:val="0"/>
          <w:sz w:val="24"/>
          <w:szCs w:val="24"/>
          <w:lang w:eastAsia="en-US"/>
          <w14:ligatures w14:val="standardContextual"/>
        </w:rPr>
        <w:t>19</w:t>
      </w:r>
      <w:r w:rsidRPr="00172A90">
        <w:rPr>
          <w:rFonts w:ascii="Aptos" w:eastAsiaTheme="minorEastAsia" w:hAnsi="Aptos" w:cstheme="minorBidi"/>
          <w:color w:val="002060"/>
          <w:spacing w:val="0"/>
          <w:sz w:val="24"/>
          <w:szCs w:val="24"/>
          <w:lang w:eastAsia="en-US"/>
          <w14:ligatures w14:val="standardContextual"/>
        </w:rPr>
        <w:t xml:space="preserve"> May</w:t>
      </w:r>
      <w:r w:rsidR="00B47C53" w:rsidRPr="00172A90">
        <w:rPr>
          <w:rFonts w:ascii="Aptos" w:eastAsiaTheme="minorEastAsia" w:hAnsi="Aptos" w:cstheme="minorBidi"/>
          <w:color w:val="002060"/>
          <w:spacing w:val="0"/>
          <w:sz w:val="24"/>
          <w:szCs w:val="24"/>
          <w:lang w:eastAsia="en-US"/>
          <w14:ligatures w14:val="standardContextual"/>
        </w:rPr>
        <w:t xml:space="preserve">. </w:t>
      </w:r>
    </w:p>
    <w:p w14:paraId="0E1A5C17" w14:textId="7D492D23" w:rsidR="00B47C53" w:rsidRPr="00172A90" w:rsidRDefault="00B47C53"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Ceemet had a meeting </w:t>
      </w:r>
      <w:r w:rsidR="00D86740" w:rsidRPr="00172A90">
        <w:rPr>
          <w:rFonts w:ascii="Aptos" w:eastAsiaTheme="minorEastAsia" w:hAnsi="Aptos" w:cstheme="minorBidi"/>
          <w:color w:val="002060"/>
          <w:spacing w:val="0"/>
          <w:sz w:val="24"/>
          <w:szCs w:val="24"/>
          <w:lang w:eastAsia="en-US"/>
          <w14:ligatures w14:val="standardContextual"/>
        </w:rPr>
        <w:t xml:space="preserve">on 24/4/2025 </w:t>
      </w:r>
      <w:r w:rsidRPr="00172A90">
        <w:rPr>
          <w:rFonts w:ascii="Aptos" w:eastAsiaTheme="minorEastAsia" w:hAnsi="Aptos" w:cstheme="minorBidi"/>
          <w:color w:val="002060"/>
          <w:spacing w:val="0"/>
          <w:sz w:val="24"/>
          <w:szCs w:val="24"/>
          <w:lang w:eastAsia="en-US"/>
          <w14:ligatures w14:val="standardContextual"/>
        </w:rPr>
        <w:t>with the Polish presidency</w:t>
      </w:r>
      <w:r w:rsidR="00966563" w:rsidRPr="00172A90">
        <w:rPr>
          <w:rFonts w:ascii="Aptos" w:eastAsiaTheme="minorEastAsia" w:hAnsi="Aptos" w:cstheme="minorBidi"/>
          <w:color w:val="002060"/>
          <w:spacing w:val="0"/>
          <w:sz w:val="24"/>
          <w:szCs w:val="24"/>
          <w:lang w:eastAsia="en-US"/>
          <w14:ligatures w14:val="standardContextual"/>
        </w:rPr>
        <w:t xml:space="preserve"> and </w:t>
      </w:r>
      <w:r w:rsidR="00D86740" w:rsidRPr="00172A90">
        <w:rPr>
          <w:rFonts w:ascii="Aptos" w:eastAsiaTheme="minorEastAsia" w:hAnsi="Aptos" w:cstheme="minorBidi"/>
          <w:color w:val="002060"/>
          <w:spacing w:val="0"/>
          <w:sz w:val="24"/>
          <w:szCs w:val="24"/>
          <w:lang w:eastAsia="en-US"/>
          <w14:ligatures w14:val="standardContextual"/>
        </w:rPr>
        <w:t>on 12/5/2025</w:t>
      </w:r>
      <w:r w:rsidR="3DBB20F5" w:rsidRPr="00172A90">
        <w:rPr>
          <w:rFonts w:ascii="Aptos" w:eastAsiaTheme="minorEastAsia" w:hAnsi="Aptos" w:cstheme="minorBidi"/>
          <w:color w:val="002060"/>
          <w:spacing w:val="0"/>
          <w:sz w:val="24"/>
          <w:szCs w:val="24"/>
          <w:lang w:eastAsia="en-US"/>
          <w14:ligatures w14:val="standardContextual"/>
        </w:rPr>
        <w:t xml:space="preserve"> </w:t>
      </w:r>
      <w:r w:rsidR="00966563" w:rsidRPr="00172A90">
        <w:rPr>
          <w:rFonts w:ascii="Aptos" w:eastAsiaTheme="minorEastAsia" w:hAnsi="Aptos" w:cstheme="minorBidi"/>
          <w:color w:val="002060"/>
          <w:spacing w:val="0"/>
          <w:sz w:val="24"/>
          <w:szCs w:val="24"/>
          <w:lang w:eastAsia="en-US"/>
          <w14:ligatures w14:val="standardContextual"/>
        </w:rPr>
        <w:t>with MEP Jeroen Lenaers</w:t>
      </w:r>
      <w:r w:rsidR="00B5272C" w:rsidRPr="00172A90">
        <w:rPr>
          <w:rFonts w:ascii="Aptos" w:eastAsiaTheme="minorEastAsia" w:hAnsi="Aptos" w:cstheme="minorBidi"/>
          <w:color w:val="002060"/>
          <w:spacing w:val="0"/>
          <w:sz w:val="24"/>
          <w:szCs w:val="24"/>
          <w:lang w:eastAsia="en-US"/>
          <w14:ligatures w14:val="standardContextual"/>
        </w:rPr>
        <w:t xml:space="preserve"> (EEP/Netherlands)</w:t>
      </w:r>
      <w:r w:rsidR="00966563" w:rsidRPr="00172A90">
        <w:rPr>
          <w:rFonts w:ascii="Aptos" w:eastAsiaTheme="minorEastAsia" w:hAnsi="Aptos" w:cstheme="minorBidi"/>
          <w:color w:val="002060"/>
          <w:spacing w:val="0"/>
          <w:sz w:val="24"/>
          <w:szCs w:val="24"/>
          <w:lang w:eastAsia="en-US"/>
          <w14:ligatures w14:val="standardContextual"/>
        </w:rPr>
        <w:t>.</w:t>
      </w:r>
      <w:r w:rsidR="00CB7E7A" w:rsidRPr="00172A90">
        <w:rPr>
          <w:rFonts w:ascii="Aptos" w:eastAsiaTheme="minorEastAsia" w:hAnsi="Aptos" w:cstheme="minorBidi"/>
          <w:color w:val="002060"/>
          <w:spacing w:val="0"/>
          <w:sz w:val="24"/>
          <w:szCs w:val="24"/>
          <w:lang w:eastAsia="en-US"/>
          <w14:ligatures w14:val="standardContextual"/>
        </w:rPr>
        <w:t xml:space="preserve"> </w:t>
      </w:r>
    </w:p>
    <w:p w14:paraId="77B0EC2C" w14:textId="0B0C0DD4" w:rsidR="00A60FB9" w:rsidRPr="00172A90" w:rsidRDefault="000B33C6" w:rsidP="0099709C">
      <w:pPr>
        <w:pStyle w:val="BodyTextBullet1"/>
        <w:numPr>
          <w:ilvl w:val="0"/>
          <w:numId w:val="27"/>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PL Presidency </w:t>
      </w:r>
      <w:r w:rsidR="00B5272C" w:rsidRPr="00172A90">
        <w:rPr>
          <w:rFonts w:ascii="Aptos" w:eastAsiaTheme="minorEastAsia" w:hAnsi="Aptos" w:cstheme="minorBidi"/>
          <w:color w:val="002060"/>
          <w:spacing w:val="0"/>
          <w:sz w:val="24"/>
          <w:szCs w:val="24"/>
          <w:lang w:eastAsia="en-US"/>
          <w14:ligatures w14:val="standardContextual"/>
        </w:rPr>
        <w:t>text includes</w:t>
      </w:r>
      <w:r w:rsidRPr="00172A90">
        <w:rPr>
          <w:rFonts w:ascii="Aptos" w:eastAsiaTheme="minorEastAsia" w:hAnsi="Aptos" w:cstheme="minorBidi"/>
          <w:color w:val="002060"/>
          <w:spacing w:val="0"/>
          <w:sz w:val="24"/>
          <w:szCs w:val="24"/>
          <w:lang w:eastAsia="en-US"/>
          <w14:ligatures w14:val="standardContextual"/>
        </w:rPr>
        <w:t xml:space="preserve"> an exemption to a PDA1 for business trips and</w:t>
      </w:r>
      <w:r w:rsidR="00A60FB9" w:rsidRPr="00172A90">
        <w:rPr>
          <w:rFonts w:ascii="Aptos" w:eastAsiaTheme="minorEastAsia" w:hAnsi="Aptos" w:cstheme="minorBidi"/>
          <w:color w:val="002060"/>
          <w:spacing w:val="0"/>
          <w:sz w:val="24"/>
          <w:szCs w:val="24"/>
          <w:lang w:eastAsia="en-US"/>
          <w14:ligatures w14:val="standardContextual"/>
        </w:rPr>
        <w:t xml:space="preserve"> for activities, </w:t>
      </w:r>
      <w:r w:rsidR="00A60FB9" w:rsidRPr="00172A90">
        <w:rPr>
          <w:rFonts w:ascii="Aptos" w:eastAsiaTheme="minorEastAsia" w:hAnsi="Aptos" w:cstheme="minorBidi"/>
          <w:i/>
          <w:color w:val="002060"/>
          <w:spacing w:val="0"/>
          <w:sz w:val="24"/>
          <w:szCs w:val="24"/>
          <w:lang w:eastAsia="en-US"/>
          <w14:ligatures w14:val="standardContextual"/>
        </w:rPr>
        <w:t>including</w:t>
      </w:r>
      <w:r w:rsidR="00A60FB9" w:rsidRPr="00172A90">
        <w:rPr>
          <w:rFonts w:ascii="Aptos" w:eastAsiaTheme="minorEastAsia" w:hAnsi="Aptos" w:cstheme="minorBidi"/>
          <w:color w:val="002060"/>
          <w:spacing w:val="0"/>
          <w:sz w:val="24"/>
          <w:szCs w:val="24"/>
          <w:lang w:eastAsia="en-US"/>
          <w14:ligatures w14:val="standardContextual"/>
        </w:rPr>
        <w:t xml:space="preserve"> for the construction sector, up to 3 days</w:t>
      </w:r>
      <w:r w:rsidR="0034488C" w:rsidRPr="00172A90">
        <w:rPr>
          <w:rFonts w:ascii="Aptos" w:eastAsiaTheme="minorEastAsia" w:hAnsi="Aptos" w:cstheme="minorBidi"/>
          <w:color w:val="002060"/>
          <w:spacing w:val="0"/>
          <w:sz w:val="24"/>
          <w:szCs w:val="24"/>
          <w:lang w:eastAsia="en-US"/>
          <w14:ligatures w14:val="standardContextual"/>
        </w:rPr>
        <w:t>. Therefore</w:t>
      </w:r>
      <w:r w:rsidR="7D3134BD" w:rsidRPr="00172A90">
        <w:rPr>
          <w:rFonts w:ascii="Aptos" w:eastAsiaTheme="minorEastAsia" w:hAnsi="Aptos" w:cstheme="minorBidi"/>
          <w:color w:val="002060"/>
          <w:spacing w:val="0"/>
          <w:sz w:val="24"/>
          <w:szCs w:val="24"/>
          <w:lang w:eastAsia="en-US"/>
          <w14:ligatures w14:val="standardContextual"/>
        </w:rPr>
        <w:t>,</w:t>
      </w:r>
      <w:r w:rsidR="0034488C" w:rsidRPr="00172A90">
        <w:rPr>
          <w:rFonts w:ascii="Aptos" w:eastAsiaTheme="minorEastAsia" w:hAnsi="Aptos" w:cstheme="minorBidi"/>
          <w:color w:val="002060"/>
          <w:spacing w:val="0"/>
          <w:sz w:val="24"/>
          <w:szCs w:val="24"/>
          <w:lang w:eastAsia="en-US"/>
          <w14:ligatures w14:val="standardContextual"/>
        </w:rPr>
        <w:t xml:space="preserve"> there is</w:t>
      </w:r>
      <w:r w:rsidR="00AA6CC7" w:rsidRPr="00172A90">
        <w:rPr>
          <w:rFonts w:ascii="Aptos" w:eastAsiaTheme="minorEastAsia" w:hAnsi="Aptos" w:cstheme="minorBidi"/>
          <w:color w:val="002060"/>
          <w:spacing w:val="0"/>
          <w:sz w:val="24"/>
          <w:szCs w:val="24"/>
          <w:lang w:eastAsia="en-US"/>
          <w14:ligatures w14:val="standardContextual"/>
        </w:rPr>
        <w:t xml:space="preserve"> no exception</w:t>
      </w:r>
      <w:r w:rsidR="0034488C" w:rsidRPr="00172A90">
        <w:rPr>
          <w:rFonts w:ascii="Aptos" w:eastAsiaTheme="minorEastAsia" w:hAnsi="Aptos" w:cstheme="minorBidi"/>
          <w:color w:val="002060"/>
          <w:spacing w:val="0"/>
          <w:sz w:val="24"/>
          <w:szCs w:val="24"/>
          <w:lang w:eastAsia="en-US"/>
          <w14:ligatures w14:val="standardContextual"/>
        </w:rPr>
        <w:t xml:space="preserve"> (for the construction sector) of the 3-days</w:t>
      </w:r>
      <w:r w:rsidR="00AA6CC7" w:rsidRPr="00172A90">
        <w:rPr>
          <w:rFonts w:ascii="Aptos" w:eastAsiaTheme="minorEastAsia" w:hAnsi="Aptos" w:cstheme="minorBidi"/>
          <w:color w:val="002060"/>
          <w:spacing w:val="0"/>
          <w:sz w:val="24"/>
          <w:szCs w:val="24"/>
          <w:lang w:eastAsia="en-US"/>
          <w14:ligatures w14:val="standardContextual"/>
        </w:rPr>
        <w:t xml:space="preserve"> exemption</w:t>
      </w:r>
      <w:r w:rsidR="0034488C" w:rsidRPr="00172A90">
        <w:rPr>
          <w:rFonts w:ascii="Aptos" w:eastAsiaTheme="minorEastAsia" w:hAnsi="Aptos" w:cstheme="minorBidi"/>
          <w:color w:val="002060"/>
          <w:spacing w:val="0"/>
          <w:sz w:val="24"/>
          <w:szCs w:val="24"/>
          <w:lang w:eastAsia="en-US"/>
          <w14:ligatures w14:val="standardContextual"/>
        </w:rPr>
        <w:t>, e</w:t>
      </w:r>
      <w:r w:rsidR="00AA6CC7" w:rsidRPr="00172A90">
        <w:rPr>
          <w:rFonts w:ascii="Aptos" w:eastAsiaTheme="minorEastAsia" w:hAnsi="Aptos" w:cstheme="minorBidi"/>
          <w:color w:val="002060"/>
          <w:spacing w:val="0"/>
          <w:sz w:val="24"/>
          <w:szCs w:val="24"/>
          <w:lang w:eastAsia="en-US"/>
          <w14:ligatures w14:val="standardContextual"/>
        </w:rPr>
        <w:t xml:space="preserve">ven though the </w:t>
      </w:r>
      <w:r w:rsidR="003E5162" w:rsidRPr="00172A90">
        <w:rPr>
          <w:rFonts w:ascii="Aptos" w:eastAsiaTheme="minorEastAsia" w:hAnsi="Aptos" w:cstheme="minorBidi"/>
          <w:color w:val="002060"/>
          <w:spacing w:val="0"/>
          <w:sz w:val="24"/>
          <w:szCs w:val="24"/>
          <w:lang w:eastAsia="en-US"/>
          <w14:ligatures w14:val="standardContextual"/>
        </w:rPr>
        <w:t xml:space="preserve">social partners </w:t>
      </w:r>
      <w:r w:rsidR="0034488C" w:rsidRPr="00172A90">
        <w:rPr>
          <w:rFonts w:ascii="Aptos" w:eastAsiaTheme="minorEastAsia" w:hAnsi="Aptos" w:cstheme="minorBidi"/>
          <w:color w:val="002060"/>
          <w:spacing w:val="0"/>
          <w:sz w:val="24"/>
          <w:szCs w:val="24"/>
          <w:lang w:eastAsia="en-US"/>
          <w14:ligatures w14:val="standardContextual"/>
        </w:rPr>
        <w:t xml:space="preserve">at European level agreed they </w:t>
      </w:r>
      <w:r w:rsidR="003E5162" w:rsidRPr="00172A90">
        <w:rPr>
          <w:rFonts w:ascii="Aptos" w:eastAsiaTheme="minorEastAsia" w:hAnsi="Aptos" w:cstheme="minorBidi"/>
          <w:color w:val="002060"/>
          <w:spacing w:val="0"/>
          <w:sz w:val="24"/>
          <w:szCs w:val="24"/>
          <w:lang w:eastAsia="en-US"/>
          <w14:ligatures w14:val="standardContextual"/>
        </w:rPr>
        <w:t xml:space="preserve">do not want the </w:t>
      </w:r>
      <w:r w:rsidR="0034488C" w:rsidRPr="00172A90">
        <w:rPr>
          <w:rFonts w:ascii="Aptos" w:eastAsiaTheme="minorEastAsia" w:hAnsi="Aptos" w:cstheme="minorBidi"/>
          <w:color w:val="002060"/>
          <w:spacing w:val="0"/>
          <w:sz w:val="24"/>
          <w:szCs w:val="24"/>
          <w:lang w:eastAsia="en-US"/>
          <w14:ligatures w14:val="standardContextual"/>
        </w:rPr>
        <w:t xml:space="preserve">3-days </w:t>
      </w:r>
      <w:r w:rsidR="003E5162" w:rsidRPr="00172A90">
        <w:rPr>
          <w:rFonts w:ascii="Aptos" w:eastAsiaTheme="minorEastAsia" w:hAnsi="Aptos" w:cstheme="minorBidi"/>
          <w:color w:val="002060"/>
          <w:spacing w:val="0"/>
          <w:sz w:val="24"/>
          <w:szCs w:val="24"/>
          <w:lang w:eastAsia="en-US"/>
          <w14:ligatures w14:val="standardContextual"/>
        </w:rPr>
        <w:t>exemption.</w:t>
      </w:r>
      <w:r w:rsidR="0028406F" w:rsidRPr="00172A90">
        <w:rPr>
          <w:rFonts w:ascii="Aptos" w:eastAsiaTheme="minorEastAsia" w:hAnsi="Aptos" w:cstheme="minorBidi"/>
          <w:color w:val="002060"/>
          <w:spacing w:val="0"/>
          <w:sz w:val="24"/>
          <w:szCs w:val="24"/>
          <w:lang w:eastAsia="en-US"/>
          <w14:ligatures w14:val="standardContextual"/>
        </w:rPr>
        <w:t xml:space="preserve"> </w:t>
      </w:r>
    </w:p>
    <w:p w14:paraId="1810CD1F" w14:textId="3FF1925C" w:rsidR="0028406F" w:rsidRPr="00172A90" w:rsidRDefault="0034488C" w:rsidP="0099709C">
      <w:pPr>
        <w:pStyle w:val="BodyTextBullet1"/>
        <w:numPr>
          <w:ilvl w:val="1"/>
          <w:numId w:val="27"/>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Ceemet </w:t>
      </w:r>
      <w:r w:rsidR="0028406F" w:rsidRPr="00172A90">
        <w:rPr>
          <w:rFonts w:ascii="Aptos" w:eastAsiaTheme="minorEastAsia" w:hAnsi="Aptos" w:cstheme="minorBidi"/>
          <w:color w:val="002060"/>
          <w:spacing w:val="0"/>
          <w:sz w:val="24"/>
          <w:szCs w:val="24"/>
          <w:lang w:eastAsia="en-US"/>
          <w14:ligatures w14:val="standardContextual"/>
        </w:rPr>
        <w:t xml:space="preserve">discussed the possibility for the administrative committee to </w:t>
      </w:r>
      <w:r w:rsidR="008D3C66" w:rsidRPr="00172A90">
        <w:rPr>
          <w:rFonts w:ascii="Aptos" w:eastAsiaTheme="minorEastAsia" w:hAnsi="Aptos" w:cstheme="minorBidi"/>
          <w:color w:val="002060"/>
          <w:spacing w:val="0"/>
          <w:sz w:val="24"/>
          <w:szCs w:val="24"/>
          <w:lang w:eastAsia="en-US"/>
          <w14:ligatures w14:val="standardContextual"/>
        </w:rPr>
        <w:t xml:space="preserve">look at exceptions of the exemption (via art. 16 of </w:t>
      </w:r>
      <w:r w:rsidR="00A74311" w:rsidRPr="00172A90">
        <w:rPr>
          <w:rFonts w:ascii="Aptos" w:eastAsiaTheme="minorEastAsia" w:hAnsi="Aptos" w:cstheme="minorBidi"/>
          <w:color w:val="002060"/>
          <w:spacing w:val="0"/>
          <w:sz w:val="24"/>
          <w:szCs w:val="24"/>
          <w:lang w:eastAsia="en-US"/>
          <w14:ligatures w14:val="standardContextual"/>
        </w:rPr>
        <w:t>Regulation</w:t>
      </w:r>
      <w:r w:rsidR="008D3C66" w:rsidRPr="00172A90">
        <w:rPr>
          <w:rFonts w:ascii="Aptos" w:eastAsiaTheme="minorEastAsia" w:hAnsi="Aptos" w:cstheme="minorBidi"/>
          <w:color w:val="002060"/>
          <w:spacing w:val="0"/>
          <w:sz w:val="24"/>
          <w:szCs w:val="24"/>
          <w:lang w:eastAsia="en-US"/>
          <w14:ligatures w14:val="standardContextual"/>
        </w:rPr>
        <w:t xml:space="preserve"> 883</w:t>
      </w:r>
      <w:r w:rsidR="00A74311" w:rsidRPr="00172A90">
        <w:rPr>
          <w:rFonts w:ascii="Aptos" w:eastAsiaTheme="minorEastAsia" w:hAnsi="Aptos" w:cstheme="minorBidi"/>
          <w:color w:val="002060"/>
          <w:spacing w:val="0"/>
          <w:sz w:val="24"/>
          <w:szCs w:val="24"/>
          <w:lang w:eastAsia="en-US"/>
          <w14:ligatures w14:val="standardContextual"/>
        </w:rPr>
        <w:t>/2004</w:t>
      </w:r>
      <w:r w:rsidR="008D3C66" w:rsidRPr="00172A90">
        <w:rPr>
          <w:rFonts w:ascii="Aptos" w:eastAsiaTheme="minorEastAsia" w:hAnsi="Aptos" w:cstheme="minorBidi"/>
          <w:color w:val="002060"/>
          <w:spacing w:val="0"/>
          <w:sz w:val="24"/>
          <w:szCs w:val="24"/>
          <w:lang w:eastAsia="en-US"/>
          <w14:ligatures w14:val="standardContextual"/>
        </w:rPr>
        <w:t>)</w:t>
      </w:r>
      <w:r w:rsidR="00A74311" w:rsidRPr="00172A90">
        <w:rPr>
          <w:rFonts w:ascii="Aptos" w:eastAsiaTheme="minorEastAsia" w:hAnsi="Aptos" w:cstheme="minorBidi"/>
          <w:color w:val="002060"/>
          <w:spacing w:val="0"/>
          <w:sz w:val="24"/>
          <w:szCs w:val="24"/>
          <w:lang w:eastAsia="en-US"/>
          <w14:ligatures w14:val="standardContextual"/>
        </w:rPr>
        <w:t>.</w:t>
      </w:r>
    </w:p>
    <w:p w14:paraId="73F34F74" w14:textId="1D23AB8F" w:rsidR="000B33C6" w:rsidRPr="00172A90" w:rsidRDefault="00A74311" w:rsidP="0099709C">
      <w:pPr>
        <w:pStyle w:val="BodyTextBullet1"/>
        <w:numPr>
          <w:ilvl w:val="0"/>
          <w:numId w:val="27"/>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The </w:t>
      </w:r>
      <w:r w:rsidR="00A60FB9" w:rsidRPr="00172A90">
        <w:rPr>
          <w:rFonts w:ascii="Aptos" w:eastAsiaTheme="minorEastAsia" w:hAnsi="Aptos" w:cstheme="minorBidi"/>
          <w:color w:val="002060"/>
          <w:spacing w:val="0"/>
          <w:sz w:val="24"/>
          <w:szCs w:val="24"/>
          <w:lang w:eastAsia="en-US"/>
          <w14:ligatures w14:val="standardContextual"/>
        </w:rPr>
        <w:t xml:space="preserve">EP does not want </w:t>
      </w:r>
      <w:r w:rsidR="00AA6CC7" w:rsidRPr="00172A90">
        <w:rPr>
          <w:rFonts w:ascii="Aptos" w:eastAsiaTheme="minorEastAsia" w:hAnsi="Aptos" w:cstheme="minorBidi"/>
          <w:color w:val="002060"/>
          <w:spacing w:val="0"/>
          <w:sz w:val="24"/>
          <w:szCs w:val="24"/>
          <w:lang w:eastAsia="en-US"/>
          <w14:ligatures w14:val="standardContextual"/>
        </w:rPr>
        <w:t xml:space="preserve">the construction sector to be able to use the 3-days exemption. </w:t>
      </w:r>
      <w:r w:rsidR="00A60FB9" w:rsidRPr="00172A90">
        <w:rPr>
          <w:rFonts w:ascii="Aptos" w:eastAsiaTheme="minorEastAsia" w:hAnsi="Aptos" w:cstheme="minorBidi"/>
          <w:color w:val="002060"/>
          <w:spacing w:val="0"/>
          <w:sz w:val="24"/>
          <w:szCs w:val="24"/>
          <w:lang w:eastAsia="en-US"/>
          <w14:ligatures w14:val="standardContextual"/>
        </w:rPr>
        <w:t xml:space="preserve"> </w:t>
      </w:r>
    </w:p>
    <w:p w14:paraId="0C7C2B6C" w14:textId="1A9147CB" w:rsidR="000B33C6" w:rsidRPr="00172A90" w:rsidRDefault="000B33C6" w:rsidP="0099709C">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156510EB" w14:textId="41A6FC92" w:rsidR="00966563" w:rsidRPr="00172A90" w:rsidRDefault="00EC6A83"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Even if a majority is found in EP, it remains to be seen if the trialogue can lead to a success of this file. </w:t>
      </w:r>
      <w:r w:rsidR="00355F77" w:rsidRPr="00172A90">
        <w:rPr>
          <w:rFonts w:ascii="Aptos" w:eastAsiaTheme="minorEastAsia" w:hAnsi="Aptos" w:cstheme="minorBidi"/>
          <w:color w:val="002060"/>
          <w:spacing w:val="0"/>
          <w:sz w:val="24"/>
          <w:szCs w:val="24"/>
          <w:lang w:eastAsia="en-US"/>
          <w14:ligatures w14:val="standardContextual"/>
        </w:rPr>
        <w:t xml:space="preserve">If trialogues </w:t>
      </w:r>
      <w:r w:rsidR="00547AD5">
        <w:rPr>
          <w:rFonts w:ascii="Aptos" w:eastAsiaTheme="minorEastAsia" w:hAnsi="Aptos" w:cstheme="minorBidi"/>
          <w:color w:val="002060"/>
          <w:spacing w:val="0"/>
          <w:sz w:val="24"/>
          <w:szCs w:val="24"/>
          <w:lang w:eastAsia="en-US"/>
          <w14:ligatures w14:val="standardContextual"/>
        </w:rPr>
        <w:t>are</w:t>
      </w:r>
      <w:r w:rsidR="00355F77" w:rsidRPr="00172A90">
        <w:rPr>
          <w:rFonts w:ascii="Aptos" w:eastAsiaTheme="minorEastAsia" w:hAnsi="Aptos" w:cstheme="minorBidi"/>
          <w:color w:val="002060"/>
          <w:spacing w:val="0"/>
          <w:sz w:val="24"/>
          <w:szCs w:val="24"/>
          <w:lang w:eastAsia="en-US"/>
          <w14:ligatures w14:val="standardContextual"/>
        </w:rPr>
        <w:t xml:space="preserve"> not successful, t</w:t>
      </w:r>
      <w:r w:rsidRPr="00172A90">
        <w:rPr>
          <w:rFonts w:ascii="Aptos" w:eastAsiaTheme="minorEastAsia" w:hAnsi="Aptos" w:cstheme="minorBidi"/>
          <w:color w:val="002060"/>
          <w:spacing w:val="0"/>
          <w:sz w:val="24"/>
          <w:szCs w:val="24"/>
          <w:lang w:eastAsia="en-US"/>
          <w14:ligatures w14:val="standardContextual"/>
        </w:rPr>
        <w:t xml:space="preserve">he Commission will withdraw the proposal </w:t>
      </w:r>
      <w:r w:rsidR="00EE69A7" w:rsidRPr="00172A90">
        <w:rPr>
          <w:rFonts w:ascii="Aptos" w:eastAsiaTheme="minorEastAsia" w:hAnsi="Aptos" w:cstheme="minorBidi"/>
          <w:color w:val="002060"/>
          <w:spacing w:val="0"/>
          <w:sz w:val="24"/>
          <w:szCs w:val="24"/>
          <w:lang w:eastAsia="en-US"/>
          <w14:ligatures w14:val="standardContextual"/>
        </w:rPr>
        <w:t xml:space="preserve">of the revision of Regulation 883/2004 </w:t>
      </w:r>
      <w:r w:rsidRPr="00172A90">
        <w:rPr>
          <w:rFonts w:ascii="Aptos" w:eastAsiaTheme="minorEastAsia" w:hAnsi="Aptos" w:cstheme="minorBidi"/>
          <w:color w:val="002060"/>
          <w:spacing w:val="0"/>
          <w:sz w:val="24"/>
          <w:szCs w:val="24"/>
          <w:lang w:eastAsia="en-US"/>
          <w14:ligatures w14:val="standardContextual"/>
        </w:rPr>
        <w:t>altogether.</w:t>
      </w:r>
    </w:p>
    <w:p w14:paraId="7CEC9774" w14:textId="77777777" w:rsidR="004A2743" w:rsidRPr="00172A90" w:rsidRDefault="004A2743"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49590B56" w14:textId="0D5AA67A" w:rsidR="0097234D" w:rsidRPr="00172A90" w:rsidRDefault="0097234D"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The </w:t>
      </w:r>
      <w:r w:rsidR="00332CFB" w:rsidRPr="00172A90">
        <w:rPr>
          <w:rFonts w:ascii="Aptos" w:eastAsiaTheme="minorEastAsia" w:hAnsi="Aptos" w:cstheme="minorBidi"/>
          <w:color w:val="002060"/>
          <w:spacing w:val="0"/>
          <w:sz w:val="24"/>
          <w:szCs w:val="24"/>
          <w:lang w:eastAsia="en-US"/>
          <w14:ligatures w14:val="standardContextual"/>
        </w:rPr>
        <w:t>current</w:t>
      </w:r>
      <w:r w:rsidRPr="00172A90">
        <w:rPr>
          <w:rFonts w:ascii="Aptos" w:eastAsiaTheme="minorEastAsia" w:hAnsi="Aptos" w:cstheme="minorBidi"/>
          <w:color w:val="002060"/>
          <w:spacing w:val="0"/>
          <w:sz w:val="24"/>
          <w:szCs w:val="24"/>
          <w:lang w:eastAsia="en-US"/>
          <w14:ligatures w14:val="standardContextual"/>
        </w:rPr>
        <w:t xml:space="preserve"> state of play: </w:t>
      </w:r>
    </w:p>
    <w:p w14:paraId="4206A5DA" w14:textId="77777777" w:rsidR="00332CFB" w:rsidRPr="00172A90" w:rsidRDefault="00332CFB" w:rsidP="0099709C">
      <w:pPr>
        <w:pStyle w:val="ListParagraph"/>
        <w:numPr>
          <w:ilvl w:val="0"/>
          <w:numId w:val="28"/>
        </w:numPr>
        <w:suppressAutoHyphens w:val="0"/>
        <w:autoSpaceDN/>
        <w:spacing w:before="120" w:after="0" w:line="240" w:lineRule="auto"/>
        <w:rPr>
          <w:rFonts w:ascii="Aptos" w:eastAsiaTheme="minorHAnsi" w:hAnsi="Aptos" w:cstheme="minorHAnsi"/>
          <w:color w:val="002060"/>
          <w:sz w:val="24"/>
          <w:szCs w:val="24"/>
          <w14:ligatures w14:val="standardContextual"/>
        </w:rPr>
      </w:pPr>
      <w:r w:rsidRPr="00172A90">
        <w:rPr>
          <w:rFonts w:ascii="Aptos" w:eastAsiaTheme="minorHAnsi" w:hAnsi="Aptos" w:cstheme="minorHAnsi"/>
          <w:color w:val="002060"/>
          <w:sz w:val="24"/>
          <w:szCs w:val="24"/>
          <w14:ligatures w14:val="standardContextual"/>
        </w:rPr>
        <w:t>There was no agreement on a mandate for negotiations with the EP during COREPER on 7 May.</w:t>
      </w:r>
    </w:p>
    <w:p w14:paraId="14157B35" w14:textId="2195CA7E" w:rsidR="00332CFB" w:rsidRPr="00172A90" w:rsidRDefault="00332CFB" w:rsidP="0099709C">
      <w:pPr>
        <w:pStyle w:val="ListParagraph"/>
        <w:numPr>
          <w:ilvl w:val="0"/>
          <w:numId w:val="28"/>
        </w:numPr>
        <w:suppressAutoHyphens w:val="0"/>
        <w:autoSpaceDN/>
        <w:spacing w:before="120" w:after="0" w:line="240" w:lineRule="auto"/>
        <w:rPr>
          <w:rFonts w:ascii="Aptos" w:eastAsiaTheme="minorHAnsi" w:hAnsi="Aptos" w:cstheme="minorHAnsi"/>
          <w:color w:val="002060"/>
          <w:sz w:val="24"/>
          <w:szCs w:val="24"/>
          <w14:ligatures w14:val="standardContextual"/>
        </w:rPr>
      </w:pPr>
      <w:r w:rsidRPr="00172A90">
        <w:rPr>
          <w:rFonts w:ascii="Aptos" w:eastAsiaTheme="minorHAnsi" w:hAnsi="Aptos" w:cstheme="minorHAnsi"/>
          <w:color w:val="002060"/>
          <w:sz w:val="24"/>
          <w:szCs w:val="24"/>
          <w14:ligatures w14:val="standardContextual"/>
        </w:rPr>
        <w:t>The Polish Presidency is drafting a new compromise text that will be presented the latest on 14 May.  </w:t>
      </w:r>
    </w:p>
    <w:p w14:paraId="69846965" w14:textId="301D0D2A" w:rsidR="00332CFB" w:rsidRPr="00172A90" w:rsidRDefault="00332CFB" w:rsidP="0099709C">
      <w:pPr>
        <w:pStyle w:val="ListParagraph"/>
        <w:numPr>
          <w:ilvl w:val="0"/>
          <w:numId w:val="28"/>
        </w:numPr>
        <w:suppressAutoHyphens w:val="0"/>
        <w:autoSpaceDN/>
        <w:spacing w:before="120" w:after="0" w:line="240" w:lineRule="auto"/>
        <w:rPr>
          <w:rFonts w:ascii="Aptos" w:eastAsiaTheme="minorHAnsi" w:hAnsi="Aptos" w:cstheme="minorHAnsi"/>
          <w:color w:val="002060"/>
          <w:sz w:val="24"/>
          <w:szCs w:val="24"/>
          <w14:ligatures w14:val="standardContextual"/>
        </w:rPr>
      </w:pPr>
      <w:r w:rsidRPr="00172A90">
        <w:rPr>
          <w:rFonts w:ascii="Aptos" w:eastAsiaTheme="minorHAnsi" w:hAnsi="Aptos" w:cstheme="minorHAnsi"/>
          <w:color w:val="002060"/>
          <w:sz w:val="24"/>
          <w:szCs w:val="24"/>
          <w14:ligatures w14:val="standardContextual"/>
        </w:rPr>
        <w:t xml:space="preserve">In general, the blocking countries </w:t>
      </w:r>
      <w:r w:rsidR="007C5406" w:rsidRPr="00172A90">
        <w:rPr>
          <w:rFonts w:ascii="Aptos" w:eastAsiaTheme="minorHAnsi" w:hAnsi="Aptos" w:cstheme="minorHAnsi"/>
          <w:color w:val="002060"/>
          <w:sz w:val="24"/>
          <w:szCs w:val="24"/>
          <w14:ligatures w14:val="standardContextual"/>
        </w:rPr>
        <w:t>(</w:t>
      </w:r>
      <w:r w:rsidR="005306BB" w:rsidRPr="00172A90">
        <w:rPr>
          <w:rFonts w:ascii="Aptos" w:eastAsiaTheme="minorHAnsi" w:hAnsi="Aptos" w:cstheme="minorHAnsi"/>
          <w:color w:val="002060"/>
          <w:sz w:val="24"/>
          <w:szCs w:val="24"/>
          <w14:ligatures w14:val="standardContextual"/>
        </w:rPr>
        <w:t>FR, BE, SP, IT</w:t>
      </w:r>
      <w:r w:rsidR="00490692" w:rsidRPr="00172A90">
        <w:rPr>
          <w:rFonts w:ascii="Aptos" w:eastAsiaTheme="minorHAnsi" w:hAnsi="Aptos" w:cstheme="minorHAnsi"/>
          <w:color w:val="002060"/>
          <w:sz w:val="24"/>
          <w:szCs w:val="24"/>
          <w14:ligatures w14:val="standardContextual"/>
        </w:rPr>
        <w:t>, LUX, AU, NL</w:t>
      </w:r>
      <w:r w:rsidR="005306BB" w:rsidRPr="00172A90">
        <w:rPr>
          <w:rFonts w:ascii="Aptos" w:eastAsiaTheme="minorHAnsi" w:hAnsi="Aptos" w:cstheme="minorHAnsi"/>
          <w:color w:val="002060"/>
          <w:sz w:val="24"/>
          <w:szCs w:val="24"/>
          <w14:ligatures w14:val="standardContextual"/>
        </w:rPr>
        <w:t xml:space="preserve">) </w:t>
      </w:r>
      <w:r w:rsidRPr="00172A90">
        <w:rPr>
          <w:rFonts w:ascii="Aptos" w:eastAsiaTheme="minorHAnsi" w:hAnsi="Aptos" w:cstheme="minorHAnsi"/>
          <w:color w:val="002060"/>
          <w:sz w:val="24"/>
          <w:szCs w:val="24"/>
          <w14:ligatures w14:val="standardContextual"/>
        </w:rPr>
        <w:t>want that the eDeclaration include</w:t>
      </w:r>
      <w:r w:rsidR="00BE100C">
        <w:rPr>
          <w:rFonts w:ascii="Aptos" w:eastAsiaTheme="minorHAnsi" w:hAnsi="Aptos" w:cstheme="minorHAnsi"/>
          <w:color w:val="002060"/>
          <w:sz w:val="24"/>
          <w:szCs w:val="24"/>
          <w14:ligatures w14:val="standardContextual"/>
        </w:rPr>
        <w:t>s</w:t>
      </w:r>
      <w:r w:rsidRPr="00172A90">
        <w:rPr>
          <w:rFonts w:ascii="Aptos" w:eastAsiaTheme="minorHAnsi" w:hAnsi="Aptos" w:cstheme="minorHAnsi"/>
          <w:color w:val="002060"/>
          <w:sz w:val="24"/>
          <w:szCs w:val="24"/>
          <w14:ligatures w14:val="standardContextual"/>
        </w:rPr>
        <w:t xml:space="preserve"> the existing national information requirements. </w:t>
      </w:r>
    </w:p>
    <w:p w14:paraId="0F515782" w14:textId="15D0AF0C" w:rsidR="00332CFB" w:rsidRPr="0099709C" w:rsidRDefault="00332CFB" w:rsidP="2BC09184">
      <w:pPr>
        <w:pStyle w:val="ListParagraph"/>
        <w:numPr>
          <w:ilvl w:val="0"/>
          <w:numId w:val="28"/>
        </w:numPr>
        <w:suppressAutoHyphens w:val="0"/>
        <w:autoSpaceDN/>
        <w:spacing w:before="120" w:after="0" w:line="240" w:lineRule="auto"/>
        <w:rPr>
          <w:rFonts w:ascii="Aptos" w:eastAsiaTheme="minorHAnsi" w:hAnsi="Aptos" w:cstheme="minorHAnsi"/>
          <w:color w:val="002060"/>
          <w:sz w:val="24"/>
          <w:szCs w:val="24"/>
          <w14:ligatures w14:val="standardContextual"/>
        </w:rPr>
      </w:pPr>
      <w:r w:rsidRPr="00172A90">
        <w:rPr>
          <w:rFonts w:ascii="Aptos" w:eastAsiaTheme="minorHAnsi" w:hAnsi="Aptos" w:cstheme="minorHAnsi"/>
          <w:color w:val="002060"/>
          <w:sz w:val="24"/>
          <w:szCs w:val="24"/>
          <w14:ligatures w14:val="standardContextual"/>
        </w:rPr>
        <w:t xml:space="preserve">It is not clear whether the PL Pres will try to have a mandate at the next Coreper or will go directly with the file to COMPET on 22 May. </w:t>
      </w:r>
    </w:p>
    <w:p w14:paraId="3E96DFE2" w14:textId="77777777" w:rsidR="00332CFB" w:rsidRPr="00172A90" w:rsidRDefault="00332CFB" w:rsidP="2BC09184">
      <w:pPr>
        <w:spacing w:before="120" w:after="0" w:line="240" w:lineRule="auto"/>
        <w:rPr>
          <w:rFonts w:ascii="Aptos" w:eastAsiaTheme="minorEastAsia" w:hAnsi="Aptos" w:cstheme="minorBidi"/>
          <w: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Meanwhile the EP is drafting its report on eDeclaration (</w:t>
      </w:r>
      <w:r w:rsidRPr="00172A90">
        <w:rPr>
          <w:rFonts w:ascii="Aptos" w:eastAsiaTheme="minorEastAsia" w:hAnsi="Aptos" w:cstheme="minorBidi"/>
          <w:i/>
          <w:color w:val="002060"/>
          <w:sz w:val="24"/>
          <w:szCs w:val="24"/>
          <w14:ligatures w14:val="standardContextual"/>
        </w:rPr>
        <w:t>the annexed draft report is attached with BusinessEurope’s comments).</w:t>
      </w:r>
    </w:p>
    <w:p w14:paraId="3D17A9C8" w14:textId="20D83A82" w:rsidR="00332CFB" w:rsidRPr="00172A90" w:rsidRDefault="00332CFB" w:rsidP="2BC09184">
      <w:pPr>
        <w:spacing w:after="0" w:line="240" w:lineRule="auto"/>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lastRenderedPageBreak/>
        <w:t xml:space="preserve">The two Committees are </w:t>
      </w:r>
      <w:r w:rsidR="007D3CE7" w:rsidRPr="00172A90">
        <w:rPr>
          <w:rFonts w:ascii="Aptos" w:eastAsiaTheme="minorEastAsia" w:hAnsi="Aptos" w:cstheme="minorBidi"/>
          <w:color w:val="002060"/>
          <w:sz w:val="24"/>
          <w:szCs w:val="24"/>
          <w14:ligatures w14:val="standardContextual"/>
        </w:rPr>
        <w:t>responsible:</w:t>
      </w:r>
      <w:r w:rsidRPr="00172A90">
        <w:rPr>
          <w:rFonts w:ascii="Aptos" w:eastAsiaTheme="minorEastAsia" w:hAnsi="Aptos" w:cstheme="minorBidi"/>
          <w:color w:val="002060"/>
          <w:sz w:val="24"/>
          <w:szCs w:val="24"/>
          <w14:ligatures w14:val="standardContextual"/>
        </w:rPr>
        <w:t xml:space="preserve"> EMPL and IMCO and there are two co-rapporteurs: Johan Danielsson (S&amp;D) and Andreas Schwab (PPE). </w:t>
      </w:r>
    </w:p>
    <w:p w14:paraId="06AA8210" w14:textId="77777777" w:rsidR="0083029E" w:rsidRPr="00172A90" w:rsidRDefault="0083029E" w:rsidP="0083029E">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Deadline for amendments is 3/6/2025.</w:t>
      </w:r>
    </w:p>
    <w:p w14:paraId="15728021" w14:textId="77777777" w:rsidR="00E43057" w:rsidRPr="00172A90" w:rsidRDefault="00E43057"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highlight w:val="yellow"/>
          <w:lang w:eastAsia="en-US"/>
          <w14:ligatures w14:val="standardContextual"/>
        </w:rPr>
      </w:pPr>
    </w:p>
    <w:p w14:paraId="0B121D0C" w14:textId="5A5477EE" w:rsidR="0097234D" w:rsidRPr="00172A90" w:rsidRDefault="00E43057"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E628ED">
        <w:rPr>
          <w:rFonts w:ascii="Aptos" w:eastAsiaTheme="minorEastAsia" w:hAnsi="Aptos" w:cstheme="minorBidi"/>
          <w:color w:val="002060"/>
          <w:spacing w:val="0"/>
          <w:sz w:val="24"/>
          <w:szCs w:val="24"/>
          <w:lang w:eastAsia="en-US"/>
          <w14:ligatures w14:val="standardContextual"/>
        </w:rPr>
        <w:t>Gesamtmetall</w:t>
      </w:r>
      <w:r w:rsidRPr="00172A90">
        <w:rPr>
          <w:rFonts w:ascii="Aptos" w:eastAsiaTheme="minorEastAsia" w:hAnsi="Aptos" w:cstheme="minorBidi"/>
          <w:color w:val="002060"/>
          <w:spacing w:val="0"/>
          <w:sz w:val="24"/>
          <w:szCs w:val="24"/>
          <w:lang w:eastAsia="en-US"/>
          <w14:ligatures w14:val="standardContextual"/>
        </w:rPr>
        <w:t xml:space="preserve"> expressed </w:t>
      </w:r>
      <w:r w:rsidR="004B65EF">
        <w:rPr>
          <w:rFonts w:ascii="Aptos" w:eastAsiaTheme="minorEastAsia" w:hAnsi="Aptos" w:cstheme="minorBidi"/>
          <w:color w:val="002060"/>
          <w:spacing w:val="0"/>
          <w:sz w:val="24"/>
          <w:szCs w:val="24"/>
          <w:lang w:eastAsia="en-US"/>
          <w14:ligatures w14:val="standardContextual"/>
        </w:rPr>
        <w:t>its</w:t>
      </w:r>
      <w:r w:rsidRPr="00172A90">
        <w:rPr>
          <w:rFonts w:ascii="Aptos" w:eastAsiaTheme="minorEastAsia" w:hAnsi="Aptos" w:cstheme="minorBidi"/>
          <w:color w:val="002060"/>
          <w:spacing w:val="0"/>
          <w:sz w:val="24"/>
          <w:szCs w:val="24"/>
          <w:lang w:eastAsia="en-US"/>
          <w14:ligatures w14:val="standardContextual"/>
        </w:rPr>
        <w:t xml:space="preserve"> surprise that the </w:t>
      </w:r>
      <w:r w:rsidR="00637E1D">
        <w:rPr>
          <w:rFonts w:ascii="Aptos" w:eastAsiaTheme="minorEastAsia" w:hAnsi="Aptos" w:cstheme="minorBidi"/>
          <w:color w:val="002060"/>
          <w:spacing w:val="0"/>
          <w:sz w:val="24"/>
          <w:szCs w:val="24"/>
          <w:lang w:eastAsia="en-US"/>
          <w14:ligatures w14:val="standardContextual"/>
        </w:rPr>
        <w:t xml:space="preserve">two </w:t>
      </w:r>
      <w:r w:rsidR="0027685B" w:rsidRPr="00172A90">
        <w:rPr>
          <w:rFonts w:ascii="Aptos" w:eastAsiaTheme="minorEastAsia" w:hAnsi="Aptos" w:cstheme="minorBidi"/>
          <w:color w:val="002060"/>
          <w:spacing w:val="0"/>
          <w:sz w:val="24"/>
          <w:szCs w:val="24"/>
          <w:lang w:eastAsia="en-US"/>
          <w14:ligatures w14:val="standardContextual"/>
        </w:rPr>
        <w:t>co-rapporteurs</w:t>
      </w:r>
      <w:r w:rsidRPr="00172A90">
        <w:rPr>
          <w:rFonts w:ascii="Aptos" w:eastAsiaTheme="minorEastAsia" w:hAnsi="Aptos" w:cstheme="minorBidi"/>
          <w:color w:val="002060"/>
          <w:spacing w:val="0"/>
          <w:sz w:val="24"/>
          <w:szCs w:val="24"/>
          <w:lang w:eastAsia="en-US"/>
          <w14:ligatures w14:val="standardContextual"/>
        </w:rPr>
        <w:t xml:space="preserve"> will have</w:t>
      </w:r>
      <w:r w:rsidR="0027685B" w:rsidRPr="00172A90">
        <w:rPr>
          <w:rFonts w:ascii="Aptos" w:eastAsiaTheme="minorEastAsia" w:hAnsi="Aptos" w:cstheme="minorBidi"/>
          <w:color w:val="002060"/>
          <w:spacing w:val="0"/>
          <w:sz w:val="24"/>
          <w:szCs w:val="24"/>
          <w:lang w:eastAsia="en-US"/>
          <w14:ligatures w14:val="standardContextual"/>
        </w:rPr>
        <w:t xml:space="preserve"> draft reports</w:t>
      </w:r>
      <w:r w:rsidR="00A476B6" w:rsidRPr="00172A90">
        <w:rPr>
          <w:rFonts w:ascii="Aptos" w:eastAsiaTheme="minorEastAsia" w:hAnsi="Aptos" w:cstheme="minorBidi"/>
          <w:color w:val="002060"/>
          <w:spacing w:val="0"/>
          <w:sz w:val="24"/>
          <w:szCs w:val="24"/>
          <w:lang w:eastAsia="en-US"/>
          <w14:ligatures w14:val="standardContextual"/>
        </w:rPr>
        <w:t>, with</w:t>
      </w:r>
      <w:r w:rsidR="0027685B" w:rsidRPr="00172A90">
        <w:rPr>
          <w:rFonts w:ascii="Aptos" w:eastAsiaTheme="minorEastAsia" w:hAnsi="Aptos" w:cstheme="minorBidi"/>
          <w:color w:val="002060"/>
          <w:spacing w:val="0"/>
          <w:sz w:val="24"/>
          <w:szCs w:val="24"/>
          <w:lang w:eastAsia="en-US"/>
          <w14:ligatures w14:val="standardContextual"/>
        </w:rPr>
        <w:t xml:space="preserve"> </w:t>
      </w:r>
      <w:r w:rsidR="0083029E">
        <w:rPr>
          <w:rFonts w:ascii="Aptos" w:eastAsiaTheme="minorEastAsia" w:hAnsi="Aptos" w:cstheme="minorBidi"/>
          <w:color w:val="002060"/>
          <w:spacing w:val="0"/>
          <w:sz w:val="24"/>
          <w:szCs w:val="24"/>
          <w:lang w:eastAsia="en-US"/>
          <w14:ligatures w14:val="standardContextual"/>
        </w:rPr>
        <w:t xml:space="preserve">an </w:t>
      </w:r>
      <w:r w:rsidR="0027685B" w:rsidRPr="00172A90">
        <w:rPr>
          <w:rFonts w:ascii="Aptos" w:eastAsiaTheme="minorEastAsia" w:hAnsi="Aptos" w:cstheme="minorBidi"/>
          <w:color w:val="002060"/>
          <w:spacing w:val="0"/>
          <w:sz w:val="24"/>
          <w:szCs w:val="24"/>
          <w:lang w:eastAsia="en-US"/>
          <w14:ligatures w14:val="standardContextual"/>
        </w:rPr>
        <w:t xml:space="preserve">open list </w:t>
      </w:r>
      <w:r w:rsidR="00F310D9" w:rsidRPr="00172A90">
        <w:rPr>
          <w:rFonts w:ascii="Aptos" w:eastAsiaTheme="minorEastAsia" w:hAnsi="Aptos" w:cstheme="minorBidi"/>
          <w:color w:val="002060"/>
          <w:spacing w:val="0"/>
          <w:sz w:val="24"/>
          <w:szCs w:val="24"/>
          <w:lang w:eastAsia="en-US"/>
          <w14:ligatures w14:val="standardContextual"/>
        </w:rPr>
        <w:t xml:space="preserve">of data points. </w:t>
      </w:r>
    </w:p>
    <w:p w14:paraId="5D117082" w14:textId="00B5D162" w:rsidR="009A42C3" w:rsidRPr="00172A90" w:rsidRDefault="009A42C3"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UIMM mentions that the C</w:t>
      </w:r>
      <w:r w:rsidR="003E3EF4" w:rsidRPr="00172A90">
        <w:rPr>
          <w:rFonts w:ascii="Aptos" w:eastAsiaTheme="minorEastAsia" w:hAnsi="Aptos" w:cstheme="minorBidi"/>
          <w:color w:val="002060"/>
          <w:spacing w:val="0"/>
          <w:sz w:val="24"/>
          <w:szCs w:val="24"/>
          <w:lang w:eastAsia="en-US"/>
          <w14:ligatures w14:val="standardContextual"/>
        </w:rPr>
        <w:t xml:space="preserve">abinet </w:t>
      </w:r>
      <w:r w:rsidRPr="00172A90">
        <w:rPr>
          <w:rFonts w:ascii="Aptos" w:eastAsiaTheme="minorEastAsia" w:hAnsi="Aptos" w:cstheme="minorBidi"/>
          <w:color w:val="002060"/>
          <w:spacing w:val="0"/>
          <w:sz w:val="24"/>
          <w:szCs w:val="24"/>
          <w:lang w:eastAsia="en-US"/>
          <w14:ligatures w14:val="standardContextual"/>
        </w:rPr>
        <w:t>L</w:t>
      </w:r>
      <w:r w:rsidR="003E3EF4" w:rsidRPr="00172A90">
        <w:rPr>
          <w:rFonts w:ascii="Aptos" w:eastAsiaTheme="minorEastAsia" w:hAnsi="Aptos" w:cstheme="minorBidi"/>
          <w:color w:val="002060"/>
          <w:spacing w:val="0"/>
          <w:sz w:val="24"/>
          <w:szCs w:val="24"/>
          <w:lang w:eastAsia="en-US"/>
          <w14:ligatures w14:val="standardContextual"/>
        </w:rPr>
        <w:t xml:space="preserve">abour </w:t>
      </w:r>
      <w:r w:rsidRPr="00172A90">
        <w:rPr>
          <w:rFonts w:ascii="Aptos" w:eastAsiaTheme="minorEastAsia" w:hAnsi="Aptos" w:cstheme="minorBidi"/>
          <w:color w:val="002060"/>
          <w:spacing w:val="0"/>
          <w:sz w:val="24"/>
          <w:szCs w:val="24"/>
          <w:lang w:eastAsia="en-US"/>
          <w14:ligatures w14:val="standardContextual"/>
        </w:rPr>
        <w:t>Mi</w:t>
      </w:r>
      <w:r w:rsidR="003E3EF4" w:rsidRPr="00172A90">
        <w:rPr>
          <w:rFonts w:ascii="Aptos" w:eastAsiaTheme="minorEastAsia" w:hAnsi="Aptos" w:cstheme="minorBidi"/>
          <w:color w:val="002060"/>
          <w:spacing w:val="0"/>
          <w:sz w:val="24"/>
          <w:szCs w:val="24"/>
          <w:lang w:eastAsia="en-US"/>
          <w14:ligatures w14:val="standardContextual"/>
        </w:rPr>
        <w:t>nister</w:t>
      </w:r>
      <w:r w:rsidRPr="00172A90">
        <w:rPr>
          <w:rFonts w:ascii="Aptos" w:eastAsiaTheme="minorEastAsia" w:hAnsi="Aptos" w:cstheme="minorBidi"/>
          <w:color w:val="002060"/>
          <w:spacing w:val="0"/>
          <w:sz w:val="24"/>
          <w:szCs w:val="24"/>
          <w:lang w:eastAsia="en-US"/>
          <w14:ligatures w14:val="standardContextual"/>
        </w:rPr>
        <w:t xml:space="preserve"> (contrary to the labour</w:t>
      </w:r>
      <w:r w:rsidR="003E3EF4" w:rsidRPr="00172A90">
        <w:rPr>
          <w:rFonts w:ascii="Aptos" w:eastAsiaTheme="minorEastAsia" w:hAnsi="Aptos" w:cstheme="minorBidi"/>
          <w:color w:val="002060"/>
          <w:spacing w:val="0"/>
          <w:sz w:val="24"/>
          <w:szCs w:val="24"/>
          <w:lang w:eastAsia="en-US"/>
          <w14:ligatures w14:val="standardContextual"/>
        </w:rPr>
        <w:t xml:space="preserve"> </w:t>
      </w:r>
      <w:r w:rsidRPr="00172A90">
        <w:rPr>
          <w:rFonts w:ascii="Aptos" w:eastAsiaTheme="minorEastAsia" w:hAnsi="Aptos" w:cstheme="minorBidi"/>
          <w:color w:val="002060"/>
          <w:spacing w:val="0"/>
          <w:sz w:val="24"/>
          <w:szCs w:val="24"/>
          <w:lang w:eastAsia="en-US"/>
          <w14:ligatures w14:val="standardContextual"/>
        </w:rPr>
        <w:t>a</w:t>
      </w:r>
      <w:r w:rsidR="003E3EF4" w:rsidRPr="00172A90">
        <w:rPr>
          <w:rFonts w:ascii="Aptos" w:eastAsiaTheme="minorEastAsia" w:hAnsi="Aptos" w:cstheme="minorBidi"/>
          <w:color w:val="002060"/>
          <w:spacing w:val="0"/>
          <w:sz w:val="24"/>
          <w:szCs w:val="24"/>
          <w:lang w:eastAsia="en-US"/>
          <w14:ligatures w14:val="standardContextual"/>
        </w:rPr>
        <w:t>dmini</w:t>
      </w:r>
      <w:r w:rsidRPr="00172A90">
        <w:rPr>
          <w:rFonts w:ascii="Aptos" w:eastAsiaTheme="minorEastAsia" w:hAnsi="Aptos" w:cstheme="minorBidi"/>
          <w:color w:val="002060"/>
          <w:spacing w:val="0"/>
          <w:sz w:val="24"/>
          <w:szCs w:val="24"/>
          <w:lang w:eastAsia="en-US"/>
          <w14:ligatures w14:val="standardContextual"/>
        </w:rPr>
        <w:t xml:space="preserve">stration) </w:t>
      </w:r>
      <w:r w:rsidR="00D2404D" w:rsidRPr="00172A90">
        <w:rPr>
          <w:rFonts w:ascii="Aptos" w:eastAsiaTheme="minorEastAsia" w:hAnsi="Aptos" w:cstheme="minorBidi"/>
          <w:color w:val="002060"/>
          <w:spacing w:val="0"/>
          <w:sz w:val="24"/>
          <w:szCs w:val="24"/>
          <w:lang w:eastAsia="en-US"/>
          <w14:ligatures w14:val="standardContextual"/>
        </w:rPr>
        <w:t xml:space="preserve">seems to shift its position and is not fully </w:t>
      </w:r>
      <w:r w:rsidR="003E3EF4" w:rsidRPr="00172A90">
        <w:rPr>
          <w:rFonts w:ascii="Aptos" w:eastAsiaTheme="minorEastAsia" w:hAnsi="Aptos" w:cstheme="minorBidi"/>
          <w:color w:val="002060"/>
          <w:spacing w:val="0"/>
          <w:sz w:val="24"/>
          <w:szCs w:val="24"/>
          <w:lang w:eastAsia="en-US"/>
          <w14:ligatures w14:val="standardContextual"/>
        </w:rPr>
        <w:t>against the e</w:t>
      </w:r>
      <w:r w:rsidRPr="00172A90">
        <w:rPr>
          <w:rFonts w:ascii="Aptos" w:eastAsiaTheme="minorEastAsia" w:hAnsi="Aptos" w:cstheme="minorBidi"/>
          <w:color w:val="002060"/>
          <w:spacing w:val="0"/>
          <w:sz w:val="24"/>
          <w:szCs w:val="24"/>
          <w:lang w:eastAsia="en-US"/>
          <w14:ligatures w14:val="standardContextual"/>
        </w:rPr>
        <w:t>-D</w:t>
      </w:r>
      <w:r w:rsidR="003E3EF4" w:rsidRPr="00172A90">
        <w:rPr>
          <w:rFonts w:ascii="Aptos" w:eastAsiaTheme="minorEastAsia" w:hAnsi="Aptos" w:cstheme="minorBidi"/>
          <w:color w:val="002060"/>
          <w:spacing w:val="0"/>
          <w:sz w:val="24"/>
          <w:szCs w:val="24"/>
          <w:lang w:eastAsia="en-US"/>
          <w14:ligatures w14:val="standardContextual"/>
        </w:rPr>
        <w:t>ecl</w:t>
      </w:r>
      <w:r w:rsidRPr="00172A90">
        <w:rPr>
          <w:rFonts w:ascii="Aptos" w:eastAsiaTheme="minorEastAsia" w:hAnsi="Aptos" w:cstheme="minorBidi"/>
          <w:color w:val="002060"/>
          <w:spacing w:val="0"/>
          <w:sz w:val="24"/>
          <w:szCs w:val="24"/>
          <w:lang w:eastAsia="en-US"/>
          <w14:ligatures w14:val="standardContextual"/>
        </w:rPr>
        <w:t xml:space="preserve">aration under the condition that there are enough data points in the text (list of the Enforcement Directive) with information </w:t>
      </w:r>
      <w:r w:rsidR="003E3EF4" w:rsidRPr="00172A90">
        <w:rPr>
          <w:rFonts w:ascii="Aptos" w:eastAsiaTheme="minorEastAsia" w:hAnsi="Aptos" w:cstheme="minorBidi"/>
          <w:color w:val="002060"/>
          <w:spacing w:val="0"/>
          <w:sz w:val="24"/>
          <w:szCs w:val="24"/>
          <w:lang w:eastAsia="en-US"/>
          <w14:ligatures w14:val="standardContextual"/>
        </w:rPr>
        <w:t xml:space="preserve">to control posting companies. </w:t>
      </w:r>
    </w:p>
    <w:p w14:paraId="4F2F5469" w14:textId="77777777" w:rsidR="00476C52" w:rsidRDefault="009A42C3"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TIF informs that the </w:t>
      </w:r>
      <w:r w:rsidR="00B17948" w:rsidRPr="00172A90">
        <w:rPr>
          <w:rFonts w:ascii="Aptos" w:eastAsiaTheme="minorEastAsia" w:hAnsi="Aptos" w:cstheme="minorBidi"/>
          <w:color w:val="002060"/>
          <w:spacing w:val="0"/>
          <w:sz w:val="24"/>
          <w:szCs w:val="24"/>
          <w:lang w:eastAsia="en-US"/>
          <w14:ligatures w14:val="standardContextual"/>
        </w:rPr>
        <w:t>Com</w:t>
      </w:r>
      <w:r w:rsidRPr="00172A90">
        <w:rPr>
          <w:rFonts w:ascii="Aptos" w:eastAsiaTheme="minorEastAsia" w:hAnsi="Aptos" w:cstheme="minorBidi"/>
          <w:color w:val="002060"/>
          <w:spacing w:val="0"/>
          <w:sz w:val="24"/>
          <w:szCs w:val="24"/>
          <w:lang w:eastAsia="en-US"/>
          <w14:ligatures w14:val="standardContextual"/>
        </w:rPr>
        <w:t>mission will come out with a S</w:t>
      </w:r>
      <w:r w:rsidR="00B17948" w:rsidRPr="00172A90">
        <w:rPr>
          <w:rFonts w:ascii="Aptos" w:eastAsiaTheme="minorEastAsia" w:hAnsi="Aptos" w:cstheme="minorBidi"/>
          <w:color w:val="002060"/>
          <w:spacing w:val="0"/>
          <w:sz w:val="24"/>
          <w:szCs w:val="24"/>
          <w:lang w:eastAsia="en-US"/>
          <w14:ligatures w14:val="standardContextual"/>
        </w:rPr>
        <w:t xml:space="preserve">ingle </w:t>
      </w:r>
      <w:r w:rsidRPr="00172A90">
        <w:rPr>
          <w:rFonts w:ascii="Aptos" w:eastAsiaTheme="minorEastAsia" w:hAnsi="Aptos" w:cstheme="minorBidi"/>
          <w:color w:val="002060"/>
          <w:spacing w:val="0"/>
          <w:sz w:val="24"/>
          <w:szCs w:val="24"/>
          <w:lang w:eastAsia="en-US"/>
          <w14:ligatures w14:val="standardContextual"/>
        </w:rPr>
        <w:t>M</w:t>
      </w:r>
      <w:r w:rsidR="00B17948" w:rsidRPr="00172A90">
        <w:rPr>
          <w:rFonts w:ascii="Aptos" w:eastAsiaTheme="minorEastAsia" w:hAnsi="Aptos" w:cstheme="minorBidi"/>
          <w:color w:val="002060"/>
          <w:spacing w:val="0"/>
          <w:sz w:val="24"/>
          <w:szCs w:val="24"/>
          <w:lang w:eastAsia="en-US"/>
          <w14:ligatures w14:val="standardContextual"/>
        </w:rPr>
        <w:t>arket strategy</w:t>
      </w:r>
      <w:r w:rsidR="004060D1" w:rsidRPr="00172A90">
        <w:rPr>
          <w:rFonts w:ascii="Aptos" w:eastAsiaTheme="minorEastAsia" w:hAnsi="Aptos" w:cstheme="minorBidi"/>
          <w:color w:val="002060"/>
          <w:spacing w:val="0"/>
          <w:sz w:val="24"/>
          <w:szCs w:val="24"/>
          <w:lang w:eastAsia="en-US"/>
          <w14:ligatures w14:val="standardContextual"/>
        </w:rPr>
        <w:t xml:space="preserve"> next week</w:t>
      </w:r>
      <w:r w:rsidRPr="00172A90">
        <w:rPr>
          <w:rFonts w:ascii="Aptos" w:eastAsiaTheme="minorEastAsia" w:hAnsi="Aptos" w:cstheme="minorBidi"/>
          <w:color w:val="002060"/>
          <w:spacing w:val="0"/>
          <w:sz w:val="24"/>
          <w:szCs w:val="24"/>
          <w:lang w:eastAsia="en-US"/>
          <w14:ligatures w14:val="standardContextual"/>
        </w:rPr>
        <w:t xml:space="preserve">, identifying obstacles to labour mobility. The idea is to have an “Omnibus” proposal in the </w:t>
      </w:r>
      <w:r w:rsidR="004E37FB" w:rsidRPr="00172A90">
        <w:rPr>
          <w:rFonts w:ascii="Aptos" w:eastAsiaTheme="minorEastAsia" w:hAnsi="Aptos" w:cstheme="minorBidi"/>
          <w:color w:val="002060"/>
          <w:spacing w:val="0"/>
          <w:sz w:val="24"/>
          <w:szCs w:val="24"/>
          <w:lang w:eastAsia="en-US"/>
          <w14:ligatures w14:val="standardContextual"/>
        </w:rPr>
        <w:t xml:space="preserve">Work </w:t>
      </w:r>
      <w:r w:rsidRPr="00172A90">
        <w:rPr>
          <w:rFonts w:ascii="Aptos" w:eastAsiaTheme="minorEastAsia" w:hAnsi="Aptos" w:cstheme="minorBidi"/>
          <w:color w:val="002060"/>
          <w:spacing w:val="0"/>
          <w:sz w:val="24"/>
          <w:szCs w:val="24"/>
          <w:lang w:eastAsia="en-US"/>
          <w14:ligatures w14:val="standardContextual"/>
        </w:rPr>
        <w:t>P</w:t>
      </w:r>
      <w:r w:rsidR="004E37FB" w:rsidRPr="00172A90">
        <w:rPr>
          <w:rFonts w:ascii="Aptos" w:eastAsiaTheme="minorEastAsia" w:hAnsi="Aptos" w:cstheme="minorBidi"/>
          <w:color w:val="002060"/>
          <w:spacing w:val="0"/>
          <w:sz w:val="24"/>
          <w:szCs w:val="24"/>
          <w:lang w:eastAsia="en-US"/>
          <w14:ligatures w14:val="standardContextual"/>
        </w:rPr>
        <w:t>rogram for 2026</w:t>
      </w:r>
      <w:r w:rsidRPr="00172A90">
        <w:rPr>
          <w:rFonts w:ascii="Aptos" w:eastAsiaTheme="minorEastAsia" w:hAnsi="Aptos" w:cstheme="minorBidi"/>
          <w:color w:val="002060"/>
          <w:spacing w:val="0"/>
          <w:sz w:val="24"/>
          <w:szCs w:val="24"/>
          <w:lang w:eastAsia="en-US"/>
          <w14:ligatures w14:val="standardContextual"/>
        </w:rPr>
        <w:t xml:space="preserve">. However, </w:t>
      </w:r>
      <w:r w:rsidR="004E37FB" w:rsidRPr="00172A90">
        <w:rPr>
          <w:rFonts w:ascii="Aptos" w:eastAsiaTheme="minorEastAsia" w:hAnsi="Aptos" w:cstheme="minorBidi"/>
          <w:color w:val="002060"/>
          <w:spacing w:val="0"/>
          <w:sz w:val="24"/>
          <w:szCs w:val="24"/>
          <w:lang w:eastAsia="en-US"/>
          <w14:ligatures w14:val="standardContextual"/>
        </w:rPr>
        <w:t xml:space="preserve">DG EMPL </w:t>
      </w:r>
      <w:r w:rsidRPr="00172A90">
        <w:rPr>
          <w:rFonts w:ascii="Aptos" w:eastAsiaTheme="minorEastAsia" w:hAnsi="Aptos" w:cstheme="minorBidi"/>
          <w:color w:val="002060"/>
          <w:spacing w:val="0"/>
          <w:sz w:val="24"/>
          <w:szCs w:val="24"/>
          <w:lang w:eastAsia="en-US"/>
          <w14:ligatures w14:val="standardContextual"/>
        </w:rPr>
        <w:t xml:space="preserve">would not be favourable towards this position regarding </w:t>
      </w:r>
      <w:r w:rsidR="004E37FB" w:rsidRPr="00172A90">
        <w:rPr>
          <w:rFonts w:ascii="Aptos" w:eastAsiaTheme="minorEastAsia" w:hAnsi="Aptos" w:cstheme="minorBidi"/>
          <w:color w:val="002060"/>
          <w:spacing w:val="0"/>
          <w:sz w:val="24"/>
          <w:szCs w:val="24"/>
          <w:lang w:eastAsia="en-US"/>
          <w14:ligatures w14:val="standardContextual"/>
        </w:rPr>
        <w:t>labour mobility</w:t>
      </w:r>
      <w:r w:rsidRPr="00172A90">
        <w:rPr>
          <w:rFonts w:ascii="Aptos" w:eastAsiaTheme="minorEastAsia" w:hAnsi="Aptos" w:cstheme="minorBidi"/>
          <w:color w:val="002060"/>
          <w:spacing w:val="0"/>
          <w:sz w:val="24"/>
          <w:szCs w:val="24"/>
          <w:lang w:eastAsia="en-US"/>
          <w14:ligatures w14:val="standardContextual"/>
        </w:rPr>
        <w:t xml:space="preserve">. </w:t>
      </w:r>
    </w:p>
    <w:p w14:paraId="4D1CC00D" w14:textId="566A82F8" w:rsidR="004E37FB" w:rsidRPr="00172A90" w:rsidRDefault="009A42C3"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Gesamtmetall will have a meeting with the Cabinet of Commissioner </w:t>
      </w:r>
      <w:r w:rsidR="00B52EA3" w:rsidRPr="00172A90">
        <w:rPr>
          <w:rFonts w:ascii="Aptos" w:eastAsiaTheme="minorEastAsia" w:hAnsi="Aptos" w:cstheme="minorBidi"/>
          <w:color w:val="002060"/>
          <w:spacing w:val="0"/>
          <w:sz w:val="24"/>
          <w:szCs w:val="24"/>
          <w:lang w:eastAsia="en-US"/>
          <w14:ligatures w14:val="standardContextual"/>
        </w:rPr>
        <w:t xml:space="preserve">Séjourné </w:t>
      </w:r>
      <w:r w:rsidRPr="00172A90">
        <w:rPr>
          <w:rFonts w:ascii="Aptos" w:eastAsiaTheme="minorEastAsia" w:hAnsi="Aptos" w:cstheme="minorBidi"/>
          <w:color w:val="002060"/>
          <w:spacing w:val="0"/>
          <w:sz w:val="24"/>
          <w:szCs w:val="24"/>
          <w:lang w:eastAsia="en-US"/>
          <w14:ligatures w14:val="standardContextual"/>
        </w:rPr>
        <w:t xml:space="preserve">on </w:t>
      </w:r>
      <w:r w:rsidR="00BE15A9" w:rsidRPr="00172A90">
        <w:rPr>
          <w:rFonts w:ascii="Aptos" w:eastAsiaTheme="minorEastAsia" w:hAnsi="Aptos" w:cstheme="minorBidi"/>
          <w:color w:val="002060"/>
          <w:spacing w:val="0"/>
          <w:sz w:val="24"/>
          <w:szCs w:val="24"/>
          <w:lang w:eastAsia="en-US"/>
          <w14:ligatures w14:val="standardContextual"/>
        </w:rPr>
        <w:t>3/6/2025</w:t>
      </w:r>
      <w:r w:rsidRPr="00172A90">
        <w:rPr>
          <w:rFonts w:ascii="Aptos" w:eastAsiaTheme="minorEastAsia" w:hAnsi="Aptos" w:cstheme="minorBidi"/>
          <w:color w:val="002060"/>
          <w:spacing w:val="0"/>
          <w:sz w:val="24"/>
          <w:szCs w:val="24"/>
          <w:lang w:eastAsia="en-US"/>
          <w14:ligatures w14:val="standardContextual"/>
        </w:rPr>
        <w:t xml:space="preserve"> to discuss labour mobility. </w:t>
      </w:r>
    </w:p>
    <w:p w14:paraId="65835741" w14:textId="1045870A" w:rsidR="2BC09184" w:rsidRDefault="2BC09184" w:rsidP="2BC09184">
      <w:pPr>
        <w:pStyle w:val="BodyTextBullet1"/>
        <w:pBdr>
          <w:top w:val="nil"/>
          <w:left w:val="nil"/>
          <w:bottom w:val="nil"/>
          <w:right w:val="nil"/>
          <w:between w:val="nil"/>
          <w:bar w:val="nil"/>
        </w:pBdr>
        <w:tabs>
          <w:tab w:val="clear" w:pos="1164"/>
        </w:tabs>
        <w:ind w:right="284"/>
        <w:jc w:val="both"/>
        <w:rPr>
          <w:rFonts w:asciiTheme="minorHAnsi" w:eastAsiaTheme="minorEastAsia" w:hAnsiTheme="minorHAnsi" w:cstheme="minorBidi"/>
          <w:color w:val="002060"/>
          <w:sz w:val="24"/>
          <w:szCs w:val="24"/>
          <w:lang w:eastAsia="en-US"/>
        </w:rPr>
      </w:pPr>
    </w:p>
    <w:p w14:paraId="63234D97" w14:textId="0AB7892B" w:rsidR="00095BF5" w:rsidRPr="00516EAD" w:rsidRDefault="00095BF5"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516EAD">
        <w:rPr>
          <w:rFonts w:ascii="Aptos" w:eastAsiaTheme="minorEastAsia" w:hAnsi="Aptos" w:cstheme="minorBidi"/>
          <w:b/>
          <w:color w:val="002060"/>
          <w:spacing w:val="0"/>
          <w:sz w:val="24"/>
          <w:szCs w:val="24"/>
          <w:u w:val="single"/>
          <w:lang w:eastAsia="en-US"/>
          <w14:ligatures w14:val="standardContextual"/>
        </w:rPr>
        <w:t>Action points</w:t>
      </w:r>
      <w:r w:rsidRPr="00516EAD">
        <w:rPr>
          <w:rFonts w:ascii="Aptos" w:eastAsiaTheme="minorEastAsia" w:hAnsi="Aptos" w:cstheme="minorBidi"/>
          <w:b/>
          <w:color w:val="002060"/>
          <w:spacing w:val="0"/>
          <w:sz w:val="24"/>
          <w:szCs w:val="24"/>
          <w:lang w:eastAsia="en-US"/>
          <w14:ligatures w14:val="standardContextual"/>
        </w:rPr>
        <w:t xml:space="preserve">: </w:t>
      </w:r>
    </w:p>
    <w:p w14:paraId="047658F7" w14:textId="078EA210" w:rsidR="00095BF5" w:rsidRPr="00516EAD" w:rsidRDefault="0029313A" w:rsidP="76A39C12">
      <w:pPr>
        <w:pStyle w:val="BodyTextBullet1"/>
        <w:numPr>
          <w:ilvl w:val="0"/>
          <w:numId w:val="22"/>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516EAD">
        <w:rPr>
          <w:rFonts w:ascii="Aptos" w:eastAsiaTheme="minorEastAsia" w:hAnsi="Aptos" w:cstheme="minorBidi"/>
          <w:b/>
          <w:color w:val="002060"/>
          <w:spacing w:val="0"/>
          <w:sz w:val="24"/>
          <w:szCs w:val="24"/>
          <w:lang w:eastAsia="en-US"/>
          <w14:ligatures w14:val="standardContextual"/>
        </w:rPr>
        <w:t xml:space="preserve">Ceemet will have a meeting with Francesco Corti of the cabinet of EVP Mînzatu on 15/5/2025. </w:t>
      </w:r>
    </w:p>
    <w:p w14:paraId="51FF9159" w14:textId="61D1A3AA" w:rsidR="0029313A" w:rsidRPr="00516EAD" w:rsidRDefault="0029313A" w:rsidP="76A39C12">
      <w:pPr>
        <w:pStyle w:val="BodyTextBullet1"/>
        <w:numPr>
          <w:ilvl w:val="0"/>
          <w:numId w:val="22"/>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516EAD">
        <w:rPr>
          <w:rFonts w:ascii="Aptos" w:eastAsiaTheme="minorEastAsia" w:hAnsi="Aptos" w:cstheme="minorBidi"/>
          <w:b/>
          <w:color w:val="002060"/>
          <w:spacing w:val="0"/>
          <w:sz w:val="24"/>
          <w:szCs w:val="24"/>
          <w:lang w:eastAsia="en-US"/>
          <w14:ligatures w14:val="standardContextual"/>
        </w:rPr>
        <w:t>On e-Declaration this Friday 16/5/2025 Ceemet (Delphine Rudelli) will attend a coordination call of the EEN (inner circle) to share updates on the work related to eDeclaration at the Council and the European Parliament.</w:t>
      </w:r>
    </w:p>
    <w:p w14:paraId="3E3D915E" w14:textId="77777777" w:rsidR="00BE15A9" w:rsidRPr="003B7A6A" w:rsidRDefault="00BE15A9" w:rsidP="76A39C12">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16D4744B" w14:textId="3ECEDFD7" w:rsidR="008B103C" w:rsidRDefault="00EE201C"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FC62B8">
        <w:rPr>
          <w:rFonts w:ascii="Aptos" w:eastAsiaTheme="minorHAnsi" w:hAnsi="Aptos" w:cs="Calibri"/>
          <w:b/>
          <w:bCs/>
          <w:smallCaps/>
          <w:color w:val="002060"/>
          <w:spacing w:val="0"/>
          <w:sz w:val="24"/>
          <w:szCs w:val="24"/>
          <w:lang w:eastAsia="en-US"/>
          <w14:ligatures w14:val="standardContextual"/>
        </w:rPr>
        <w:t xml:space="preserve">Item 5 – Talent Pool </w:t>
      </w:r>
    </w:p>
    <w:p w14:paraId="047F3C6F" w14:textId="77777777" w:rsidR="00FC62B8" w:rsidRPr="00FC62B8" w:rsidRDefault="00FC62B8"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67FC0A7B" w14:textId="28868B37" w:rsidR="00D63391" w:rsidRPr="00172A90" w:rsidRDefault="00D63391"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A joint statement with other sector organisations (ECEG, Hotrec and FIEC) </w:t>
      </w:r>
      <w:r w:rsidR="00C72BA6" w:rsidRPr="00172A90">
        <w:rPr>
          <w:rFonts w:ascii="Aptos" w:eastAsiaTheme="minorEastAsia" w:hAnsi="Aptos" w:cstheme="minorBidi"/>
          <w:color w:val="002060"/>
          <w:spacing w:val="0"/>
          <w:sz w:val="24"/>
          <w:szCs w:val="24"/>
          <w:lang w:eastAsia="en-US"/>
          <w14:ligatures w14:val="standardContextual"/>
        </w:rPr>
        <w:t>was</w:t>
      </w:r>
      <w:r w:rsidRPr="00172A90">
        <w:rPr>
          <w:rFonts w:ascii="Aptos" w:eastAsiaTheme="minorEastAsia" w:hAnsi="Aptos" w:cstheme="minorBidi"/>
          <w:color w:val="002060"/>
          <w:spacing w:val="0"/>
          <w:sz w:val="24"/>
          <w:szCs w:val="24"/>
          <w:lang w:eastAsia="en-US"/>
          <w14:ligatures w14:val="standardContextual"/>
        </w:rPr>
        <w:t xml:space="preserve"> published on 16 April. </w:t>
      </w:r>
    </w:p>
    <w:p w14:paraId="1A0B9E75" w14:textId="198FD72E" w:rsidR="00EE201C" w:rsidRPr="00172A90" w:rsidRDefault="00C72BA6"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The t</w:t>
      </w:r>
      <w:r w:rsidR="00A35F2C" w:rsidRPr="00172A90">
        <w:rPr>
          <w:rFonts w:ascii="Aptos" w:eastAsiaTheme="minorEastAsia" w:hAnsi="Aptos" w:cstheme="minorBidi"/>
          <w:color w:val="002060"/>
          <w:spacing w:val="0"/>
          <w:sz w:val="24"/>
          <w:szCs w:val="24"/>
          <w:lang w:eastAsia="en-US"/>
          <w14:ligatures w14:val="standardContextual"/>
        </w:rPr>
        <w:t>rilogue</w:t>
      </w:r>
      <w:r w:rsidRPr="00172A90">
        <w:rPr>
          <w:rFonts w:ascii="Aptos" w:eastAsiaTheme="minorEastAsia" w:hAnsi="Aptos" w:cstheme="minorBidi"/>
          <w:color w:val="002060"/>
          <w:spacing w:val="0"/>
          <w:sz w:val="24"/>
          <w:szCs w:val="24"/>
          <w:lang w:eastAsia="en-US"/>
          <w14:ligatures w14:val="standardContextual"/>
        </w:rPr>
        <w:t xml:space="preserve"> meetings are</w:t>
      </w:r>
      <w:r w:rsidR="00A35F2C" w:rsidRPr="00172A90">
        <w:rPr>
          <w:rFonts w:ascii="Aptos" w:eastAsiaTheme="minorEastAsia" w:hAnsi="Aptos" w:cstheme="minorBidi"/>
          <w:color w:val="002060"/>
          <w:spacing w:val="0"/>
          <w:sz w:val="24"/>
          <w:szCs w:val="24"/>
          <w:lang w:eastAsia="en-US"/>
          <w14:ligatures w14:val="standardContextual"/>
        </w:rPr>
        <w:t xml:space="preserve"> not </w:t>
      </w:r>
      <w:r w:rsidR="006F0BD7" w:rsidRPr="00172A90">
        <w:rPr>
          <w:rFonts w:ascii="Aptos" w:eastAsiaTheme="minorEastAsia" w:hAnsi="Aptos" w:cstheme="minorBidi"/>
          <w:color w:val="002060"/>
          <w:spacing w:val="0"/>
          <w:sz w:val="24"/>
          <w:szCs w:val="24"/>
          <w:lang w:eastAsia="en-US"/>
          <w14:ligatures w14:val="standardContextual"/>
        </w:rPr>
        <w:t xml:space="preserve">yet </w:t>
      </w:r>
      <w:r w:rsidR="00A35F2C" w:rsidRPr="00172A90">
        <w:rPr>
          <w:rFonts w:ascii="Aptos" w:eastAsiaTheme="minorEastAsia" w:hAnsi="Aptos" w:cstheme="minorBidi"/>
          <w:color w:val="002060"/>
          <w:spacing w:val="0"/>
          <w:sz w:val="24"/>
          <w:szCs w:val="24"/>
          <w:lang w:eastAsia="en-US"/>
          <w14:ligatures w14:val="standardContextual"/>
        </w:rPr>
        <w:t>advanced</w:t>
      </w:r>
      <w:r w:rsidRPr="00172A90">
        <w:rPr>
          <w:rFonts w:ascii="Aptos" w:eastAsiaTheme="minorEastAsia" w:hAnsi="Aptos" w:cstheme="minorBidi"/>
          <w:color w:val="002060"/>
          <w:spacing w:val="0"/>
          <w:sz w:val="24"/>
          <w:szCs w:val="24"/>
          <w:lang w:eastAsia="en-US"/>
          <w14:ligatures w14:val="standardContextual"/>
        </w:rPr>
        <w:t xml:space="preserve">. </w:t>
      </w:r>
    </w:p>
    <w:p w14:paraId="78429A53" w14:textId="77777777" w:rsidR="00A35F2C" w:rsidRPr="003B7A6A" w:rsidRDefault="00A35F2C" w:rsidP="76A39C12">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777E9567" w14:textId="5BA3479E" w:rsidR="00491C93" w:rsidRDefault="00491C93"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FC62B8">
        <w:rPr>
          <w:rFonts w:ascii="Aptos" w:eastAsiaTheme="minorHAnsi" w:hAnsi="Aptos" w:cs="Calibri"/>
          <w:b/>
          <w:bCs/>
          <w:smallCaps/>
          <w:color w:val="002060"/>
          <w:spacing w:val="0"/>
          <w:sz w:val="24"/>
          <w:szCs w:val="24"/>
          <w:lang w:eastAsia="en-US"/>
          <w14:ligatures w14:val="standardContextual"/>
        </w:rPr>
        <w:t xml:space="preserve">Item 6 – Omnibus Regulation  </w:t>
      </w:r>
    </w:p>
    <w:p w14:paraId="0BF997C2" w14:textId="77777777" w:rsidR="00FC62B8" w:rsidRPr="00FC62B8" w:rsidRDefault="00FC62B8"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746BC18E" w14:textId="211DB282" w:rsidR="000F19B5" w:rsidRPr="00172A90" w:rsidRDefault="00915A5E" w:rsidP="00275EB6">
      <w:pPr>
        <w:spacing w:after="0" w:line="240" w:lineRule="auto"/>
        <w:jc w:val="both"/>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 xml:space="preserve">In JURI, the Swedish rapporteur Jörgen Warborn (EPP, Swedish), presented his priorities to the other political groups </w:t>
      </w:r>
      <w:r w:rsidR="00D14552" w:rsidRPr="00172A90">
        <w:rPr>
          <w:rFonts w:ascii="Aptos" w:eastAsiaTheme="minorEastAsia" w:hAnsi="Aptos" w:cstheme="minorBidi"/>
          <w:color w:val="002060"/>
          <w:sz w:val="24"/>
          <w:szCs w:val="24"/>
          <w14:ligatures w14:val="standardContextual"/>
        </w:rPr>
        <w:t>based</w:t>
      </w:r>
      <w:r w:rsidR="00A555EC" w:rsidRPr="00172A90">
        <w:rPr>
          <w:rFonts w:ascii="Aptos" w:eastAsiaTheme="minorEastAsia" w:hAnsi="Aptos" w:cstheme="minorBidi"/>
          <w:color w:val="002060"/>
          <w:sz w:val="24"/>
          <w:szCs w:val="24"/>
          <w14:ligatures w14:val="standardContextual"/>
        </w:rPr>
        <w:t xml:space="preserve"> on</w:t>
      </w:r>
      <w:r w:rsidRPr="00172A90">
        <w:rPr>
          <w:rFonts w:ascii="Aptos" w:eastAsiaTheme="minorEastAsia" w:hAnsi="Aptos" w:cstheme="minorBidi"/>
          <w:color w:val="002060"/>
          <w:sz w:val="24"/>
          <w:szCs w:val="24"/>
          <w14:ligatures w14:val="standardContextual"/>
        </w:rPr>
        <w:t xml:space="preserve"> his opinion</w:t>
      </w:r>
      <w:r w:rsidR="00A555EC" w:rsidRPr="00172A90">
        <w:rPr>
          <w:rFonts w:ascii="Aptos" w:eastAsiaTheme="minorEastAsia" w:hAnsi="Aptos" w:cstheme="minorBidi"/>
          <w:color w:val="002060"/>
          <w:sz w:val="24"/>
          <w:szCs w:val="24"/>
          <w14:ligatures w14:val="standardContextual"/>
        </w:rPr>
        <w:t xml:space="preserve"> </w:t>
      </w:r>
      <w:r w:rsidRPr="00172A90">
        <w:rPr>
          <w:rFonts w:ascii="Aptos" w:eastAsiaTheme="minorEastAsia" w:hAnsi="Aptos" w:cstheme="minorBidi"/>
          <w:color w:val="002060"/>
          <w:sz w:val="24"/>
          <w:szCs w:val="24"/>
          <w14:ligatures w14:val="standardContextual"/>
        </w:rPr>
        <w:t xml:space="preserve">to be ambitious </w:t>
      </w:r>
      <w:r w:rsidR="00A7420D" w:rsidRPr="00172A90">
        <w:rPr>
          <w:rFonts w:ascii="Aptos" w:eastAsiaTheme="minorEastAsia" w:hAnsi="Aptos" w:cstheme="minorBidi"/>
          <w:color w:val="002060"/>
          <w:sz w:val="24"/>
          <w:szCs w:val="24"/>
          <w14:ligatures w14:val="standardContextual"/>
        </w:rPr>
        <w:t>regarding</w:t>
      </w:r>
      <w:r w:rsidRPr="00172A90">
        <w:rPr>
          <w:rFonts w:ascii="Aptos" w:eastAsiaTheme="minorEastAsia" w:hAnsi="Aptos" w:cstheme="minorBidi"/>
          <w:color w:val="002060"/>
          <w:sz w:val="24"/>
          <w:szCs w:val="24"/>
          <w14:ligatures w14:val="standardContextual"/>
        </w:rPr>
        <w:t xml:space="preserve"> simplification to ensure the competitiveness of European businesses. </w:t>
      </w:r>
      <w:r w:rsidR="000F19B5" w:rsidRPr="00172A90">
        <w:rPr>
          <w:rFonts w:ascii="Aptos" w:eastAsiaTheme="minorEastAsia" w:hAnsi="Aptos" w:cstheme="minorBidi"/>
          <w:color w:val="002060"/>
          <w:sz w:val="24"/>
          <w:szCs w:val="24"/>
          <w14:ligatures w14:val="standardContextual"/>
        </w:rPr>
        <w:t xml:space="preserve">He proposes additional changes </w:t>
      </w:r>
      <w:r w:rsidR="00B537DB">
        <w:rPr>
          <w:rFonts w:ascii="Aptos" w:eastAsiaTheme="minorEastAsia" w:hAnsi="Aptos" w:cstheme="minorBidi"/>
          <w:color w:val="002060"/>
          <w:sz w:val="24"/>
          <w:szCs w:val="24"/>
          <w14:ligatures w14:val="standardContextual"/>
        </w:rPr>
        <w:t xml:space="preserve">to the </w:t>
      </w:r>
      <w:r w:rsidR="000F19B5" w:rsidRPr="00172A90">
        <w:rPr>
          <w:rFonts w:ascii="Aptos" w:eastAsiaTheme="minorEastAsia" w:hAnsi="Aptos" w:cstheme="minorBidi"/>
          <w:color w:val="002060"/>
          <w:sz w:val="24"/>
          <w:szCs w:val="24"/>
          <w14:ligatures w14:val="standardContextual"/>
        </w:rPr>
        <w:t xml:space="preserve">Commission </w:t>
      </w:r>
      <w:r w:rsidR="00784240" w:rsidRPr="00172A90">
        <w:rPr>
          <w:rFonts w:ascii="Aptos" w:eastAsiaTheme="minorEastAsia" w:hAnsi="Aptos" w:cstheme="minorBidi"/>
          <w:color w:val="002060"/>
          <w:sz w:val="24"/>
          <w:szCs w:val="24"/>
          <w14:ligatures w14:val="standardContextual"/>
        </w:rPr>
        <w:t xml:space="preserve">proposal </w:t>
      </w:r>
      <w:r w:rsidR="00BF31EE" w:rsidRPr="00172A90">
        <w:rPr>
          <w:rFonts w:ascii="Aptos" w:eastAsiaTheme="minorEastAsia" w:hAnsi="Aptos" w:cstheme="minorBidi"/>
          <w:color w:val="002060"/>
          <w:sz w:val="24"/>
          <w:szCs w:val="24"/>
          <w14:ligatures w14:val="standardContextual"/>
        </w:rPr>
        <w:t>regarding</w:t>
      </w:r>
      <w:r w:rsidR="000F19B5" w:rsidRPr="00172A90">
        <w:rPr>
          <w:rFonts w:ascii="Aptos" w:eastAsiaTheme="minorEastAsia" w:hAnsi="Aptos" w:cstheme="minorBidi"/>
          <w:color w:val="002060"/>
          <w:sz w:val="24"/>
          <w:szCs w:val="24"/>
          <w14:ligatures w14:val="standardContextual"/>
        </w:rPr>
        <w:t xml:space="preserve"> the scope of the CSRD and CS</w:t>
      </w:r>
      <w:r w:rsidR="0007583A" w:rsidRPr="00172A90">
        <w:rPr>
          <w:rFonts w:ascii="Aptos" w:eastAsiaTheme="minorEastAsia" w:hAnsi="Aptos" w:cstheme="minorBidi"/>
          <w:color w:val="002060"/>
          <w:sz w:val="24"/>
          <w:szCs w:val="24"/>
          <w14:ligatures w14:val="standardContextual"/>
        </w:rPr>
        <w:t>3</w:t>
      </w:r>
      <w:r w:rsidR="000F19B5" w:rsidRPr="00172A90">
        <w:rPr>
          <w:rFonts w:ascii="Aptos" w:eastAsiaTheme="minorEastAsia" w:hAnsi="Aptos" w:cstheme="minorBidi"/>
          <w:color w:val="002060"/>
          <w:sz w:val="24"/>
          <w:szCs w:val="24"/>
          <w14:ligatures w14:val="standardContextual"/>
        </w:rPr>
        <w:t>D directives</w:t>
      </w:r>
      <w:r w:rsidR="00784240" w:rsidRPr="00172A90">
        <w:rPr>
          <w:rFonts w:ascii="Aptos" w:eastAsiaTheme="minorEastAsia" w:hAnsi="Aptos" w:cstheme="minorBidi"/>
          <w:color w:val="002060"/>
          <w:sz w:val="24"/>
          <w:szCs w:val="24"/>
          <w14:ligatures w14:val="standardContextual"/>
        </w:rPr>
        <w:t>. These</w:t>
      </w:r>
      <w:r w:rsidR="00BF31EE" w:rsidRPr="00172A90">
        <w:rPr>
          <w:rFonts w:ascii="Aptos" w:eastAsiaTheme="minorEastAsia" w:hAnsi="Aptos" w:cstheme="minorBidi"/>
          <w:color w:val="002060"/>
          <w:sz w:val="24"/>
          <w:szCs w:val="24"/>
          <w14:ligatures w14:val="standardContextual"/>
        </w:rPr>
        <w:t xml:space="preserve"> </w:t>
      </w:r>
      <w:r w:rsidR="000F19B5" w:rsidRPr="00172A90">
        <w:rPr>
          <w:rFonts w:ascii="Aptos" w:eastAsiaTheme="minorEastAsia" w:hAnsi="Aptos" w:cstheme="minorBidi"/>
          <w:color w:val="002060"/>
          <w:sz w:val="24"/>
          <w:szCs w:val="24"/>
          <w14:ligatures w14:val="standardContextual"/>
        </w:rPr>
        <w:t xml:space="preserve">should be </w:t>
      </w:r>
      <w:r w:rsidR="003E7658" w:rsidRPr="00172A90">
        <w:rPr>
          <w:rFonts w:ascii="Aptos" w:eastAsiaTheme="minorEastAsia" w:hAnsi="Aptos" w:cstheme="minorBidi"/>
          <w:color w:val="002060"/>
          <w:sz w:val="24"/>
          <w:szCs w:val="24"/>
          <w14:ligatures w14:val="standardContextual"/>
        </w:rPr>
        <w:t>aligned and</w:t>
      </w:r>
      <w:r w:rsidR="000F19B5" w:rsidRPr="00172A90">
        <w:rPr>
          <w:rFonts w:ascii="Aptos" w:eastAsiaTheme="minorEastAsia" w:hAnsi="Aptos" w:cstheme="minorBidi"/>
          <w:color w:val="002060"/>
          <w:sz w:val="24"/>
          <w:szCs w:val="24"/>
          <w14:ligatures w14:val="standardContextual"/>
        </w:rPr>
        <w:t xml:space="preserve"> </w:t>
      </w:r>
      <w:r w:rsidR="003A5E48" w:rsidRPr="00172A90">
        <w:rPr>
          <w:rFonts w:ascii="Aptos" w:eastAsiaTheme="minorEastAsia" w:hAnsi="Aptos" w:cstheme="minorBidi"/>
          <w:color w:val="002060"/>
          <w:sz w:val="24"/>
          <w:szCs w:val="24"/>
          <w14:ligatures w14:val="standardContextual"/>
        </w:rPr>
        <w:t>moved</w:t>
      </w:r>
      <w:r w:rsidR="000F19B5" w:rsidRPr="00172A90">
        <w:rPr>
          <w:rFonts w:ascii="Aptos" w:eastAsiaTheme="minorEastAsia" w:hAnsi="Aptos" w:cstheme="minorBidi"/>
          <w:color w:val="002060"/>
          <w:sz w:val="24"/>
          <w:szCs w:val="24"/>
          <w14:ligatures w14:val="standardContextual"/>
        </w:rPr>
        <w:t xml:space="preserve"> towards a higher threshold</w:t>
      </w:r>
      <w:r w:rsidR="005F64CA" w:rsidRPr="00172A90">
        <w:rPr>
          <w:rFonts w:ascii="Aptos" w:eastAsiaTheme="minorEastAsia" w:hAnsi="Aptos" w:cstheme="minorBidi"/>
          <w:color w:val="002060"/>
          <w:sz w:val="24"/>
          <w:szCs w:val="24"/>
          <w14:ligatures w14:val="standardContextual"/>
        </w:rPr>
        <w:t xml:space="preserve"> (</w:t>
      </w:r>
      <w:r w:rsidR="000F19B5" w:rsidRPr="00172A90">
        <w:rPr>
          <w:rFonts w:ascii="Aptos" w:eastAsiaTheme="minorEastAsia" w:hAnsi="Aptos" w:cstheme="minorBidi"/>
          <w:color w:val="002060"/>
          <w:sz w:val="24"/>
          <w:szCs w:val="24"/>
          <w14:ligatures w14:val="standardContextual"/>
        </w:rPr>
        <w:t>he did not give a precise figure during this initial exchange</w:t>
      </w:r>
      <w:r w:rsidR="005F64CA" w:rsidRPr="00172A90">
        <w:rPr>
          <w:rFonts w:ascii="Aptos" w:eastAsiaTheme="minorEastAsia" w:hAnsi="Aptos" w:cstheme="minorBidi"/>
          <w:color w:val="002060"/>
          <w:sz w:val="24"/>
          <w:szCs w:val="24"/>
          <w14:ligatures w14:val="standardContextual"/>
        </w:rPr>
        <w:t>)</w:t>
      </w:r>
      <w:r w:rsidR="000F19B5" w:rsidRPr="00172A90">
        <w:rPr>
          <w:rFonts w:ascii="Aptos" w:eastAsiaTheme="minorEastAsia" w:hAnsi="Aptos" w:cstheme="minorBidi"/>
          <w:color w:val="002060"/>
          <w:sz w:val="24"/>
          <w:szCs w:val="24"/>
          <w14:ligatures w14:val="standardContextual"/>
        </w:rPr>
        <w:t>.</w:t>
      </w:r>
    </w:p>
    <w:p w14:paraId="64ED51FB" w14:textId="5580DB84" w:rsidR="000F19B5" w:rsidRPr="00172A90" w:rsidRDefault="005F64CA" w:rsidP="00275EB6">
      <w:pPr>
        <w:spacing w:after="0" w:line="240" w:lineRule="auto"/>
        <w:jc w:val="both"/>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He</w:t>
      </w:r>
      <w:r w:rsidR="000F19B5" w:rsidRPr="00172A90">
        <w:rPr>
          <w:rFonts w:ascii="Aptos" w:eastAsiaTheme="minorEastAsia" w:hAnsi="Aptos" w:cstheme="minorBidi"/>
          <w:color w:val="002060"/>
          <w:sz w:val="24"/>
          <w:szCs w:val="24"/>
          <w14:ligatures w14:val="standardContextual"/>
        </w:rPr>
        <w:t xml:space="preserve"> would also like to go further on the degree of harmonisation of rules between Member States, i.e. the fact that Member States cannot adopt rules that are more restrictive than those laid down in the directives.</w:t>
      </w:r>
    </w:p>
    <w:p w14:paraId="7F6EEB83" w14:textId="4F283998" w:rsidR="000F19B5" w:rsidRPr="00172A90" w:rsidRDefault="00796BE4" w:rsidP="00275EB6">
      <w:pPr>
        <w:spacing w:after="0" w:line="240" w:lineRule="auto"/>
        <w:jc w:val="both"/>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On the</w:t>
      </w:r>
      <w:r w:rsidR="000F19B5" w:rsidRPr="00172A90">
        <w:rPr>
          <w:rFonts w:ascii="Aptos" w:eastAsiaTheme="minorEastAsia" w:hAnsi="Aptos" w:cstheme="minorBidi"/>
          <w:color w:val="002060"/>
          <w:sz w:val="24"/>
          <w:szCs w:val="24"/>
          <w14:ligatures w14:val="standardContextual"/>
        </w:rPr>
        <w:t xml:space="preserve"> CS</w:t>
      </w:r>
      <w:r w:rsidR="003E7658" w:rsidRPr="00172A90">
        <w:rPr>
          <w:rFonts w:ascii="Aptos" w:eastAsiaTheme="minorEastAsia" w:hAnsi="Aptos" w:cstheme="minorBidi"/>
          <w:color w:val="002060"/>
          <w:sz w:val="24"/>
          <w:szCs w:val="24"/>
          <w14:ligatures w14:val="standardContextual"/>
        </w:rPr>
        <w:t>3</w:t>
      </w:r>
      <w:r w:rsidR="000F19B5" w:rsidRPr="00172A90">
        <w:rPr>
          <w:rFonts w:ascii="Aptos" w:eastAsiaTheme="minorEastAsia" w:hAnsi="Aptos" w:cstheme="minorBidi"/>
          <w:color w:val="002060"/>
          <w:sz w:val="24"/>
          <w:szCs w:val="24"/>
          <w14:ligatures w14:val="standardContextual"/>
        </w:rPr>
        <w:t xml:space="preserve">D directive, he </w:t>
      </w:r>
      <w:r w:rsidRPr="00172A90">
        <w:rPr>
          <w:rFonts w:ascii="Aptos" w:eastAsiaTheme="minorEastAsia" w:hAnsi="Aptos" w:cstheme="minorBidi"/>
          <w:color w:val="002060"/>
          <w:sz w:val="24"/>
          <w:szCs w:val="24"/>
          <w14:ligatures w14:val="standardContextual"/>
        </w:rPr>
        <w:t xml:space="preserve">is </w:t>
      </w:r>
      <w:r w:rsidR="000F19B5" w:rsidRPr="00172A90">
        <w:rPr>
          <w:rFonts w:ascii="Aptos" w:eastAsiaTheme="minorEastAsia" w:hAnsi="Aptos" w:cstheme="minorBidi"/>
          <w:color w:val="002060"/>
          <w:sz w:val="24"/>
          <w:szCs w:val="24"/>
          <w14:ligatures w14:val="standardContextual"/>
        </w:rPr>
        <w:t>satisf</w:t>
      </w:r>
      <w:r w:rsidR="00FA7C2A" w:rsidRPr="00172A90">
        <w:rPr>
          <w:rFonts w:ascii="Aptos" w:eastAsiaTheme="minorEastAsia" w:hAnsi="Aptos" w:cstheme="minorBidi"/>
          <w:color w:val="002060"/>
          <w:sz w:val="24"/>
          <w:szCs w:val="24"/>
          <w14:ligatures w14:val="standardContextual"/>
        </w:rPr>
        <w:t xml:space="preserve">ied </w:t>
      </w:r>
      <w:r w:rsidR="000F19B5" w:rsidRPr="00172A90">
        <w:rPr>
          <w:rFonts w:ascii="Aptos" w:eastAsiaTheme="minorEastAsia" w:hAnsi="Aptos" w:cstheme="minorBidi"/>
          <w:color w:val="002060"/>
          <w:sz w:val="24"/>
          <w:szCs w:val="24"/>
          <w14:ligatures w14:val="standardContextual"/>
        </w:rPr>
        <w:t xml:space="preserve">with the European Commission’s proposal that companies should only demonstrate due diligence in respect of their direct trading partners, and with the proposal </w:t>
      </w:r>
      <w:r w:rsidR="005541D6" w:rsidRPr="00172A90">
        <w:rPr>
          <w:rFonts w:ascii="Aptos" w:eastAsiaTheme="minorEastAsia" w:hAnsi="Aptos" w:cstheme="minorBidi"/>
          <w:color w:val="002060"/>
          <w:sz w:val="24"/>
          <w:szCs w:val="24"/>
          <w14:ligatures w14:val="standardContextual"/>
        </w:rPr>
        <w:t xml:space="preserve">regarding civil </w:t>
      </w:r>
      <w:r w:rsidR="00B748C7" w:rsidRPr="00172A90">
        <w:rPr>
          <w:rFonts w:ascii="Aptos" w:eastAsiaTheme="minorEastAsia" w:hAnsi="Aptos" w:cstheme="minorBidi"/>
          <w:color w:val="002060"/>
          <w:sz w:val="24"/>
          <w:szCs w:val="24"/>
          <w14:ligatures w14:val="standardContextual"/>
        </w:rPr>
        <w:t>liability</w:t>
      </w:r>
      <w:r w:rsidR="002C59B3" w:rsidRPr="00172A90">
        <w:rPr>
          <w:rFonts w:ascii="Aptos" w:eastAsiaTheme="minorEastAsia" w:hAnsi="Aptos" w:cstheme="minorBidi"/>
          <w:color w:val="002060"/>
          <w:sz w:val="24"/>
          <w:szCs w:val="24"/>
          <w14:ligatures w14:val="standardContextual"/>
        </w:rPr>
        <w:t>,</w:t>
      </w:r>
      <w:r w:rsidR="00B748C7" w:rsidRPr="00172A90">
        <w:rPr>
          <w:rFonts w:ascii="Aptos" w:eastAsiaTheme="minorEastAsia" w:hAnsi="Aptos" w:cstheme="minorBidi"/>
          <w:color w:val="002060"/>
          <w:sz w:val="24"/>
          <w:szCs w:val="24"/>
          <w14:ligatures w14:val="standardContextual"/>
        </w:rPr>
        <w:t xml:space="preserve"> </w:t>
      </w:r>
      <w:r w:rsidR="000F19B5" w:rsidRPr="00172A90">
        <w:rPr>
          <w:rFonts w:ascii="Aptos" w:eastAsiaTheme="minorEastAsia" w:hAnsi="Aptos" w:cstheme="minorBidi"/>
          <w:color w:val="002060"/>
          <w:sz w:val="24"/>
          <w:szCs w:val="24"/>
          <w14:ligatures w14:val="standardContextual"/>
        </w:rPr>
        <w:t>remov</w:t>
      </w:r>
      <w:r w:rsidR="00715608" w:rsidRPr="00172A90">
        <w:rPr>
          <w:rFonts w:ascii="Aptos" w:eastAsiaTheme="minorEastAsia" w:hAnsi="Aptos" w:cstheme="minorBidi"/>
          <w:color w:val="002060"/>
          <w:sz w:val="24"/>
          <w:szCs w:val="24"/>
          <w14:ligatures w14:val="standardContextual"/>
        </w:rPr>
        <w:t>ing</w:t>
      </w:r>
      <w:r w:rsidR="000F19B5" w:rsidRPr="00172A90">
        <w:rPr>
          <w:rFonts w:ascii="Aptos" w:eastAsiaTheme="minorEastAsia" w:hAnsi="Aptos" w:cstheme="minorBidi"/>
          <w:color w:val="002060"/>
          <w:sz w:val="24"/>
          <w:szCs w:val="24"/>
          <w14:ligatures w14:val="standardContextual"/>
        </w:rPr>
        <w:t xml:space="preserve"> the right </w:t>
      </w:r>
      <w:r w:rsidR="00E926A3" w:rsidRPr="00172A90">
        <w:rPr>
          <w:rFonts w:ascii="Aptos" w:eastAsiaTheme="minorEastAsia" w:hAnsi="Aptos" w:cstheme="minorBidi"/>
          <w:color w:val="002060"/>
          <w:sz w:val="24"/>
          <w:szCs w:val="24"/>
          <w14:ligatures w14:val="standardContextual"/>
        </w:rPr>
        <w:t>for victims</w:t>
      </w:r>
      <w:r w:rsidR="00E926A3" w:rsidRPr="00172A90">
        <w:rPr>
          <w:rFonts w:ascii="Aptos" w:eastAsiaTheme="minorEastAsia" w:hAnsi="Aptos" w:cstheme="minorBidi"/>
          <w:color w:val="002060"/>
          <w:sz w:val="24"/>
          <w:szCs w:val="24"/>
          <w14:ligatures w14:val="standardContextual"/>
        </w:rPr>
        <w:t xml:space="preserve"> </w:t>
      </w:r>
      <w:r w:rsidR="000F19B5" w:rsidRPr="00172A90">
        <w:rPr>
          <w:rFonts w:ascii="Aptos" w:eastAsiaTheme="minorEastAsia" w:hAnsi="Aptos" w:cstheme="minorBidi"/>
          <w:color w:val="002060"/>
          <w:sz w:val="24"/>
          <w:szCs w:val="24"/>
          <w14:ligatures w14:val="standardContextual"/>
        </w:rPr>
        <w:t>to seek justice at European level.</w:t>
      </w:r>
    </w:p>
    <w:p w14:paraId="1769CAE4" w14:textId="4190D254" w:rsidR="000F19B5" w:rsidRPr="00172A90" w:rsidRDefault="000F19B5" w:rsidP="00275EB6">
      <w:pPr>
        <w:spacing w:after="0" w:line="240" w:lineRule="auto"/>
        <w:jc w:val="both"/>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These two issues are likely to complicate negotiations between the political groups. The S&amp;D, the Greens/EFA, The Left and even Renew Europe disagree over the issue of civil liability</w:t>
      </w:r>
      <w:r w:rsidR="00D56438" w:rsidRPr="00172A90">
        <w:rPr>
          <w:rFonts w:ascii="Aptos" w:eastAsiaTheme="minorEastAsia" w:hAnsi="Aptos" w:cstheme="minorBidi"/>
          <w:color w:val="002060"/>
          <w:sz w:val="24"/>
          <w:szCs w:val="24"/>
          <w14:ligatures w14:val="standardContextual"/>
        </w:rPr>
        <w:t xml:space="preserve">. </w:t>
      </w:r>
      <w:r w:rsidRPr="00172A90">
        <w:rPr>
          <w:rFonts w:ascii="Aptos" w:eastAsiaTheme="minorEastAsia" w:hAnsi="Aptos" w:cstheme="minorBidi"/>
          <w:color w:val="002060"/>
          <w:sz w:val="24"/>
          <w:szCs w:val="24"/>
          <w14:ligatures w14:val="standardContextual"/>
        </w:rPr>
        <w:t xml:space="preserve">The EPP, S&amp;D, Renew Europe and Greens/EFA groups reiterated their goal of reaching a joint </w:t>
      </w:r>
      <w:r w:rsidRPr="00172A90">
        <w:rPr>
          <w:rFonts w:ascii="Aptos" w:eastAsiaTheme="minorEastAsia" w:hAnsi="Aptos" w:cstheme="minorBidi"/>
          <w:color w:val="002060"/>
          <w:sz w:val="24"/>
          <w:szCs w:val="24"/>
          <w14:ligatures w14:val="standardContextual"/>
        </w:rPr>
        <w:lastRenderedPageBreak/>
        <w:t xml:space="preserve">agreement on the report </w:t>
      </w:r>
      <w:r w:rsidR="00F16911" w:rsidRPr="00172A90">
        <w:rPr>
          <w:rFonts w:ascii="Aptos" w:eastAsiaTheme="minorEastAsia" w:hAnsi="Aptos" w:cstheme="minorBidi"/>
          <w:color w:val="002060"/>
          <w:sz w:val="24"/>
          <w:szCs w:val="24"/>
          <w14:ligatures w14:val="standardContextual"/>
        </w:rPr>
        <w:t>to</w:t>
      </w:r>
      <w:r w:rsidRPr="00172A90">
        <w:rPr>
          <w:rFonts w:ascii="Aptos" w:eastAsiaTheme="minorEastAsia" w:hAnsi="Aptos" w:cstheme="minorBidi"/>
          <w:color w:val="002060"/>
          <w:sz w:val="24"/>
          <w:szCs w:val="24"/>
          <w14:ligatures w14:val="standardContextual"/>
        </w:rPr>
        <w:t xml:space="preserve"> counter a far-right offensive to remove most of the obligations of the two directives. </w:t>
      </w:r>
    </w:p>
    <w:p w14:paraId="4F7A0A58" w14:textId="0836D10F" w:rsidR="0058316B" w:rsidRPr="00172A90" w:rsidRDefault="00734010" w:rsidP="00275EB6">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Gesamtmetall informed the Members that t</w:t>
      </w:r>
      <w:r w:rsidR="008342CE" w:rsidRPr="00172A90">
        <w:rPr>
          <w:rFonts w:ascii="Aptos" w:eastAsiaTheme="minorEastAsia" w:hAnsi="Aptos" w:cstheme="minorBidi"/>
          <w:color w:val="002060"/>
          <w:spacing w:val="0"/>
          <w:sz w:val="24"/>
          <w:szCs w:val="24"/>
          <w:lang w:eastAsia="en-US"/>
          <w14:ligatures w14:val="standardContextual"/>
        </w:rPr>
        <w:t xml:space="preserve">he German </w:t>
      </w:r>
      <w:r w:rsidR="0067171F" w:rsidRPr="00172A90">
        <w:rPr>
          <w:rFonts w:ascii="Aptos" w:eastAsiaTheme="minorEastAsia" w:hAnsi="Aptos" w:cstheme="minorBidi"/>
          <w:color w:val="002060"/>
          <w:spacing w:val="0"/>
          <w:sz w:val="24"/>
          <w:szCs w:val="24"/>
          <w:lang w:eastAsia="en-US"/>
          <w14:ligatures w14:val="standardContextual"/>
        </w:rPr>
        <w:t>Coalition treaty</w:t>
      </w:r>
      <w:r w:rsidR="00AF024A" w:rsidRPr="00172A90">
        <w:rPr>
          <w:rFonts w:ascii="Aptos" w:eastAsiaTheme="minorEastAsia" w:hAnsi="Aptos" w:cstheme="minorBidi"/>
          <w:color w:val="002060"/>
          <w:spacing w:val="0"/>
          <w:sz w:val="24"/>
          <w:szCs w:val="24"/>
          <w:lang w:eastAsia="en-US"/>
          <w14:ligatures w14:val="standardContextual"/>
        </w:rPr>
        <w:t xml:space="preserve"> is in favour of</w:t>
      </w:r>
      <w:r w:rsidR="0067171F" w:rsidRPr="00172A90">
        <w:rPr>
          <w:rFonts w:ascii="Aptos" w:eastAsiaTheme="minorEastAsia" w:hAnsi="Aptos" w:cstheme="minorBidi"/>
          <w:color w:val="002060"/>
          <w:spacing w:val="0"/>
          <w:sz w:val="24"/>
          <w:szCs w:val="24"/>
          <w:lang w:eastAsia="en-US"/>
          <w14:ligatures w14:val="standardContextual"/>
        </w:rPr>
        <w:t xml:space="preserve"> less burdensome</w:t>
      </w:r>
      <w:r w:rsidR="00AF024A" w:rsidRPr="00172A90">
        <w:rPr>
          <w:rFonts w:ascii="Aptos" w:eastAsiaTheme="minorEastAsia" w:hAnsi="Aptos" w:cstheme="minorBidi"/>
          <w:color w:val="002060"/>
          <w:spacing w:val="0"/>
          <w:sz w:val="24"/>
          <w:szCs w:val="24"/>
          <w:lang w:eastAsia="en-US"/>
          <w14:ligatures w14:val="standardContextual"/>
        </w:rPr>
        <w:t xml:space="preserve"> </w:t>
      </w:r>
      <w:r w:rsidR="005A7B2D" w:rsidRPr="00172A90">
        <w:rPr>
          <w:rFonts w:ascii="Aptos" w:eastAsiaTheme="minorEastAsia" w:hAnsi="Aptos" w:cstheme="minorBidi"/>
          <w:color w:val="002060"/>
          <w:spacing w:val="0"/>
          <w:sz w:val="24"/>
          <w:szCs w:val="24"/>
          <w:lang w:eastAsia="en-US"/>
          <w14:ligatures w14:val="standardContextual"/>
        </w:rPr>
        <w:t>Directives but</w:t>
      </w:r>
      <w:r w:rsidR="00EF3466" w:rsidRPr="00172A90">
        <w:rPr>
          <w:rFonts w:ascii="Aptos" w:eastAsiaTheme="minorEastAsia" w:hAnsi="Aptos" w:cstheme="minorBidi"/>
          <w:color w:val="002060"/>
          <w:spacing w:val="0"/>
          <w:sz w:val="24"/>
          <w:szCs w:val="24"/>
          <w:lang w:eastAsia="en-US"/>
          <w14:ligatures w14:val="standardContextual"/>
        </w:rPr>
        <w:t xml:space="preserve"> </w:t>
      </w:r>
      <w:r w:rsidR="0067171F" w:rsidRPr="00172A90">
        <w:rPr>
          <w:rFonts w:ascii="Aptos" w:eastAsiaTheme="minorEastAsia" w:hAnsi="Aptos" w:cstheme="minorBidi"/>
          <w:color w:val="002060"/>
          <w:spacing w:val="0"/>
          <w:sz w:val="24"/>
          <w:szCs w:val="24"/>
          <w:lang w:eastAsia="en-US"/>
          <w14:ligatures w14:val="standardContextual"/>
        </w:rPr>
        <w:t>not abolishing</w:t>
      </w:r>
      <w:r w:rsidR="00AF024A" w:rsidRPr="00172A90">
        <w:rPr>
          <w:rFonts w:ascii="Aptos" w:eastAsiaTheme="minorEastAsia" w:hAnsi="Aptos" w:cstheme="minorBidi"/>
          <w:color w:val="002060"/>
          <w:spacing w:val="0"/>
          <w:sz w:val="24"/>
          <w:szCs w:val="24"/>
          <w:lang w:eastAsia="en-US"/>
          <w14:ligatures w14:val="standardContextual"/>
        </w:rPr>
        <w:t xml:space="preserve"> them. </w:t>
      </w:r>
      <w:r w:rsidR="0058316B" w:rsidRPr="00172A90">
        <w:rPr>
          <w:rFonts w:ascii="Aptos" w:eastAsiaTheme="minorEastAsia" w:hAnsi="Aptos" w:cstheme="minorBidi"/>
          <w:color w:val="002060"/>
          <w:spacing w:val="0"/>
          <w:sz w:val="24"/>
          <w:szCs w:val="24"/>
          <w:lang w:eastAsia="en-US"/>
          <w14:ligatures w14:val="standardContextual"/>
        </w:rPr>
        <w:t xml:space="preserve"> </w:t>
      </w:r>
      <w:r w:rsidR="00AF024A" w:rsidRPr="00172A90">
        <w:rPr>
          <w:rFonts w:ascii="Aptos" w:eastAsiaTheme="minorEastAsia" w:hAnsi="Aptos" w:cstheme="minorBidi"/>
          <w:color w:val="002060"/>
          <w:spacing w:val="0"/>
          <w:sz w:val="24"/>
          <w:szCs w:val="24"/>
          <w:lang w:eastAsia="en-US"/>
          <w14:ligatures w14:val="standardContextual"/>
        </w:rPr>
        <w:t xml:space="preserve">There are likely to be some changes to the German </w:t>
      </w:r>
      <w:r w:rsidR="0058316B" w:rsidRPr="00172A90">
        <w:rPr>
          <w:rFonts w:ascii="Aptos" w:eastAsiaTheme="minorEastAsia" w:hAnsi="Aptos" w:cstheme="minorBidi"/>
          <w:color w:val="002060"/>
          <w:spacing w:val="0"/>
          <w:sz w:val="24"/>
          <w:szCs w:val="24"/>
          <w:lang w:eastAsia="en-US"/>
          <w14:ligatures w14:val="standardContextual"/>
        </w:rPr>
        <w:t xml:space="preserve">supply chain law, </w:t>
      </w:r>
      <w:r w:rsidR="000D114D" w:rsidRPr="00172A90">
        <w:rPr>
          <w:rFonts w:ascii="Aptos" w:eastAsiaTheme="minorEastAsia" w:hAnsi="Aptos" w:cstheme="minorBidi"/>
          <w:color w:val="002060"/>
          <w:spacing w:val="0"/>
          <w:sz w:val="24"/>
          <w:szCs w:val="24"/>
          <w:lang w:eastAsia="en-US"/>
          <w14:ligatures w14:val="standardContextual"/>
        </w:rPr>
        <w:t>limit</w:t>
      </w:r>
      <w:r w:rsidR="00234D4F" w:rsidRPr="00172A90">
        <w:rPr>
          <w:rFonts w:ascii="Aptos" w:eastAsiaTheme="minorEastAsia" w:hAnsi="Aptos" w:cstheme="minorBidi"/>
          <w:color w:val="002060"/>
          <w:spacing w:val="0"/>
          <w:sz w:val="24"/>
          <w:szCs w:val="24"/>
          <w:lang w:eastAsia="en-US"/>
          <w14:ligatures w14:val="standardContextual"/>
        </w:rPr>
        <w:t>ing</w:t>
      </w:r>
      <w:r w:rsidR="00FA64C1" w:rsidRPr="00172A90">
        <w:rPr>
          <w:rFonts w:ascii="Aptos" w:eastAsiaTheme="minorEastAsia" w:hAnsi="Aptos" w:cstheme="minorBidi"/>
          <w:color w:val="002060"/>
          <w:spacing w:val="0"/>
          <w:sz w:val="24"/>
          <w:szCs w:val="24"/>
          <w:lang w:eastAsia="en-US"/>
          <w14:ligatures w14:val="standardContextual"/>
        </w:rPr>
        <w:t xml:space="preserve"> sanctions only</w:t>
      </w:r>
      <w:r w:rsidR="006D0869" w:rsidRPr="00172A90">
        <w:rPr>
          <w:rFonts w:ascii="Aptos" w:eastAsiaTheme="minorEastAsia" w:hAnsi="Aptos" w:cstheme="minorBidi"/>
          <w:color w:val="002060"/>
          <w:spacing w:val="0"/>
          <w:sz w:val="24"/>
          <w:szCs w:val="24"/>
          <w:lang w:eastAsia="en-US"/>
          <w14:ligatures w14:val="standardContextual"/>
        </w:rPr>
        <w:t xml:space="preserve"> to heavy </w:t>
      </w:r>
      <w:r w:rsidR="000D114D" w:rsidRPr="00172A90">
        <w:rPr>
          <w:rFonts w:ascii="Aptos" w:eastAsiaTheme="minorEastAsia" w:hAnsi="Aptos" w:cstheme="minorBidi"/>
          <w:color w:val="002060"/>
          <w:spacing w:val="0"/>
          <w:sz w:val="24"/>
          <w:szCs w:val="24"/>
          <w:lang w:eastAsia="en-US"/>
          <w14:ligatures w14:val="standardContextual"/>
        </w:rPr>
        <w:t xml:space="preserve">infringements. </w:t>
      </w:r>
      <w:r w:rsidR="005A7B2D" w:rsidRPr="00172A90">
        <w:rPr>
          <w:rFonts w:ascii="Aptos" w:eastAsiaTheme="minorEastAsia" w:hAnsi="Aptos" w:cstheme="minorBidi"/>
          <w:color w:val="002060"/>
          <w:sz w:val="24"/>
          <w:szCs w:val="24"/>
          <w14:ligatures w14:val="standardContextual"/>
        </w:rPr>
        <w:t>Gesamtmetall is working on amendments with BDA and the German Chemical sector.</w:t>
      </w:r>
    </w:p>
    <w:p w14:paraId="7A3167F0" w14:textId="16B4F8C7" w:rsidR="005A533C" w:rsidRPr="00172A90" w:rsidRDefault="008A4E00" w:rsidP="00275EB6">
      <w:pPr>
        <w:suppressAutoHyphens w:val="0"/>
        <w:autoSpaceDN/>
        <w:spacing w:before="100" w:beforeAutospacing="1" w:after="0" w:line="240" w:lineRule="auto"/>
        <w:jc w:val="both"/>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 xml:space="preserve">The </w:t>
      </w:r>
      <w:r w:rsidR="00127C92" w:rsidRPr="00172A90">
        <w:rPr>
          <w:rFonts w:ascii="Aptos" w:eastAsiaTheme="minorEastAsia" w:hAnsi="Aptos" w:cstheme="minorBidi"/>
          <w:color w:val="002060"/>
          <w:sz w:val="24"/>
          <w:szCs w:val="24"/>
          <w14:ligatures w14:val="standardContextual"/>
        </w:rPr>
        <w:t xml:space="preserve">Finnish </w:t>
      </w:r>
      <w:r w:rsidR="00435A5A" w:rsidRPr="00172A90">
        <w:rPr>
          <w:rFonts w:ascii="Aptos" w:eastAsiaTheme="minorEastAsia" w:hAnsi="Aptos" w:cstheme="minorBidi"/>
          <w:color w:val="002060"/>
          <w:sz w:val="24"/>
          <w:szCs w:val="24"/>
          <w14:ligatures w14:val="standardContextual"/>
        </w:rPr>
        <w:t>government is</w:t>
      </w:r>
      <w:r w:rsidR="00127C92" w:rsidRPr="00172A90">
        <w:rPr>
          <w:rFonts w:ascii="Aptos" w:eastAsiaTheme="minorEastAsia" w:hAnsi="Aptos" w:cstheme="minorBidi"/>
          <w:color w:val="002060"/>
          <w:sz w:val="24"/>
          <w:szCs w:val="24"/>
          <w14:ligatures w14:val="standardContextual"/>
        </w:rPr>
        <w:t xml:space="preserve"> in </w:t>
      </w:r>
      <w:r w:rsidR="00435A5A" w:rsidRPr="00172A90">
        <w:rPr>
          <w:rFonts w:ascii="Aptos" w:eastAsiaTheme="minorEastAsia" w:hAnsi="Aptos" w:cstheme="minorBidi"/>
          <w:color w:val="002060"/>
          <w:sz w:val="24"/>
          <w:szCs w:val="24"/>
          <w14:ligatures w14:val="standardContextual"/>
        </w:rPr>
        <w:t>favour</w:t>
      </w:r>
      <w:r w:rsidR="00127C92" w:rsidRPr="00172A90">
        <w:rPr>
          <w:rFonts w:ascii="Aptos" w:eastAsiaTheme="minorEastAsia" w:hAnsi="Aptos" w:cstheme="minorBidi"/>
          <w:color w:val="002060"/>
          <w:sz w:val="24"/>
          <w:szCs w:val="24"/>
          <w14:ligatures w14:val="standardContextual"/>
        </w:rPr>
        <w:t xml:space="preserve"> of omni</w:t>
      </w:r>
      <w:r w:rsidR="00435A5A" w:rsidRPr="00172A90">
        <w:rPr>
          <w:rFonts w:ascii="Aptos" w:eastAsiaTheme="minorEastAsia" w:hAnsi="Aptos" w:cstheme="minorBidi"/>
          <w:color w:val="002060"/>
          <w:sz w:val="24"/>
          <w:szCs w:val="24"/>
          <w14:ligatures w14:val="standardContextual"/>
        </w:rPr>
        <w:t>b</w:t>
      </w:r>
      <w:r w:rsidR="00127C92" w:rsidRPr="00172A90">
        <w:rPr>
          <w:rFonts w:ascii="Aptos" w:eastAsiaTheme="minorEastAsia" w:hAnsi="Aptos" w:cstheme="minorBidi"/>
          <w:color w:val="002060"/>
          <w:sz w:val="24"/>
          <w:szCs w:val="24"/>
          <w14:ligatures w14:val="standardContextual"/>
        </w:rPr>
        <w:t>us</w:t>
      </w:r>
      <w:r w:rsidR="006544B7" w:rsidRPr="00172A90">
        <w:rPr>
          <w:rFonts w:ascii="Aptos" w:eastAsiaTheme="minorEastAsia" w:hAnsi="Aptos" w:cstheme="minorBidi"/>
          <w:color w:val="002060"/>
          <w:sz w:val="24"/>
          <w:szCs w:val="24"/>
          <w14:ligatures w14:val="standardContextual"/>
        </w:rPr>
        <w:t>. H</w:t>
      </w:r>
      <w:r w:rsidRPr="00172A90">
        <w:rPr>
          <w:rFonts w:ascii="Aptos" w:eastAsiaTheme="minorEastAsia" w:hAnsi="Aptos" w:cstheme="minorBidi"/>
          <w:color w:val="002060"/>
          <w:sz w:val="24"/>
          <w:szCs w:val="24"/>
          <w14:ligatures w14:val="standardContextual"/>
        </w:rPr>
        <w:t>owever</w:t>
      </w:r>
      <w:r w:rsidR="006544B7" w:rsidRPr="00172A90">
        <w:rPr>
          <w:rFonts w:ascii="Aptos" w:eastAsiaTheme="minorEastAsia" w:hAnsi="Aptos" w:cstheme="minorBidi"/>
          <w:color w:val="002060"/>
          <w:sz w:val="24"/>
          <w:szCs w:val="24"/>
          <w14:ligatures w14:val="standardContextual"/>
        </w:rPr>
        <w:t>,</w:t>
      </w:r>
      <w:r w:rsidRPr="00172A90">
        <w:rPr>
          <w:rFonts w:ascii="Aptos" w:eastAsiaTheme="minorEastAsia" w:hAnsi="Aptos" w:cstheme="minorBidi"/>
          <w:color w:val="002060"/>
          <w:sz w:val="24"/>
          <w:szCs w:val="24"/>
          <w14:ligatures w14:val="standardContextual"/>
        </w:rPr>
        <w:t xml:space="preserve"> reopening civil liability</w:t>
      </w:r>
      <w:r w:rsidR="009D02CF" w:rsidRPr="00172A90">
        <w:rPr>
          <w:rFonts w:ascii="Aptos" w:eastAsiaTheme="minorEastAsia" w:hAnsi="Aptos" w:cstheme="minorBidi"/>
          <w:color w:val="002060"/>
          <w:sz w:val="24"/>
          <w:szCs w:val="24"/>
          <w14:ligatures w14:val="standardContextual"/>
        </w:rPr>
        <w:t xml:space="preserve"> </w:t>
      </w:r>
      <w:r w:rsidR="008045ED" w:rsidRPr="00172A90">
        <w:rPr>
          <w:rFonts w:ascii="Aptos" w:eastAsiaTheme="minorEastAsia" w:hAnsi="Aptos" w:cstheme="minorBidi"/>
          <w:color w:val="002060"/>
          <w:sz w:val="24"/>
          <w:szCs w:val="24"/>
          <w14:ligatures w14:val="standardContextual"/>
        </w:rPr>
        <w:t xml:space="preserve">might bring uncertainty again. </w:t>
      </w:r>
    </w:p>
    <w:p w14:paraId="64651AB3" w14:textId="7123B5A7" w:rsidR="00C85523" w:rsidRDefault="00D93FE1" w:rsidP="00C85523">
      <w:pPr>
        <w:suppressAutoHyphens w:val="0"/>
        <w:autoSpaceDN/>
        <w:spacing w:before="100" w:beforeAutospacing="1" w:after="0" w:line="240" w:lineRule="auto"/>
        <w:jc w:val="both"/>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 xml:space="preserve">In the discussion the following points were made: </w:t>
      </w:r>
    </w:p>
    <w:p w14:paraId="123224D2" w14:textId="1B234A06" w:rsidR="00CB412B" w:rsidRPr="00C85523" w:rsidRDefault="00F26221" w:rsidP="00C85523">
      <w:pPr>
        <w:pStyle w:val="ListParagraph"/>
        <w:numPr>
          <w:ilvl w:val="0"/>
          <w:numId w:val="30"/>
        </w:numPr>
        <w:suppressAutoHyphens w:val="0"/>
        <w:autoSpaceDN/>
        <w:spacing w:before="100" w:beforeAutospacing="1" w:after="0" w:line="240" w:lineRule="auto"/>
        <w:jc w:val="both"/>
        <w:rPr>
          <w:rFonts w:ascii="Aptos" w:eastAsiaTheme="minorEastAsia" w:hAnsi="Aptos" w:cstheme="minorBidi"/>
          <w:color w:val="002060"/>
          <w:sz w:val="24"/>
          <w:szCs w:val="24"/>
          <w14:ligatures w14:val="standardContextual"/>
        </w:rPr>
      </w:pPr>
      <w:r w:rsidRPr="00C85523">
        <w:rPr>
          <w:rFonts w:ascii="Aptos" w:eastAsiaTheme="minorEastAsia" w:hAnsi="Aptos" w:cstheme="minorBidi"/>
          <w:color w:val="002060"/>
          <w:sz w:val="24"/>
          <w:szCs w:val="24"/>
          <w14:ligatures w14:val="standardContextual"/>
        </w:rPr>
        <w:t xml:space="preserve">Clarification </w:t>
      </w:r>
      <w:r w:rsidR="00AE4C28" w:rsidRPr="00C85523">
        <w:rPr>
          <w:rFonts w:ascii="Aptos" w:eastAsiaTheme="minorEastAsia" w:hAnsi="Aptos" w:cstheme="minorBidi"/>
          <w:color w:val="002060"/>
          <w:sz w:val="24"/>
          <w:szCs w:val="24"/>
          <w14:ligatures w14:val="standardContextual"/>
        </w:rPr>
        <w:t xml:space="preserve">regarding </w:t>
      </w:r>
      <w:r w:rsidR="00E02FC0" w:rsidRPr="00C85523">
        <w:rPr>
          <w:rFonts w:ascii="Aptos" w:eastAsiaTheme="minorEastAsia" w:hAnsi="Aptos" w:cstheme="minorBidi"/>
          <w:color w:val="002060"/>
          <w:sz w:val="24"/>
          <w:szCs w:val="24"/>
          <w14:ligatures w14:val="standardContextual"/>
        </w:rPr>
        <w:t>limit</w:t>
      </w:r>
      <w:r w:rsidR="00AE4C28" w:rsidRPr="00C85523">
        <w:rPr>
          <w:rFonts w:ascii="Aptos" w:eastAsiaTheme="minorEastAsia" w:hAnsi="Aptos" w:cstheme="minorBidi"/>
          <w:color w:val="002060"/>
          <w:sz w:val="24"/>
          <w:szCs w:val="24"/>
          <w14:ligatures w14:val="standardContextual"/>
        </w:rPr>
        <w:t>ation</w:t>
      </w:r>
      <w:r w:rsidR="00E02FC0" w:rsidRPr="00C85523">
        <w:rPr>
          <w:rFonts w:ascii="Aptos" w:eastAsiaTheme="minorEastAsia" w:hAnsi="Aptos" w:cstheme="minorBidi"/>
          <w:color w:val="002060"/>
          <w:sz w:val="24"/>
          <w:szCs w:val="24"/>
          <w14:ligatures w14:val="standardContextual"/>
        </w:rPr>
        <w:t xml:space="preserve"> </w:t>
      </w:r>
      <w:r w:rsidR="00AE4C28" w:rsidRPr="00C85523">
        <w:rPr>
          <w:rFonts w:ascii="Aptos" w:eastAsiaTheme="minorEastAsia" w:hAnsi="Aptos" w:cstheme="minorBidi"/>
          <w:color w:val="002060"/>
          <w:sz w:val="24"/>
          <w:szCs w:val="24"/>
          <w14:ligatures w14:val="standardContextual"/>
        </w:rPr>
        <w:t>to</w:t>
      </w:r>
      <w:r w:rsidRPr="00C85523">
        <w:rPr>
          <w:rFonts w:ascii="Aptos" w:eastAsiaTheme="minorEastAsia" w:hAnsi="Aptos" w:cstheme="minorBidi"/>
          <w:color w:val="002060"/>
          <w:sz w:val="24"/>
          <w:szCs w:val="24"/>
          <w14:ligatures w14:val="standardContextual"/>
        </w:rPr>
        <w:t xml:space="preserve"> tier </w:t>
      </w:r>
      <w:r w:rsidR="00CA0F4A" w:rsidRPr="00C85523">
        <w:rPr>
          <w:rFonts w:ascii="Aptos" w:eastAsiaTheme="minorEastAsia" w:hAnsi="Aptos" w:cstheme="minorBidi"/>
          <w:color w:val="002060"/>
          <w:sz w:val="24"/>
          <w:szCs w:val="24"/>
          <w14:ligatures w14:val="standardContextual"/>
        </w:rPr>
        <w:t>1</w:t>
      </w:r>
      <w:r w:rsidR="00FC5D15">
        <w:rPr>
          <w:rFonts w:ascii="Aptos" w:eastAsiaTheme="minorEastAsia" w:hAnsi="Aptos" w:cstheme="minorBidi"/>
          <w:color w:val="002060"/>
          <w:sz w:val="24"/>
          <w:szCs w:val="24"/>
          <w14:ligatures w14:val="standardContextual"/>
        </w:rPr>
        <w:t xml:space="preserve"> is welcomed.</w:t>
      </w:r>
      <w:r w:rsidR="00CA0F4A" w:rsidRPr="00C85523">
        <w:rPr>
          <w:rFonts w:ascii="Aptos" w:eastAsiaTheme="minorEastAsia" w:hAnsi="Aptos" w:cstheme="minorBidi"/>
          <w:color w:val="002060"/>
          <w:sz w:val="24"/>
          <w:szCs w:val="24"/>
          <w14:ligatures w14:val="standardContextual"/>
        </w:rPr>
        <w:t xml:space="preserve"> </w:t>
      </w:r>
    </w:p>
    <w:p w14:paraId="437CE981" w14:textId="406607D7" w:rsidR="00917298" w:rsidRPr="00172A90" w:rsidRDefault="00F77877" w:rsidP="00C85523">
      <w:pPr>
        <w:pStyle w:val="ListParagraph"/>
        <w:numPr>
          <w:ilvl w:val="0"/>
          <w:numId w:val="30"/>
        </w:numPr>
        <w:suppressAutoHyphens w:val="0"/>
        <w:autoSpaceDN/>
        <w:spacing w:before="100" w:beforeAutospacing="1" w:after="0" w:line="240" w:lineRule="auto"/>
        <w:jc w:val="both"/>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 xml:space="preserve">Beyond tier 1, </w:t>
      </w:r>
      <w:r w:rsidR="0021176C">
        <w:rPr>
          <w:rFonts w:ascii="Aptos" w:eastAsiaTheme="minorEastAsia" w:hAnsi="Aptos" w:cstheme="minorBidi"/>
          <w:color w:val="002060"/>
          <w:sz w:val="24"/>
          <w:szCs w:val="24"/>
          <w14:ligatures w14:val="standardContextual"/>
        </w:rPr>
        <w:t xml:space="preserve">necessity of </w:t>
      </w:r>
      <w:r w:rsidR="00CD1247" w:rsidRPr="00172A90">
        <w:rPr>
          <w:rFonts w:ascii="Aptos" w:eastAsiaTheme="minorEastAsia" w:hAnsi="Aptos" w:cstheme="minorBidi"/>
          <w:color w:val="002060"/>
          <w:sz w:val="24"/>
          <w:szCs w:val="24"/>
          <w14:ligatures w14:val="standardContextual"/>
        </w:rPr>
        <w:t xml:space="preserve">a clearly defined </w:t>
      </w:r>
      <w:r w:rsidR="00946788" w:rsidRPr="00172A90">
        <w:rPr>
          <w:rFonts w:ascii="Aptos" w:eastAsiaTheme="minorEastAsia" w:hAnsi="Aptos" w:cstheme="minorBidi"/>
          <w:color w:val="002060"/>
          <w:sz w:val="24"/>
          <w:szCs w:val="24"/>
          <w14:ligatures w14:val="standardContextual"/>
        </w:rPr>
        <w:t xml:space="preserve">limitation </w:t>
      </w:r>
      <w:r w:rsidR="0021176C">
        <w:rPr>
          <w:rFonts w:ascii="Aptos" w:eastAsiaTheme="minorEastAsia" w:hAnsi="Aptos" w:cstheme="minorBidi"/>
          <w:color w:val="002060"/>
          <w:sz w:val="24"/>
          <w:szCs w:val="24"/>
          <w14:ligatures w14:val="standardContextual"/>
        </w:rPr>
        <w:t>about</w:t>
      </w:r>
      <w:r w:rsidR="00946788" w:rsidRPr="00172A90">
        <w:rPr>
          <w:rFonts w:ascii="Aptos" w:eastAsiaTheme="minorEastAsia" w:hAnsi="Aptos" w:cstheme="minorBidi"/>
          <w:color w:val="002060"/>
          <w:sz w:val="24"/>
          <w:szCs w:val="24"/>
          <w14:ligatures w14:val="standardContextual"/>
        </w:rPr>
        <w:t xml:space="preserve"> which information </w:t>
      </w:r>
      <w:r w:rsidR="001B4031" w:rsidRPr="00172A90">
        <w:rPr>
          <w:rFonts w:ascii="Aptos" w:eastAsiaTheme="minorEastAsia" w:hAnsi="Aptos" w:cstheme="minorBidi"/>
          <w:color w:val="002060"/>
          <w:sz w:val="24"/>
          <w:szCs w:val="24"/>
          <w14:ligatures w14:val="standardContextual"/>
        </w:rPr>
        <w:t xml:space="preserve">would be required, </w:t>
      </w:r>
      <w:r w:rsidR="001E6F3C" w:rsidRPr="00172A90">
        <w:rPr>
          <w:rFonts w:ascii="Aptos" w:eastAsiaTheme="minorEastAsia" w:hAnsi="Aptos" w:cstheme="minorBidi"/>
          <w:color w:val="002060"/>
          <w:sz w:val="24"/>
          <w:szCs w:val="24"/>
          <w14:ligatures w14:val="standardContextual"/>
        </w:rPr>
        <w:t xml:space="preserve">validated </w:t>
      </w:r>
      <w:r w:rsidR="0042706C" w:rsidRPr="00172A90">
        <w:rPr>
          <w:rFonts w:ascii="Aptos" w:eastAsiaTheme="minorEastAsia" w:hAnsi="Aptos" w:cstheme="minorBidi"/>
          <w:color w:val="002060"/>
          <w:sz w:val="24"/>
          <w:szCs w:val="24"/>
          <w14:ligatures w14:val="standardContextual"/>
        </w:rPr>
        <w:t xml:space="preserve">by the Commission </w:t>
      </w:r>
      <w:r w:rsidR="001E6F3C" w:rsidRPr="00172A90">
        <w:rPr>
          <w:rFonts w:ascii="Aptos" w:eastAsiaTheme="minorEastAsia" w:hAnsi="Aptos" w:cstheme="minorBidi"/>
          <w:color w:val="002060"/>
          <w:sz w:val="24"/>
          <w:szCs w:val="24"/>
          <w14:ligatures w14:val="standardContextual"/>
        </w:rPr>
        <w:t xml:space="preserve">quantitative and qualitative </w:t>
      </w:r>
      <w:r w:rsidR="00113FE4" w:rsidRPr="00172A90">
        <w:rPr>
          <w:rFonts w:ascii="Aptos" w:eastAsiaTheme="minorEastAsia" w:hAnsi="Aptos" w:cstheme="minorBidi"/>
          <w:color w:val="002060"/>
          <w:sz w:val="24"/>
          <w:szCs w:val="24"/>
          <w14:ligatures w14:val="standardContextual"/>
        </w:rPr>
        <w:t xml:space="preserve">(recitals) and actual (not potential) impact. </w:t>
      </w:r>
    </w:p>
    <w:p w14:paraId="17138ECE" w14:textId="172A41F3" w:rsidR="00AF672E" w:rsidRPr="00172A90" w:rsidRDefault="001B15E2" w:rsidP="00C85523">
      <w:pPr>
        <w:pStyle w:val="ListParagraph"/>
        <w:numPr>
          <w:ilvl w:val="0"/>
          <w:numId w:val="30"/>
        </w:numPr>
        <w:suppressAutoHyphens w:val="0"/>
        <w:autoSpaceDN/>
        <w:spacing w:before="100" w:beforeAutospacing="1" w:after="0" w:line="240" w:lineRule="auto"/>
        <w:jc w:val="both"/>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 xml:space="preserve">Article 8 should not be too </w:t>
      </w:r>
      <w:r w:rsidR="00242BDD" w:rsidRPr="00172A90">
        <w:rPr>
          <w:rFonts w:ascii="Aptos" w:eastAsiaTheme="minorEastAsia" w:hAnsi="Aptos" w:cstheme="minorBidi"/>
          <w:color w:val="002060"/>
          <w:sz w:val="24"/>
          <w:szCs w:val="24"/>
          <w14:ligatures w14:val="standardContextual"/>
        </w:rPr>
        <w:t>prescriptive</w:t>
      </w:r>
      <w:r w:rsidR="0050712A">
        <w:rPr>
          <w:rFonts w:ascii="Aptos" w:eastAsiaTheme="minorEastAsia" w:hAnsi="Aptos" w:cstheme="minorBidi"/>
          <w:color w:val="002060"/>
          <w:sz w:val="24"/>
          <w:szCs w:val="24"/>
          <w14:ligatures w14:val="standardContextual"/>
        </w:rPr>
        <w:t>.</w:t>
      </w:r>
    </w:p>
    <w:p w14:paraId="3464CEF7" w14:textId="3E23E55C" w:rsidR="001B15E2" w:rsidRPr="00172A90" w:rsidRDefault="00CE2AC6" w:rsidP="00C85523">
      <w:pPr>
        <w:pStyle w:val="ListParagraph"/>
        <w:numPr>
          <w:ilvl w:val="0"/>
          <w:numId w:val="30"/>
        </w:numPr>
        <w:suppressAutoHyphens w:val="0"/>
        <w:autoSpaceDN/>
        <w:spacing w:before="100" w:beforeAutospacing="1" w:after="0" w:line="240" w:lineRule="auto"/>
        <w:jc w:val="both"/>
        <w:rPr>
          <w:rFonts w:ascii="Aptos" w:eastAsiaTheme="minorEastAsia" w:hAnsi="Aptos" w:cstheme="minorBidi"/>
          <w:color w:val="002060"/>
          <w:sz w:val="24"/>
          <w:szCs w:val="24"/>
          <w14:ligatures w14:val="standardContextual"/>
        </w:rPr>
      </w:pPr>
      <w:r>
        <w:rPr>
          <w:rFonts w:ascii="Aptos" w:eastAsiaTheme="minorEastAsia" w:hAnsi="Aptos" w:cstheme="minorBidi"/>
          <w:color w:val="002060"/>
          <w:sz w:val="24"/>
          <w:szCs w:val="24"/>
          <w14:ligatures w14:val="standardContextual"/>
        </w:rPr>
        <w:t>T</w:t>
      </w:r>
      <w:r w:rsidR="00DC4DA6" w:rsidRPr="00172A90">
        <w:rPr>
          <w:rFonts w:ascii="Aptos" w:eastAsiaTheme="minorEastAsia" w:hAnsi="Aptos" w:cstheme="minorBidi"/>
          <w:color w:val="002060"/>
          <w:sz w:val="24"/>
          <w:szCs w:val="24"/>
          <w14:ligatures w14:val="standardContextual"/>
        </w:rPr>
        <w:t xml:space="preserve">here should be a </w:t>
      </w:r>
      <w:r w:rsidR="001B15E2" w:rsidRPr="00172A90">
        <w:rPr>
          <w:rFonts w:ascii="Aptos" w:eastAsiaTheme="minorEastAsia" w:hAnsi="Aptos" w:cstheme="minorBidi"/>
          <w:color w:val="002060"/>
          <w:sz w:val="24"/>
          <w:szCs w:val="24"/>
          <w14:ligatures w14:val="standardContextual"/>
        </w:rPr>
        <w:t xml:space="preserve">balance </w:t>
      </w:r>
      <w:r w:rsidR="00DC4DA6" w:rsidRPr="00172A90">
        <w:rPr>
          <w:rFonts w:ascii="Aptos" w:eastAsiaTheme="minorEastAsia" w:hAnsi="Aptos" w:cstheme="minorBidi"/>
          <w:color w:val="002060"/>
          <w:sz w:val="24"/>
          <w:szCs w:val="24"/>
          <w14:ligatures w14:val="standardContextual"/>
        </w:rPr>
        <w:t xml:space="preserve">with </w:t>
      </w:r>
      <w:r w:rsidR="001B15E2" w:rsidRPr="00172A90">
        <w:rPr>
          <w:rFonts w:ascii="Aptos" w:eastAsiaTheme="minorEastAsia" w:hAnsi="Aptos" w:cstheme="minorBidi"/>
          <w:color w:val="002060"/>
          <w:sz w:val="24"/>
          <w:szCs w:val="24"/>
          <w14:ligatures w14:val="standardContextual"/>
        </w:rPr>
        <w:t xml:space="preserve">guidance. </w:t>
      </w:r>
    </w:p>
    <w:p w14:paraId="2D68FA0D" w14:textId="7EB4420A" w:rsidR="00404E78" w:rsidRPr="00172A90" w:rsidRDefault="0086491C" w:rsidP="00C85523">
      <w:pPr>
        <w:pStyle w:val="ListParagraph"/>
        <w:numPr>
          <w:ilvl w:val="0"/>
          <w:numId w:val="30"/>
        </w:numPr>
        <w:suppressAutoHyphens w:val="0"/>
        <w:autoSpaceDN/>
        <w:spacing w:before="100" w:beforeAutospacing="1" w:after="0" w:line="240" w:lineRule="auto"/>
        <w:jc w:val="both"/>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Companies should be liable only for their own actions</w:t>
      </w:r>
      <w:r w:rsidR="00BF7151" w:rsidRPr="00172A90">
        <w:rPr>
          <w:rFonts w:ascii="Aptos" w:eastAsiaTheme="minorEastAsia" w:hAnsi="Aptos" w:cstheme="minorBidi"/>
          <w:color w:val="002060"/>
          <w:sz w:val="24"/>
          <w:szCs w:val="24"/>
          <w14:ligatures w14:val="standardContextual"/>
        </w:rPr>
        <w:t>: there is no body of European tort law</w:t>
      </w:r>
      <w:r w:rsidR="00245DEF" w:rsidRPr="00172A90">
        <w:rPr>
          <w:rFonts w:ascii="Aptos" w:eastAsiaTheme="minorEastAsia" w:hAnsi="Aptos" w:cstheme="minorBidi"/>
          <w:color w:val="002060"/>
          <w:sz w:val="24"/>
          <w:szCs w:val="24"/>
          <w14:ligatures w14:val="standardContextual"/>
        </w:rPr>
        <w:t xml:space="preserve">, </w:t>
      </w:r>
      <w:r w:rsidR="00BF7151" w:rsidRPr="00172A90">
        <w:rPr>
          <w:rFonts w:ascii="Aptos" w:eastAsiaTheme="minorEastAsia" w:hAnsi="Aptos" w:cstheme="minorBidi"/>
          <w:color w:val="002060"/>
          <w:sz w:val="24"/>
          <w:szCs w:val="24"/>
          <w14:ligatures w14:val="standardContextual"/>
        </w:rPr>
        <w:t xml:space="preserve">so harmonisation is not possible. </w:t>
      </w:r>
    </w:p>
    <w:p w14:paraId="7474A846" w14:textId="00D550AA" w:rsidR="00353510" w:rsidRPr="00172A90" w:rsidRDefault="00234D4F" w:rsidP="00C85523">
      <w:pPr>
        <w:pStyle w:val="ListParagraph"/>
        <w:numPr>
          <w:ilvl w:val="0"/>
          <w:numId w:val="30"/>
        </w:numPr>
        <w:suppressAutoHyphens w:val="0"/>
        <w:autoSpaceDN/>
        <w:spacing w:before="100" w:beforeAutospacing="1" w:after="0" w:line="240" w:lineRule="auto"/>
        <w:jc w:val="both"/>
        <w:rPr>
          <w:rFonts w:ascii="Aptos" w:eastAsiaTheme="minorEastAsia" w:hAnsi="Aptos" w:cstheme="minorBidi"/>
          <w:color w:val="002060"/>
          <w:sz w:val="24"/>
          <w:szCs w:val="24"/>
          <w14:ligatures w14:val="standardContextual"/>
        </w:rPr>
      </w:pPr>
      <w:r w:rsidRPr="00172A90">
        <w:rPr>
          <w:rFonts w:ascii="Aptos" w:eastAsiaTheme="minorEastAsia" w:hAnsi="Aptos" w:cstheme="minorBidi"/>
          <w:color w:val="002060"/>
          <w:sz w:val="24"/>
          <w:szCs w:val="24"/>
          <w14:ligatures w14:val="standardContextual"/>
        </w:rPr>
        <w:t xml:space="preserve">Aligning </w:t>
      </w:r>
      <w:r w:rsidR="00987E72" w:rsidRPr="00172A90">
        <w:rPr>
          <w:rFonts w:ascii="Aptos" w:eastAsiaTheme="minorEastAsia" w:hAnsi="Aptos" w:cstheme="minorBidi"/>
          <w:color w:val="002060"/>
          <w:sz w:val="24"/>
          <w:szCs w:val="24"/>
          <w14:ligatures w14:val="standardContextual"/>
        </w:rPr>
        <w:t>CSRD</w:t>
      </w:r>
      <w:r w:rsidRPr="00172A90">
        <w:rPr>
          <w:rFonts w:ascii="Aptos" w:eastAsiaTheme="minorEastAsia" w:hAnsi="Aptos" w:cstheme="minorBidi"/>
          <w:color w:val="002060"/>
          <w:sz w:val="24"/>
          <w:szCs w:val="24"/>
          <w14:ligatures w14:val="standardContextual"/>
        </w:rPr>
        <w:t xml:space="preserve"> and CS3D will be very complicated; </w:t>
      </w:r>
      <w:r w:rsidR="00F05F3A" w:rsidRPr="00172A90">
        <w:rPr>
          <w:rFonts w:ascii="Aptos" w:eastAsiaTheme="minorEastAsia" w:hAnsi="Aptos" w:cstheme="minorBidi"/>
          <w:color w:val="002060"/>
          <w:sz w:val="24"/>
          <w:szCs w:val="24"/>
          <w14:ligatures w14:val="standardContextual"/>
        </w:rPr>
        <w:t xml:space="preserve">even </w:t>
      </w:r>
      <w:r w:rsidR="00EE128A">
        <w:rPr>
          <w:rFonts w:ascii="Aptos" w:eastAsiaTheme="minorEastAsia" w:hAnsi="Aptos" w:cstheme="minorBidi"/>
          <w:color w:val="002060"/>
          <w:sz w:val="24"/>
          <w:szCs w:val="24"/>
          <w14:ligatures w14:val="standardContextual"/>
        </w:rPr>
        <w:t>with</w:t>
      </w:r>
      <w:r w:rsidR="00F05F3A" w:rsidRPr="00172A90">
        <w:rPr>
          <w:rFonts w:ascii="Aptos" w:eastAsiaTheme="minorEastAsia" w:hAnsi="Aptos" w:cstheme="minorBidi"/>
          <w:color w:val="002060"/>
          <w:sz w:val="24"/>
          <w:szCs w:val="24"/>
          <w14:ligatures w14:val="standardContextual"/>
        </w:rPr>
        <w:t xml:space="preserve"> </w:t>
      </w:r>
      <w:r w:rsidRPr="00172A90">
        <w:rPr>
          <w:rFonts w:ascii="Aptos" w:eastAsiaTheme="minorEastAsia" w:hAnsi="Aptos" w:cstheme="minorBidi"/>
          <w:color w:val="002060"/>
          <w:sz w:val="24"/>
          <w:szCs w:val="24"/>
          <w14:ligatures w14:val="standardContextual"/>
        </w:rPr>
        <w:t xml:space="preserve">the threshold </w:t>
      </w:r>
      <w:r w:rsidR="00EE128A">
        <w:rPr>
          <w:rFonts w:ascii="Aptos" w:eastAsiaTheme="minorEastAsia" w:hAnsi="Aptos" w:cstheme="minorBidi"/>
          <w:color w:val="002060"/>
          <w:sz w:val="24"/>
          <w:szCs w:val="24"/>
          <w14:ligatures w14:val="standardContextual"/>
        </w:rPr>
        <w:t>of the same</w:t>
      </w:r>
      <w:r w:rsidRPr="00172A90">
        <w:rPr>
          <w:rFonts w:ascii="Aptos" w:eastAsiaTheme="minorEastAsia" w:hAnsi="Aptos" w:cstheme="minorBidi"/>
          <w:color w:val="002060"/>
          <w:sz w:val="24"/>
          <w:szCs w:val="24"/>
          <w14:ligatures w14:val="standardContextual"/>
        </w:rPr>
        <w:t xml:space="preserve"> </w:t>
      </w:r>
      <w:r w:rsidR="0028772A">
        <w:rPr>
          <w:rFonts w:ascii="Aptos" w:eastAsiaTheme="minorEastAsia" w:hAnsi="Aptos" w:cstheme="minorBidi"/>
          <w:color w:val="002060"/>
          <w:sz w:val="24"/>
          <w:szCs w:val="24"/>
          <w14:ligatures w14:val="standardContextual"/>
        </w:rPr>
        <w:t xml:space="preserve">number </w:t>
      </w:r>
      <w:r w:rsidR="00F05F3A" w:rsidRPr="00172A90">
        <w:rPr>
          <w:rFonts w:ascii="Aptos" w:eastAsiaTheme="minorEastAsia" w:hAnsi="Aptos" w:cstheme="minorBidi"/>
          <w:color w:val="002060"/>
          <w:sz w:val="24"/>
          <w:szCs w:val="24"/>
          <w14:ligatures w14:val="standardContextual"/>
        </w:rPr>
        <w:t>(</w:t>
      </w:r>
      <w:r w:rsidRPr="00172A90">
        <w:rPr>
          <w:rFonts w:ascii="Aptos" w:eastAsiaTheme="minorEastAsia" w:hAnsi="Aptos" w:cstheme="minorBidi"/>
          <w:color w:val="002060"/>
          <w:sz w:val="24"/>
          <w:szCs w:val="24"/>
          <w14:ligatures w14:val="standardContextual"/>
        </w:rPr>
        <w:t>1000</w:t>
      </w:r>
      <w:r w:rsidR="00EE128A">
        <w:rPr>
          <w:rFonts w:ascii="Aptos" w:eastAsiaTheme="minorEastAsia" w:hAnsi="Aptos" w:cstheme="minorBidi"/>
          <w:color w:val="002060"/>
          <w:sz w:val="24"/>
          <w:szCs w:val="24"/>
          <w14:ligatures w14:val="standardContextual"/>
        </w:rPr>
        <w:t>)</w:t>
      </w:r>
      <w:r w:rsidRPr="00172A90">
        <w:rPr>
          <w:rFonts w:ascii="Aptos" w:eastAsiaTheme="minorEastAsia" w:hAnsi="Aptos" w:cstheme="minorBidi"/>
          <w:color w:val="002060"/>
          <w:sz w:val="24"/>
          <w:szCs w:val="24"/>
          <w14:ligatures w14:val="standardContextual"/>
        </w:rPr>
        <w:t xml:space="preserve"> </w:t>
      </w:r>
      <w:r w:rsidR="00EE128A">
        <w:rPr>
          <w:rFonts w:ascii="Aptos" w:eastAsiaTheme="minorEastAsia" w:hAnsi="Aptos" w:cstheme="minorBidi"/>
          <w:color w:val="002060"/>
          <w:sz w:val="24"/>
          <w:szCs w:val="24"/>
          <w14:ligatures w14:val="standardContextual"/>
        </w:rPr>
        <w:t xml:space="preserve">of </w:t>
      </w:r>
      <w:r w:rsidRPr="00172A90">
        <w:rPr>
          <w:rFonts w:ascii="Aptos" w:eastAsiaTheme="minorEastAsia" w:hAnsi="Aptos" w:cstheme="minorBidi"/>
          <w:color w:val="002060"/>
          <w:sz w:val="24"/>
          <w:szCs w:val="24"/>
          <w14:ligatures w14:val="standardContextual"/>
        </w:rPr>
        <w:t>employees</w:t>
      </w:r>
      <w:r w:rsidR="00EE128A">
        <w:rPr>
          <w:rFonts w:ascii="Aptos" w:eastAsiaTheme="minorEastAsia" w:hAnsi="Aptos" w:cstheme="minorBidi"/>
          <w:color w:val="002060"/>
          <w:sz w:val="24"/>
          <w:szCs w:val="24"/>
          <w14:ligatures w14:val="standardContextual"/>
        </w:rPr>
        <w:t>,</w:t>
      </w:r>
      <w:r w:rsidRPr="00172A90">
        <w:rPr>
          <w:rFonts w:ascii="Aptos" w:eastAsiaTheme="minorEastAsia" w:hAnsi="Aptos" w:cstheme="minorBidi"/>
          <w:color w:val="002060"/>
          <w:sz w:val="24"/>
          <w:szCs w:val="24"/>
          <w14:ligatures w14:val="standardContextual"/>
        </w:rPr>
        <w:t xml:space="preserve"> there is no alignment on company</w:t>
      </w:r>
      <w:r w:rsidR="00EE128A">
        <w:rPr>
          <w:rFonts w:ascii="Aptos" w:eastAsiaTheme="minorEastAsia" w:hAnsi="Aptos" w:cstheme="minorBidi"/>
          <w:color w:val="002060"/>
          <w:sz w:val="24"/>
          <w:szCs w:val="24"/>
          <w14:ligatures w14:val="standardContextual"/>
        </w:rPr>
        <w:t xml:space="preserve"> level</w:t>
      </w:r>
      <w:r w:rsidRPr="00172A90">
        <w:rPr>
          <w:rFonts w:ascii="Aptos" w:eastAsiaTheme="minorEastAsia" w:hAnsi="Aptos" w:cstheme="minorBidi"/>
          <w:color w:val="002060"/>
          <w:sz w:val="24"/>
          <w:szCs w:val="24"/>
          <w14:ligatures w14:val="standardContextual"/>
        </w:rPr>
        <w:t>.</w:t>
      </w:r>
      <w:r w:rsidR="009E36F5" w:rsidRPr="00172A90">
        <w:rPr>
          <w:rFonts w:ascii="Aptos" w:eastAsiaTheme="minorEastAsia" w:hAnsi="Aptos" w:cstheme="minorBidi"/>
          <w:color w:val="002060"/>
          <w:sz w:val="24"/>
          <w:szCs w:val="24"/>
          <w14:ligatures w14:val="standardContextual"/>
        </w:rPr>
        <w:t xml:space="preserve"> </w:t>
      </w:r>
      <w:r w:rsidR="00F05F3A" w:rsidRPr="00172A90">
        <w:rPr>
          <w:rFonts w:ascii="Aptos" w:eastAsiaTheme="minorEastAsia" w:hAnsi="Aptos" w:cstheme="minorBidi"/>
          <w:color w:val="002060"/>
          <w:sz w:val="24"/>
          <w:szCs w:val="24"/>
          <w14:ligatures w14:val="standardContextual"/>
        </w:rPr>
        <w:t>For large companies, it</w:t>
      </w:r>
      <w:r w:rsidR="009E36F5" w:rsidRPr="00172A90">
        <w:rPr>
          <w:rFonts w:ascii="Aptos" w:eastAsiaTheme="minorEastAsia" w:hAnsi="Aptos" w:cstheme="minorBidi"/>
          <w:color w:val="002060"/>
          <w:sz w:val="24"/>
          <w:szCs w:val="24"/>
          <w14:ligatures w14:val="standardContextual"/>
        </w:rPr>
        <w:t xml:space="preserve"> w</w:t>
      </w:r>
      <w:r w:rsidR="00F05F3A" w:rsidRPr="00172A90">
        <w:rPr>
          <w:rFonts w:ascii="Aptos" w:eastAsiaTheme="minorEastAsia" w:hAnsi="Aptos" w:cstheme="minorBidi"/>
          <w:color w:val="002060"/>
          <w:sz w:val="24"/>
          <w:szCs w:val="24"/>
          <w14:ligatures w14:val="standardContextual"/>
        </w:rPr>
        <w:t>ou</w:t>
      </w:r>
      <w:r w:rsidR="009E36F5" w:rsidRPr="00172A90">
        <w:rPr>
          <w:rFonts w:ascii="Aptos" w:eastAsiaTheme="minorEastAsia" w:hAnsi="Aptos" w:cstheme="minorBidi"/>
          <w:color w:val="002060"/>
          <w:sz w:val="24"/>
          <w:szCs w:val="24"/>
          <w14:ligatures w14:val="standardContextual"/>
        </w:rPr>
        <w:t>l</w:t>
      </w:r>
      <w:r w:rsidR="00F05F3A" w:rsidRPr="00172A90">
        <w:rPr>
          <w:rFonts w:ascii="Aptos" w:eastAsiaTheme="minorEastAsia" w:hAnsi="Aptos" w:cstheme="minorBidi"/>
          <w:color w:val="002060"/>
          <w:sz w:val="24"/>
          <w:szCs w:val="24"/>
          <w14:ligatures w14:val="standardContextual"/>
        </w:rPr>
        <w:t>d</w:t>
      </w:r>
      <w:r w:rsidR="009E36F5" w:rsidRPr="00172A90">
        <w:rPr>
          <w:rFonts w:ascii="Aptos" w:eastAsiaTheme="minorEastAsia" w:hAnsi="Aptos" w:cstheme="minorBidi"/>
          <w:color w:val="002060"/>
          <w:sz w:val="24"/>
          <w:szCs w:val="24"/>
          <w14:ligatures w14:val="standardContextual"/>
        </w:rPr>
        <w:t xml:space="preserve"> be</w:t>
      </w:r>
      <w:r w:rsidR="00F05F3A" w:rsidRPr="00172A90">
        <w:rPr>
          <w:rFonts w:ascii="Aptos" w:eastAsiaTheme="minorEastAsia" w:hAnsi="Aptos" w:cstheme="minorBidi"/>
          <w:color w:val="002060"/>
          <w:sz w:val="24"/>
          <w:szCs w:val="24"/>
          <w14:ligatures w14:val="standardContextual"/>
        </w:rPr>
        <w:t>come</w:t>
      </w:r>
      <w:r w:rsidR="009E36F5" w:rsidRPr="00172A90">
        <w:rPr>
          <w:rFonts w:ascii="Aptos" w:eastAsiaTheme="minorEastAsia" w:hAnsi="Aptos" w:cstheme="minorBidi"/>
          <w:color w:val="002060"/>
          <w:sz w:val="24"/>
          <w:szCs w:val="24"/>
          <w14:ligatures w14:val="standardContextual"/>
        </w:rPr>
        <w:t xml:space="preserve"> difficult to report if you </w:t>
      </w:r>
      <w:r w:rsidR="00887E7A" w:rsidRPr="00172A90">
        <w:rPr>
          <w:rFonts w:ascii="Aptos" w:eastAsiaTheme="minorEastAsia" w:hAnsi="Aptos" w:cstheme="minorBidi"/>
          <w:color w:val="002060"/>
          <w:sz w:val="24"/>
          <w:szCs w:val="24"/>
          <w14:ligatures w14:val="standardContextual"/>
        </w:rPr>
        <w:t xml:space="preserve">cannot get </w:t>
      </w:r>
      <w:r w:rsidR="009E36F5" w:rsidRPr="00172A90">
        <w:rPr>
          <w:rFonts w:ascii="Aptos" w:eastAsiaTheme="minorEastAsia" w:hAnsi="Aptos" w:cstheme="minorBidi"/>
          <w:color w:val="002060"/>
          <w:sz w:val="24"/>
          <w:szCs w:val="24"/>
          <w14:ligatures w14:val="standardContextual"/>
        </w:rPr>
        <w:t>information</w:t>
      </w:r>
      <w:r w:rsidR="00887E7A" w:rsidRPr="00172A90">
        <w:rPr>
          <w:rFonts w:ascii="Aptos" w:eastAsiaTheme="minorEastAsia" w:hAnsi="Aptos" w:cstheme="minorBidi"/>
          <w:color w:val="002060"/>
          <w:sz w:val="24"/>
          <w:szCs w:val="24"/>
          <w14:ligatures w14:val="standardContextual"/>
        </w:rPr>
        <w:t xml:space="preserve"> from SME</w:t>
      </w:r>
      <w:r w:rsidR="00F05F3A" w:rsidRPr="00172A90">
        <w:rPr>
          <w:rFonts w:ascii="Aptos" w:eastAsiaTheme="minorEastAsia" w:hAnsi="Aptos" w:cstheme="minorBidi"/>
          <w:color w:val="002060"/>
          <w:sz w:val="24"/>
          <w:szCs w:val="24"/>
          <w14:ligatures w14:val="standardContextual"/>
        </w:rPr>
        <w:t>s</w:t>
      </w:r>
      <w:r w:rsidR="00887E7A" w:rsidRPr="00172A90">
        <w:rPr>
          <w:rFonts w:ascii="Aptos" w:eastAsiaTheme="minorEastAsia" w:hAnsi="Aptos" w:cstheme="minorBidi"/>
          <w:color w:val="002060"/>
          <w:sz w:val="24"/>
          <w:szCs w:val="24"/>
          <w14:ligatures w14:val="standardContextual"/>
        </w:rPr>
        <w:t xml:space="preserve">. </w:t>
      </w:r>
    </w:p>
    <w:p w14:paraId="427ED07D" w14:textId="77777777" w:rsidR="00C85523" w:rsidRDefault="00C85523"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p>
    <w:p w14:paraId="2A7E5D8B" w14:textId="77777777" w:rsidR="00C85523" w:rsidRDefault="00BF7151"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077511">
        <w:rPr>
          <w:rFonts w:ascii="Aptos" w:eastAsiaTheme="minorEastAsia" w:hAnsi="Aptos" w:cstheme="minorBidi"/>
          <w:b/>
          <w:color w:val="002060"/>
          <w:spacing w:val="0"/>
          <w:sz w:val="24"/>
          <w:szCs w:val="24"/>
          <w:u w:val="single"/>
          <w:lang w:eastAsia="en-US"/>
          <w14:ligatures w14:val="standardContextual"/>
        </w:rPr>
        <w:t>Action point</w:t>
      </w:r>
      <w:r w:rsidRPr="00172A90">
        <w:rPr>
          <w:rFonts w:ascii="Aptos" w:eastAsiaTheme="minorEastAsia" w:hAnsi="Aptos" w:cstheme="minorBidi"/>
          <w:b/>
          <w:color w:val="002060"/>
          <w:spacing w:val="0"/>
          <w:sz w:val="24"/>
          <w:szCs w:val="24"/>
          <w:lang w:eastAsia="en-US"/>
          <w14:ligatures w14:val="standardContextual"/>
        </w:rPr>
        <w:t xml:space="preserve">: </w:t>
      </w:r>
    </w:p>
    <w:p w14:paraId="3CC6FE2B" w14:textId="16112327" w:rsidR="00BF7151" w:rsidRPr="00172A90" w:rsidRDefault="00BF7151" w:rsidP="00C85523">
      <w:pPr>
        <w:pStyle w:val="BodyTextBullet1"/>
        <w:numPr>
          <w:ilvl w:val="0"/>
          <w:numId w:val="2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172A90">
        <w:rPr>
          <w:rFonts w:ascii="Aptos" w:eastAsiaTheme="minorEastAsia" w:hAnsi="Aptos" w:cstheme="minorBidi"/>
          <w:b/>
          <w:color w:val="002060"/>
          <w:spacing w:val="0"/>
          <w:sz w:val="24"/>
          <w:szCs w:val="24"/>
          <w:lang w:eastAsia="en-US"/>
          <w14:ligatures w14:val="standardContextual"/>
        </w:rPr>
        <w:t>Ceemet will prepare a position paper.</w:t>
      </w:r>
    </w:p>
    <w:p w14:paraId="4557826E" w14:textId="77777777" w:rsidR="00887E7A" w:rsidRPr="003B7A6A" w:rsidRDefault="00887E7A" w:rsidP="76A39C12">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2ACFFEF3" w14:textId="03A0D6B1" w:rsidR="007C3913" w:rsidRDefault="007C3913"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FC62B8">
        <w:rPr>
          <w:rFonts w:ascii="Aptos" w:eastAsiaTheme="minorHAnsi" w:hAnsi="Aptos" w:cs="Calibri"/>
          <w:b/>
          <w:bCs/>
          <w:smallCaps/>
          <w:color w:val="002060"/>
          <w:spacing w:val="0"/>
          <w:sz w:val="24"/>
          <w:szCs w:val="24"/>
          <w:lang w:eastAsia="en-US"/>
          <w14:ligatures w14:val="standardContextual"/>
        </w:rPr>
        <w:t>Item 7 – Quality Jobs Roadmap</w:t>
      </w:r>
      <w:r w:rsidR="004B00B4">
        <w:rPr>
          <w:rFonts w:ascii="Aptos" w:eastAsiaTheme="minorHAnsi" w:hAnsi="Aptos" w:cs="Calibri"/>
          <w:b/>
          <w:bCs/>
          <w:smallCaps/>
          <w:color w:val="002060"/>
          <w:spacing w:val="0"/>
          <w:sz w:val="24"/>
          <w:szCs w:val="24"/>
          <w:lang w:eastAsia="en-US"/>
          <w14:ligatures w14:val="standardContextual"/>
        </w:rPr>
        <w:t xml:space="preserve"> (QJR)</w:t>
      </w:r>
    </w:p>
    <w:p w14:paraId="023C54BD" w14:textId="77777777" w:rsidR="00FC62B8" w:rsidRPr="00FC62B8" w:rsidRDefault="00FC62B8"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7F9C55C9" w14:textId="4A166B55" w:rsidR="00155AB2" w:rsidRPr="00172A90" w:rsidRDefault="00A865A9"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There will be </w:t>
      </w:r>
      <w:r w:rsidR="004B00B4">
        <w:rPr>
          <w:rFonts w:ascii="Aptos" w:eastAsiaTheme="minorEastAsia" w:hAnsi="Aptos" w:cstheme="minorBidi"/>
          <w:color w:val="002060"/>
          <w:spacing w:val="0"/>
          <w:sz w:val="24"/>
          <w:szCs w:val="24"/>
          <w:lang w:eastAsia="en-US"/>
          <w14:ligatures w14:val="standardContextual"/>
        </w:rPr>
        <w:t xml:space="preserve">several </w:t>
      </w:r>
      <w:r w:rsidRPr="00172A90">
        <w:rPr>
          <w:rFonts w:ascii="Aptos" w:eastAsiaTheme="minorEastAsia" w:hAnsi="Aptos" w:cstheme="minorBidi"/>
          <w:color w:val="002060"/>
          <w:spacing w:val="0"/>
          <w:sz w:val="24"/>
          <w:szCs w:val="24"/>
          <w:lang w:eastAsia="en-US"/>
          <w14:ligatures w14:val="standardContextual"/>
        </w:rPr>
        <w:t xml:space="preserve">initiatives that will fall under the umbrella of QJR. </w:t>
      </w:r>
      <w:r w:rsidR="00193807" w:rsidRPr="00172A90">
        <w:rPr>
          <w:rFonts w:ascii="Aptos" w:eastAsiaTheme="minorEastAsia" w:hAnsi="Aptos" w:cstheme="minorBidi"/>
          <w:color w:val="002060"/>
          <w:spacing w:val="0"/>
          <w:sz w:val="24"/>
          <w:szCs w:val="24"/>
          <w:lang w:eastAsia="en-US"/>
          <w14:ligatures w14:val="standardContextual"/>
        </w:rPr>
        <w:t>The consultation is open until 1 July, but t</w:t>
      </w:r>
      <w:r w:rsidR="009E36F5" w:rsidRPr="00172A90">
        <w:rPr>
          <w:rFonts w:ascii="Aptos" w:eastAsiaTheme="minorEastAsia" w:hAnsi="Aptos" w:cstheme="minorBidi"/>
          <w:color w:val="002060"/>
          <w:spacing w:val="0"/>
          <w:sz w:val="24"/>
          <w:szCs w:val="24"/>
          <w:lang w:eastAsia="en-US"/>
          <w14:ligatures w14:val="standardContextual"/>
        </w:rPr>
        <w:t>here is n</w:t>
      </w:r>
      <w:r w:rsidR="00C72BA6" w:rsidRPr="00172A90">
        <w:rPr>
          <w:rFonts w:ascii="Aptos" w:eastAsiaTheme="minorEastAsia" w:hAnsi="Aptos" w:cstheme="minorBidi"/>
          <w:color w:val="002060"/>
          <w:spacing w:val="0"/>
          <w:sz w:val="24"/>
          <w:szCs w:val="24"/>
          <w:lang w:eastAsia="en-US"/>
          <w14:ligatures w14:val="standardContextual"/>
        </w:rPr>
        <w:t>o further news</w:t>
      </w:r>
      <w:r w:rsidR="00045D95" w:rsidRPr="00172A90">
        <w:rPr>
          <w:rFonts w:ascii="Aptos" w:eastAsiaTheme="minorEastAsia" w:hAnsi="Aptos" w:cstheme="minorBidi"/>
          <w:color w:val="002060"/>
          <w:spacing w:val="0"/>
          <w:sz w:val="24"/>
          <w:szCs w:val="24"/>
          <w:lang w:eastAsia="en-US"/>
          <w14:ligatures w14:val="standardContextual"/>
        </w:rPr>
        <w:t xml:space="preserve"> at this point</w:t>
      </w:r>
      <w:r w:rsidR="00C72BA6" w:rsidRPr="00172A90">
        <w:rPr>
          <w:rFonts w:ascii="Aptos" w:eastAsiaTheme="minorEastAsia" w:hAnsi="Aptos" w:cstheme="minorBidi"/>
          <w:color w:val="002060"/>
          <w:spacing w:val="0"/>
          <w:sz w:val="24"/>
          <w:szCs w:val="24"/>
          <w:lang w:eastAsia="en-US"/>
          <w14:ligatures w14:val="standardContextual"/>
        </w:rPr>
        <w:t xml:space="preserve">. </w:t>
      </w:r>
    </w:p>
    <w:p w14:paraId="69CDAB3D" w14:textId="4A493FE0" w:rsidR="007D2035" w:rsidRPr="00172A90" w:rsidRDefault="00193807"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It is i</w:t>
      </w:r>
      <w:r w:rsidR="008A3E48" w:rsidRPr="00172A90">
        <w:rPr>
          <w:rFonts w:ascii="Aptos" w:eastAsiaTheme="minorEastAsia" w:hAnsi="Aptos" w:cstheme="minorBidi"/>
          <w:color w:val="002060"/>
          <w:spacing w:val="0"/>
          <w:sz w:val="24"/>
          <w:szCs w:val="24"/>
          <w:lang w:eastAsia="en-US"/>
          <w14:ligatures w14:val="standardContextual"/>
        </w:rPr>
        <w:t>mportant to know that there would not be a definition for a “quality</w:t>
      </w:r>
      <w:r w:rsidR="00155AB2" w:rsidRPr="00172A90">
        <w:rPr>
          <w:rFonts w:ascii="Aptos" w:eastAsiaTheme="minorEastAsia" w:hAnsi="Aptos" w:cstheme="minorBidi"/>
          <w:color w:val="002060"/>
          <w:spacing w:val="0"/>
          <w:sz w:val="24"/>
          <w:szCs w:val="24"/>
          <w:lang w:eastAsia="en-US"/>
          <w14:ligatures w14:val="standardContextual"/>
        </w:rPr>
        <w:t xml:space="preserve"> job”</w:t>
      </w:r>
      <w:r w:rsidR="008A3E48" w:rsidRPr="00172A90">
        <w:rPr>
          <w:rFonts w:ascii="Aptos" w:eastAsiaTheme="minorEastAsia" w:hAnsi="Aptos" w:cstheme="minorBidi"/>
          <w:color w:val="002060"/>
          <w:spacing w:val="0"/>
          <w:sz w:val="24"/>
          <w:szCs w:val="24"/>
          <w:lang w:eastAsia="en-US"/>
          <w14:ligatures w14:val="standardContextual"/>
        </w:rPr>
        <w:t>.</w:t>
      </w:r>
      <w:r w:rsidRPr="00172A90">
        <w:rPr>
          <w:rFonts w:ascii="Aptos" w:eastAsiaTheme="minorEastAsia" w:hAnsi="Aptos" w:cstheme="minorBidi"/>
          <w:color w:val="002060"/>
          <w:spacing w:val="0"/>
          <w:sz w:val="24"/>
          <w:szCs w:val="24"/>
          <w:lang w:eastAsia="en-US"/>
          <w14:ligatures w14:val="standardContextual"/>
        </w:rPr>
        <w:t xml:space="preserve"> Furthermore, f</w:t>
      </w:r>
      <w:r w:rsidR="005B6CE3" w:rsidRPr="00172A90">
        <w:rPr>
          <w:rFonts w:ascii="Aptos" w:eastAsiaTheme="minorEastAsia" w:hAnsi="Aptos" w:cstheme="minorBidi"/>
          <w:color w:val="002060"/>
          <w:spacing w:val="0"/>
          <w:sz w:val="24"/>
          <w:szCs w:val="24"/>
          <w:lang w:eastAsia="en-US"/>
          <w14:ligatures w14:val="standardContextual"/>
        </w:rPr>
        <w:t xml:space="preserve">or Ceemet we </w:t>
      </w:r>
      <w:r w:rsidR="00045D95" w:rsidRPr="00172A90">
        <w:rPr>
          <w:rFonts w:ascii="Aptos" w:eastAsiaTheme="minorEastAsia" w:hAnsi="Aptos" w:cstheme="minorBidi"/>
          <w:color w:val="002060"/>
          <w:spacing w:val="0"/>
          <w:sz w:val="24"/>
          <w:szCs w:val="24"/>
          <w:lang w:eastAsia="en-US"/>
          <w14:ligatures w14:val="standardContextual"/>
        </w:rPr>
        <w:t>encourage a</w:t>
      </w:r>
      <w:r w:rsidR="007D2035" w:rsidRPr="00172A90">
        <w:rPr>
          <w:rFonts w:ascii="Aptos" w:eastAsiaTheme="minorEastAsia" w:hAnsi="Aptos" w:cstheme="minorBidi"/>
          <w:color w:val="002060"/>
          <w:spacing w:val="0"/>
          <w:sz w:val="24"/>
          <w:szCs w:val="24"/>
          <w:lang w:eastAsia="en-US"/>
          <w14:ligatures w14:val="standardContextual"/>
        </w:rPr>
        <w:t xml:space="preserve"> sectoral </w:t>
      </w:r>
      <w:r w:rsidR="00045D95" w:rsidRPr="00172A90">
        <w:rPr>
          <w:rFonts w:ascii="Aptos" w:eastAsiaTheme="minorEastAsia" w:hAnsi="Aptos" w:cstheme="minorBidi"/>
          <w:color w:val="002060"/>
          <w:spacing w:val="0"/>
          <w:sz w:val="24"/>
          <w:szCs w:val="24"/>
          <w:lang w:eastAsia="en-US"/>
          <w14:ligatures w14:val="standardContextual"/>
        </w:rPr>
        <w:t>approach,</w:t>
      </w:r>
      <w:r w:rsidR="007D2035" w:rsidRPr="00172A90">
        <w:rPr>
          <w:rFonts w:ascii="Aptos" w:eastAsiaTheme="minorEastAsia" w:hAnsi="Aptos" w:cstheme="minorBidi"/>
          <w:color w:val="002060"/>
          <w:spacing w:val="0"/>
          <w:sz w:val="24"/>
          <w:szCs w:val="24"/>
          <w:lang w:eastAsia="en-US"/>
          <w14:ligatures w14:val="standardContextual"/>
        </w:rPr>
        <w:t xml:space="preserve"> </w:t>
      </w:r>
      <w:r w:rsidR="00045D95" w:rsidRPr="00172A90">
        <w:rPr>
          <w:rFonts w:ascii="Aptos" w:eastAsiaTheme="minorEastAsia" w:hAnsi="Aptos" w:cstheme="minorBidi"/>
          <w:color w:val="002060"/>
          <w:spacing w:val="0"/>
          <w:sz w:val="24"/>
          <w:szCs w:val="24"/>
          <w:lang w:eastAsia="en-US"/>
          <w14:ligatures w14:val="standardContextual"/>
        </w:rPr>
        <w:t xml:space="preserve">if </w:t>
      </w:r>
      <w:r w:rsidR="007D2035" w:rsidRPr="00172A90">
        <w:rPr>
          <w:rFonts w:ascii="Aptos" w:eastAsiaTheme="minorEastAsia" w:hAnsi="Aptos" w:cstheme="minorBidi"/>
          <w:color w:val="002060"/>
          <w:spacing w:val="0"/>
          <w:sz w:val="24"/>
          <w:szCs w:val="24"/>
          <w:lang w:eastAsia="en-US"/>
          <w14:ligatures w14:val="standardContextual"/>
        </w:rPr>
        <w:t>possible</w:t>
      </w:r>
      <w:r w:rsidR="00045D95" w:rsidRPr="00172A90">
        <w:rPr>
          <w:rFonts w:ascii="Aptos" w:eastAsiaTheme="minorEastAsia" w:hAnsi="Aptos" w:cstheme="minorBidi"/>
          <w:color w:val="002060"/>
          <w:spacing w:val="0"/>
          <w:sz w:val="24"/>
          <w:szCs w:val="24"/>
          <w:lang w:eastAsia="en-US"/>
          <w14:ligatures w14:val="standardContextual"/>
        </w:rPr>
        <w:t xml:space="preserve">. This will be a point that we will stress (e.g. in case of subcontracting). </w:t>
      </w:r>
    </w:p>
    <w:p w14:paraId="77B9FA95" w14:textId="0E340B62" w:rsidR="00497574" w:rsidRDefault="00193807"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TIF will be focusing on a</w:t>
      </w:r>
      <w:r w:rsidR="00D2085A" w:rsidRPr="00172A90">
        <w:rPr>
          <w:rFonts w:ascii="Aptos" w:eastAsiaTheme="minorEastAsia" w:hAnsi="Aptos" w:cstheme="minorBidi"/>
          <w:color w:val="002060"/>
          <w:spacing w:val="0"/>
          <w:sz w:val="24"/>
          <w:szCs w:val="24"/>
          <w:lang w:eastAsia="en-US"/>
          <w14:ligatures w14:val="standardContextual"/>
        </w:rPr>
        <w:t xml:space="preserve">lgorithmic </w:t>
      </w:r>
      <w:r w:rsidR="00871A71" w:rsidRPr="00172A90">
        <w:rPr>
          <w:rFonts w:ascii="Aptos" w:eastAsiaTheme="minorEastAsia" w:hAnsi="Aptos" w:cstheme="minorBidi"/>
          <w:color w:val="002060"/>
          <w:spacing w:val="0"/>
          <w:sz w:val="24"/>
          <w:szCs w:val="24"/>
          <w:lang w:eastAsia="en-US"/>
          <w14:ligatures w14:val="standardContextual"/>
        </w:rPr>
        <w:t>management and</w:t>
      </w:r>
      <w:r w:rsidRPr="00172A90">
        <w:rPr>
          <w:rFonts w:ascii="Aptos" w:eastAsiaTheme="minorEastAsia" w:hAnsi="Aptos" w:cstheme="minorBidi"/>
          <w:color w:val="002060"/>
          <w:spacing w:val="0"/>
          <w:sz w:val="24"/>
          <w:szCs w:val="24"/>
          <w:lang w:eastAsia="en-US"/>
          <w14:ligatures w14:val="standardContextual"/>
        </w:rPr>
        <w:t xml:space="preserve"> has asked for a meeting with the Finish advisor at the cabinet of EVP Mînzatu. </w:t>
      </w:r>
      <w:r w:rsidR="00871A71" w:rsidRPr="00172A90">
        <w:rPr>
          <w:rFonts w:ascii="Aptos" w:eastAsiaTheme="minorEastAsia" w:hAnsi="Aptos" w:cstheme="minorBidi"/>
          <w:color w:val="002060"/>
          <w:spacing w:val="0"/>
          <w:sz w:val="24"/>
          <w:szCs w:val="24"/>
          <w:lang w:eastAsia="en-US"/>
          <w14:ligatures w14:val="standardContextual"/>
        </w:rPr>
        <w:t xml:space="preserve">There is a concern that Trade Unions will </w:t>
      </w:r>
      <w:r w:rsidR="00C72EE7" w:rsidRPr="00172A90">
        <w:rPr>
          <w:rFonts w:ascii="Aptos" w:eastAsiaTheme="minorEastAsia" w:hAnsi="Aptos" w:cstheme="minorBidi"/>
          <w:color w:val="002060"/>
          <w:spacing w:val="0"/>
          <w:sz w:val="24"/>
          <w:szCs w:val="24"/>
          <w:lang w:eastAsia="en-US"/>
          <w14:ligatures w14:val="standardContextual"/>
        </w:rPr>
        <w:t>suggest</w:t>
      </w:r>
      <w:r w:rsidR="00871A71" w:rsidRPr="00172A90">
        <w:rPr>
          <w:rFonts w:ascii="Aptos" w:eastAsiaTheme="minorEastAsia" w:hAnsi="Aptos" w:cstheme="minorBidi"/>
          <w:color w:val="002060"/>
          <w:spacing w:val="0"/>
          <w:sz w:val="24"/>
          <w:szCs w:val="24"/>
          <w:lang w:eastAsia="en-US"/>
          <w14:ligatures w14:val="standardContextual"/>
        </w:rPr>
        <w:t xml:space="preserve"> different rules on algorithms </w:t>
      </w:r>
      <w:r w:rsidR="00130D70" w:rsidRPr="00172A90">
        <w:rPr>
          <w:rFonts w:ascii="Aptos" w:eastAsiaTheme="minorEastAsia" w:hAnsi="Aptos" w:cstheme="minorBidi"/>
          <w:color w:val="002060"/>
          <w:spacing w:val="0"/>
          <w:sz w:val="24"/>
          <w:szCs w:val="24"/>
          <w:lang w:eastAsia="en-US"/>
          <w14:ligatures w14:val="standardContextual"/>
        </w:rPr>
        <w:t>to</w:t>
      </w:r>
      <w:r w:rsidR="002E68DB" w:rsidRPr="00172A90">
        <w:rPr>
          <w:rFonts w:ascii="Aptos" w:eastAsiaTheme="minorEastAsia" w:hAnsi="Aptos" w:cstheme="minorBidi"/>
          <w:color w:val="002060"/>
          <w:spacing w:val="0"/>
          <w:sz w:val="24"/>
          <w:szCs w:val="24"/>
          <w:lang w:eastAsia="en-US"/>
          <w14:ligatures w14:val="standardContextual"/>
        </w:rPr>
        <w:t xml:space="preserve"> their consultation</w:t>
      </w:r>
      <w:r w:rsidR="001600F2" w:rsidRPr="00172A90">
        <w:rPr>
          <w:rFonts w:ascii="Aptos" w:eastAsiaTheme="minorEastAsia" w:hAnsi="Aptos" w:cstheme="minorBidi"/>
          <w:color w:val="002060"/>
          <w:spacing w:val="0"/>
          <w:sz w:val="24"/>
          <w:szCs w:val="24"/>
          <w:lang w:eastAsia="en-US"/>
          <w14:ligatures w14:val="standardContextual"/>
        </w:rPr>
        <w:t xml:space="preserve">. </w:t>
      </w:r>
    </w:p>
    <w:p w14:paraId="446BC483" w14:textId="77777777" w:rsidR="00F42209" w:rsidRDefault="00F42209" w:rsidP="76A39C1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1B4F3B33" w14:textId="77777777" w:rsidR="00F42209" w:rsidRDefault="00F42209" w:rsidP="00F42209">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077511">
        <w:rPr>
          <w:rFonts w:ascii="Aptos" w:eastAsiaTheme="minorEastAsia" w:hAnsi="Aptos" w:cstheme="minorBidi"/>
          <w:b/>
          <w:color w:val="002060"/>
          <w:spacing w:val="0"/>
          <w:sz w:val="24"/>
          <w:szCs w:val="24"/>
          <w:u w:val="single"/>
          <w:lang w:eastAsia="en-US"/>
          <w14:ligatures w14:val="standardContextual"/>
        </w:rPr>
        <w:t>Action point</w:t>
      </w:r>
      <w:r w:rsidRPr="00172A90">
        <w:rPr>
          <w:rFonts w:ascii="Aptos" w:eastAsiaTheme="minorEastAsia" w:hAnsi="Aptos" w:cstheme="minorBidi"/>
          <w:b/>
          <w:color w:val="002060"/>
          <w:spacing w:val="0"/>
          <w:sz w:val="24"/>
          <w:szCs w:val="24"/>
          <w:lang w:eastAsia="en-US"/>
          <w14:ligatures w14:val="standardContextual"/>
        </w:rPr>
        <w:t xml:space="preserve">: </w:t>
      </w:r>
    </w:p>
    <w:p w14:paraId="4CAADE90" w14:textId="3FE08D94" w:rsidR="00F42209" w:rsidRPr="00F42209" w:rsidRDefault="00F42209" w:rsidP="76A39C12">
      <w:pPr>
        <w:pStyle w:val="BodyTextBullet1"/>
        <w:numPr>
          <w:ilvl w:val="0"/>
          <w:numId w:val="29"/>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172A90">
        <w:rPr>
          <w:rFonts w:ascii="Aptos" w:eastAsiaTheme="minorEastAsia" w:hAnsi="Aptos" w:cstheme="minorBidi"/>
          <w:b/>
          <w:color w:val="002060"/>
          <w:spacing w:val="0"/>
          <w:sz w:val="24"/>
          <w:szCs w:val="24"/>
          <w:lang w:eastAsia="en-US"/>
          <w14:ligatures w14:val="standardContextual"/>
        </w:rPr>
        <w:t>Ceemet will prepare a position paper.</w:t>
      </w:r>
    </w:p>
    <w:p w14:paraId="1BB9E9C1" w14:textId="77777777" w:rsidR="00130D70" w:rsidRPr="003B7A6A" w:rsidRDefault="00130D70" w:rsidP="76A39C12">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5CDC6BB7" w14:textId="2A034059" w:rsidR="005B4CB4" w:rsidRDefault="008B103C"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FC62B8">
        <w:rPr>
          <w:rFonts w:ascii="Aptos" w:eastAsiaTheme="minorHAnsi" w:hAnsi="Aptos" w:cs="Calibri"/>
          <w:b/>
          <w:bCs/>
          <w:smallCaps/>
          <w:color w:val="002060"/>
          <w:spacing w:val="0"/>
          <w:sz w:val="24"/>
          <w:szCs w:val="24"/>
          <w:lang w:eastAsia="en-US"/>
          <w14:ligatures w14:val="standardContextual"/>
        </w:rPr>
        <w:t xml:space="preserve">Item </w:t>
      </w:r>
      <w:r w:rsidR="007C3913" w:rsidRPr="00FC62B8">
        <w:rPr>
          <w:rFonts w:ascii="Aptos" w:eastAsiaTheme="minorHAnsi" w:hAnsi="Aptos" w:cs="Calibri"/>
          <w:b/>
          <w:bCs/>
          <w:smallCaps/>
          <w:color w:val="002060"/>
          <w:spacing w:val="0"/>
          <w:sz w:val="24"/>
          <w:szCs w:val="24"/>
          <w:lang w:eastAsia="en-US"/>
          <w14:ligatures w14:val="standardContextual"/>
        </w:rPr>
        <w:t>8</w:t>
      </w:r>
      <w:r w:rsidRPr="00FC62B8">
        <w:rPr>
          <w:rFonts w:ascii="Aptos" w:eastAsiaTheme="minorHAnsi" w:hAnsi="Aptos" w:cs="Calibri"/>
          <w:b/>
          <w:bCs/>
          <w:smallCaps/>
          <w:color w:val="002060"/>
          <w:spacing w:val="0"/>
          <w:sz w:val="24"/>
          <w:szCs w:val="24"/>
          <w:lang w:eastAsia="en-US"/>
          <w14:ligatures w14:val="standardContextual"/>
        </w:rPr>
        <w:t xml:space="preserve"> - </w:t>
      </w:r>
      <w:r w:rsidR="00C843D0" w:rsidRPr="00FC62B8">
        <w:rPr>
          <w:rFonts w:ascii="Aptos" w:eastAsiaTheme="minorHAnsi" w:hAnsi="Aptos" w:cs="Calibri"/>
          <w:b/>
          <w:bCs/>
          <w:smallCaps/>
          <w:color w:val="002060"/>
          <w:spacing w:val="0"/>
          <w:sz w:val="24"/>
          <w:szCs w:val="24"/>
          <w:lang w:eastAsia="en-US"/>
          <w14:ligatures w14:val="standardContextual"/>
        </w:rPr>
        <w:t>Potential upcoming initiatives</w:t>
      </w:r>
    </w:p>
    <w:p w14:paraId="0592F129" w14:textId="77777777" w:rsidR="00FC62B8" w:rsidRPr="00FC62B8" w:rsidRDefault="00FC62B8"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59B89441" w14:textId="6FE90CDE" w:rsidR="00BC69E4" w:rsidRPr="00172A90" w:rsidRDefault="00BC69E4" w:rsidP="76A39C12">
      <w:pPr>
        <w:pStyle w:val="BodyTextBullet1"/>
        <w:numPr>
          <w:ilvl w:val="0"/>
          <w:numId w:val="14"/>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172A90">
        <w:rPr>
          <w:rFonts w:ascii="Aptos" w:eastAsiaTheme="minorEastAsia" w:hAnsi="Aptos" w:cstheme="minorBidi"/>
          <w:b/>
          <w:color w:val="002060"/>
          <w:spacing w:val="0"/>
          <w:sz w:val="24"/>
          <w:szCs w:val="24"/>
          <w:lang w:eastAsia="en-US"/>
          <w14:ligatures w14:val="standardContextual"/>
        </w:rPr>
        <w:t xml:space="preserve">Telework </w:t>
      </w:r>
    </w:p>
    <w:p w14:paraId="06D23044" w14:textId="3209F549" w:rsidR="003F6AF2" w:rsidRDefault="00F20371" w:rsidP="002E750B">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There is no news for now. We are waiting for the second stage consultation. </w:t>
      </w:r>
    </w:p>
    <w:p w14:paraId="3B7B4E74" w14:textId="77777777" w:rsidR="002E750B" w:rsidRPr="00172A90" w:rsidRDefault="002E750B" w:rsidP="002E750B">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p>
    <w:p w14:paraId="0758FF3C" w14:textId="6424C858" w:rsidR="00BC69E4" w:rsidRPr="00172A90" w:rsidRDefault="00BC69E4" w:rsidP="76A39C12">
      <w:pPr>
        <w:pStyle w:val="BodyTextBullet1"/>
        <w:numPr>
          <w:ilvl w:val="0"/>
          <w:numId w:val="14"/>
        </w:numPr>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b/>
          <w:color w:val="002060"/>
          <w:spacing w:val="0"/>
          <w:sz w:val="24"/>
          <w:szCs w:val="24"/>
          <w:lang w:eastAsia="en-US"/>
          <w14:ligatures w14:val="standardContextual"/>
        </w:rPr>
      </w:pPr>
      <w:r w:rsidRPr="00172A90">
        <w:rPr>
          <w:rFonts w:ascii="Aptos" w:eastAsiaTheme="minorEastAsia" w:hAnsi="Aptos" w:cstheme="minorBidi"/>
          <w:b/>
          <w:color w:val="002060"/>
          <w:spacing w:val="0"/>
          <w:sz w:val="24"/>
          <w:szCs w:val="24"/>
          <w:lang w:eastAsia="en-US"/>
          <w14:ligatures w14:val="standardContextual"/>
        </w:rPr>
        <w:t xml:space="preserve">Artificial Intelligence </w:t>
      </w:r>
    </w:p>
    <w:p w14:paraId="3A0C8CDE" w14:textId="03B830CB" w:rsidR="00501758" w:rsidRPr="00172A90" w:rsidRDefault="007D744E" w:rsidP="00013BF1">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If something comes out, it will be via the </w:t>
      </w:r>
      <w:r w:rsidR="00503F8F" w:rsidRPr="00172A90">
        <w:rPr>
          <w:rFonts w:ascii="Aptos" w:eastAsiaTheme="minorEastAsia" w:hAnsi="Aptos" w:cstheme="minorBidi"/>
          <w:color w:val="002060"/>
          <w:spacing w:val="0"/>
          <w:sz w:val="24"/>
          <w:szCs w:val="24"/>
          <w:lang w:eastAsia="en-US"/>
          <w14:ligatures w14:val="standardContextual"/>
        </w:rPr>
        <w:t>Q</w:t>
      </w:r>
      <w:r w:rsidR="001E547A" w:rsidRPr="00172A90">
        <w:rPr>
          <w:rFonts w:ascii="Aptos" w:eastAsiaTheme="minorEastAsia" w:hAnsi="Aptos" w:cstheme="minorBidi"/>
          <w:color w:val="002060"/>
          <w:spacing w:val="0"/>
          <w:sz w:val="24"/>
          <w:szCs w:val="24"/>
          <w:lang w:eastAsia="en-US"/>
          <w14:ligatures w14:val="standardContextual"/>
        </w:rPr>
        <w:t xml:space="preserve">uality </w:t>
      </w:r>
      <w:r w:rsidR="00503F8F" w:rsidRPr="00172A90">
        <w:rPr>
          <w:rFonts w:ascii="Aptos" w:eastAsiaTheme="minorEastAsia" w:hAnsi="Aptos" w:cstheme="minorBidi"/>
          <w:color w:val="002060"/>
          <w:spacing w:val="0"/>
          <w:sz w:val="24"/>
          <w:szCs w:val="24"/>
          <w:lang w:eastAsia="en-US"/>
          <w14:ligatures w14:val="standardContextual"/>
        </w:rPr>
        <w:t>J</w:t>
      </w:r>
      <w:r w:rsidR="001E547A" w:rsidRPr="00172A90">
        <w:rPr>
          <w:rFonts w:ascii="Aptos" w:eastAsiaTheme="minorEastAsia" w:hAnsi="Aptos" w:cstheme="minorBidi"/>
          <w:color w:val="002060"/>
          <w:spacing w:val="0"/>
          <w:sz w:val="24"/>
          <w:szCs w:val="24"/>
          <w:lang w:eastAsia="en-US"/>
          <w14:ligatures w14:val="standardContextual"/>
        </w:rPr>
        <w:t xml:space="preserve">ob </w:t>
      </w:r>
      <w:r w:rsidR="00503F8F" w:rsidRPr="00172A90">
        <w:rPr>
          <w:rFonts w:ascii="Aptos" w:eastAsiaTheme="minorEastAsia" w:hAnsi="Aptos" w:cstheme="minorBidi"/>
          <w:color w:val="002060"/>
          <w:spacing w:val="0"/>
          <w:sz w:val="24"/>
          <w:szCs w:val="24"/>
          <w:lang w:eastAsia="en-US"/>
          <w14:ligatures w14:val="standardContextual"/>
        </w:rPr>
        <w:t>R</w:t>
      </w:r>
      <w:r w:rsidR="001E547A" w:rsidRPr="00172A90">
        <w:rPr>
          <w:rFonts w:ascii="Aptos" w:eastAsiaTheme="minorEastAsia" w:hAnsi="Aptos" w:cstheme="minorBidi"/>
          <w:color w:val="002060"/>
          <w:spacing w:val="0"/>
          <w:sz w:val="24"/>
          <w:szCs w:val="24"/>
          <w:lang w:eastAsia="en-US"/>
          <w14:ligatures w14:val="standardContextual"/>
        </w:rPr>
        <w:t>oadmap. Ceemet is finalising its p</w:t>
      </w:r>
      <w:r w:rsidR="00406222" w:rsidRPr="00172A90">
        <w:rPr>
          <w:rFonts w:ascii="Aptos" w:eastAsiaTheme="minorEastAsia" w:hAnsi="Aptos" w:cstheme="minorBidi"/>
          <w:color w:val="002060"/>
          <w:spacing w:val="0"/>
          <w:sz w:val="24"/>
          <w:szCs w:val="24"/>
          <w:lang w:eastAsia="en-US"/>
          <w14:ligatures w14:val="standardContextual"/>
        </w:rPr>
        <w:t>osition paper</w:t>
      </w:r>
      <w:r w:rsidR="0012792C" w:rsidRPr="00172A90">
        <w:rPr>
          <w:rFonts w:ascii="Aptos" w:eastAsiaTheme="minorEastAsia" w:hAnsi="Aptos" w:cstheme="minorBidi"/>
          <w:color w:val="002060"/>
          <w:spacing w:val="0"/>
          <w:sz w:val="24"/>
          <w:szCs w:val="24"/>
          <w:lang w:eastAsia="en-US"/>
          <w14:ligatures w14:val="standardContextual"/>
        </w:rPr>
        <w:t xml:space="preserve"> which is almost ready. Pauline will </w:t>
      </w:r>
      <w:r w:rsidR="00406222" w:rsidRPr="00172A90">
        <w:rPr>
          <w:rFonts w:ascii="Aptos" w:eastAsiaTheme="minorEastAsia" w:hAnsi="Aptos" w:cstheme="minorBidi"/>
          <w:color w:val="002060"/>
          <w:spacing w:val="0"/>
          <w:sz w:val="24"/>
          <w:szCs w:val="24"/>
          <w:lang w:eastAsia="en-US"/>
          <w14:ligatures w14:val="standardContextual"/>
        </w:rPr>
        <w:t>contact some members for finetuning</w:t>
      </w:r>
      <w:r w:rsidR="0012792C" w:rsidRPr="00172A90">
        <w:rPr>
          <w:rFonts w:ascii="Aptos" w:eastAsiaTheme="minorEastAsia" w:hAnsi="Aptos" w:cstheme="minorBidi"/>
          <w:color w:val="002060"/>
          <w:spacing w:val="0"/>
          <w:sz w:val="24"/>
          <w:szCs w:val="24"/>
          <w:lang w:eastAsia="en-US"/>
          <w14:ligatures w14:val="standardContextual"/>
        </w:rPr>
        <w:t xml:space="preserve">. </w:t>
      </w:r>
    </w:p>
    <w:p w14:paraId="083C012A" w14:textId="6EEC0AE8" w:rsidR="00C35E74" w:rsidRPr="00172A90" w:rsidRDefault="002E68DB" w:rsidP="00013BF1">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lastRenderedPageBreak/>
        <w:t xml:space="preserve">TIF informs the members there is a </w:t>
      </w:r>
      <w:r w:rsidR="00914983" w:rsidRPr="00172A90">
        <w:rPr>
          <w:rFonts w:ascii="Aptos" w:eastAsiaTheme="minorEastAsia" w:hAnsi="Aptos" w:cstheme="minorBidi"/>
          <w:color w:val="002060"/>
          <w:spacing w:val="0"/>
          <w:sz w:val="24"/>
          <w:szCs w:val="24"/>
          <w:lang w:eastAsia="en-US"/>
          <w14:ligatures w14:val="standardContextual"/>
        </w:rPr>
        <w:t xml:space="preserve">hearing on </w:t>
      </w:r>
      <w:r w:rsidRPr="00172A90">
        <w:rPr>
          <w:rFonts w:ascii="Aptos" w:eastAsiaTheme="minorEastAsia" w:hAnsi="Aptos" w:cstheme="minorBidi"/>
          <w:color w:val="002060"/>
          <w:spacing w:val="0"/>
          <w:sz w:val="24"/>
          <w:szCs w:val="24"/>
          <w:lang w:eastAsia="en-US"/>
          <w14:ligatures w14:val="standardContextual"/>
        </w:rPr>
        <w:t xml:space="preserve">AI on </w:t>
      </w:r>
      <w:r w:rsidR="00914983" w:rsidRPr="00172A90">
        <w:rPr>
          <w:rFonts w:ascii="Aptos" w:eastAsiaTheme="minorEastAsia" w:hAnsi="Aptos" w:cstheme="minorBidi"/>
          <w:color w:val="002060"/>
          <w:spacing w:val="0"/>
          <w:sz w:val="24"/>
          <w:szCs w:val="24"/>
          <w:lang w:eastAsia="en-US"/>
          <w14:ligatures w14:val="standardContextual"/>
        </w:rPr>
        <w:t>5 Jun</w:t>
      </w:r>
      <w:r w:rsidR="00910AF4">
        <w:rPr>
          <w:rFonts w:ascii="Aptos" w:eastAsiaTheme="minorEastAsia" w:hAnsi="Aptos" w:cstheme="minorBidi"/>
          <w:color w:val="002060"/>
          <w:spacing w:val="0"/>
          <w:sz w:val="24"/>
          <w:szCs w:val="24"/>
          <w:lang w:eastAsia="en-US"/>
          <w14:ligatures w14:val="standardContextual"/>
        </w:rPr>
        <w:t>e</w:t>
      </w:r>
      <w:r w:rsidR="00914983" w:rsidRPr="00172A90">
        <w:rPr>
          <w:rFonts w:ascii="Aptos" w:eastAsiaTheme="minorEastAsia" w:hAnsi="Aptos" w:cstheme="minorBidi"/>
          <w:color w:val="002060"/>
          <w:spacing w:val="0"/>
          <w:sz w:val="24"/>
          <w:szCs w:val="24"/>
          <w:lang w:eastAsia="en-US"/>
          <w14:ligatures w14:val="standardContextual"/>
        </w:rPr>
        <w:t xml:space="preserve"> </w:t>
      </w:r>
      <w:r w:rsidRPr="00172A90">
        <w:rPr>
          <w:rFonts w:ascii="Aptos" w:eastAsiaTheme="minorEastAsia" w:hAnsi="Aptos" w:cstheme="minorBidi"/>
          <w:color w:val="002060"/>
          <w:spacing w:val="0"/>
          <w:sz w:val="24"/>
          <w:szCs w:val="24"/>
          <w:lang w:eastAsia="en-US"/>
          <w14:ligatures w14:val="standardContextual"/>
        </w:rPr>
        <w:t>(</w:t>
      </w:r>
      <w:r w:rsidR="00914983" w:rsidRPr="00172A90">
        <w:rPr>
          <w:rFonts w:ascii="Aptos" w:eastAsiaTheme="minorEastAsia" w:hAnsi="Aptos" w:cstheme="minorBidi"/>
          <w:color w:val="002060"/>
          <w:spacing w:val="0"/>
          <w:sz w:val="24"/>
          <w:szCs w:val="24"/>
          <w:lang w:eastAsia="en-US"/>
          <w14:ligatures w14:val="standardContextual"/>
        </w:rPr>
        <w:t>10</w:t>
      </w:r>
      <w:r w:rsidRPr="00172A90">
        <w:rPr>
          <w:rFonts w:ascii="Aptos" w:eastAsiaTheme="minorEastAsia" w:hAnsi="Aptos" w:cstheme="minorBidi"/>
          <w:color w:val="002060"/>
          <w:spacing w:val="0"/>
          <w:sz w:val="24"/>
          <w:szCs w:val="24"/>
          <w:lang w:eastAsia="en-US"/>
          <w14:ligatures w14:val="standardContextual"/>
        </w:rPr>
        <w:t xml:space="preserve">.00 – </w:t>
      </w:r>
      <w:r w:rsidR="00914983" w:rsidRPr="00172A90">
        <w:rPr>
          <w:rFonts w:ascii="Aptos" w:eastAsiaTheme="minorEastAsia" w:hAnsi="Aptos" w:cstheme="minorBidi"/>
          <w:color w:val="002060"/>
          <w:spacing w:val="0"/>
          <w:sz w:val="24"/>
          <w:szCs w:val="24"/>
          <w:lang w:eastAsia="en-US"/>
          <w14:ligatures w14:val="standardContextual"/>
        </w:rPr>
        <w:t>12.30</w:t>
      </w:r>
      <w:r w:rsidRPr="00172A90">
        <w:rPr>
          <w:rFonts w:ascii="Aptos" w:eastAsiaTheme="minorEastAsia" w:hAnsi="Aptos" w:cstheme="minorBidi"/>
          <w:color w:val="002060"/>
          <w:spacing w:val="0"/>
          <w:sz w:val="24"/>
          <w:szCs w:val="24"/>
          <w:lang w:eastAsia="en-US"/>
          <w14:ligatures w14:val="standardContextual"/>
        </w:rPr>
        <w:t>)</w:t>
      </w:r>
      <w:r w:rsidR="00914983" w:rsidRPr="00172A90">
        <w:rPr>
          <w:rFonts w:ascii="Aptos" w:eastAsiaTheme="minorEastAsia" w:hAnsi="Aptos" w:cstheme="minorBidi"/>
          <w:color w:val="002060"/>
          <w:spacing w:val="0"/>
          <w:sz w:val="24"/>
          <w:szCs w:val="24"/>
          <w:lang w:eastAsia="en-US"/>
          <w14:ligatures w14:val="standardContextual"/>
        </w:rPr>
        <w:t xml:space="preserve"> Henri Spaak building room 182. </w:t>
      </w:r>
      <w:r w:rsidR="001A267A" w:rsidRPr="00172A90">
        <w:rPr>
          <w:rFonts w:ascii="Aptos" w:eastAsiaTheme="minorEastAsia" w:hAnsi="Aptos" w:cstheme="minorBidi"/>
          <w:color w:val="002060"/>
          <w:spacing w:val="0"/>
          <w:sz w:val="24"/>
          <w:szCs w:val="24"/>
          <w:lang w:eastAsia="en-US"/>
          <w14:ligatures w14:val="standardContextual"/>
        </w:rPr>
        <w:t xml:space="preserve">On </w:t>
      </w:r>
      <w:r w:rsidR="00C35E74" w:rsidRPr="00172A90">
        <w:rPr>
          <w:rFonts w:ascii="Aptos" w:eastAsiaTheme="minorEastAsia" w:hAnsi="Aptos" w:cstheme="minorBidi"/>
          <w:color w:val="002060"/>
          <w:spacing w:val="0"/>
          <w:sz w:val="24"/>
          <w:szCs w:val="24"/>
          <w:lang w:eastAsia="en-US"/>
          <w14:ligatures w14:val="standardContextual"/>
        </w:rPr>
        <w:t xml:space="preserve">12 </w:t>
      </w:r>
      <w:r w:rsidR="001A267A" w:rsidRPr="00172A90">
        <w:rPr>
          <w:rFonts w:ascii="Aptos" w:eastAsiaTheme="minorEastAsia" w:hAnsi="Aptos" w:cstheme="minorBidi"/>
          <w:color w:val="002060"/>
          <w:spacing w:val="0"/>
          <w:sz w:val="24"/>
          <w:szCs w:val="24"/>
          <w:lang w:eastAsia="en-US"/>
          <w14:ligatures w14:val="standardContextual"/>
        </w:rPr>
        <w:t>J</w:t>
      </w:r>
      <w:r w:rsidR="00C35E74" w:rsidRPr="00172A90">
        <w:rPr>
          <w:rFonts w:ascii="Aptos" w:eastAsiaTheme="minorEastAsia" w:hAnsi="Aptos" w:cstheme="minorBidi"/>
          <w:color w:val="002060"/>
          <w:spacing w:val="0"/>
          <w:sz w:val="24"/>
          <w:szCs w:val="24"/>
          <w:lang w:eastAsia="en-US"/>
          <w14:ligatures w14:val="standardContextual"/>
        </w:rPr>
        <w:t xml:space="preserve">une </w:t>
      </w:r>
      <w:r w:rsidR="001A267A" w:rsidRPr="00172A90">
        <w:rPr>
          <w:rFonts w:ascii="Aptos" w:eastAsiaTheme="minorEastAsia" w:hAnsi="Aptos" w:cstheme="minorBidi"/>
          <w:color w:val="002060"/>
          <w:spacing w:val="0"/>
          <w:sz w:val="24"/>
          <w:szCs w:val="24"/>
          <w:lang w:eastAsia="en-US"/>
          <w14:ligatures w14:val="standardContextual"/>
        </w:rPr>
        <w:t xml:space="preserve">the texts will go to </w:t>
      </w:r>
      <w:r w:rsidR="00C35E74" w:rsidRPr="00172A90">
        <w:rPr>
          <w:rFonts w:ascii="Aptos" w:eastAsiaTheme="minorEastAsia" w:hAnsi="Aptos" w:cstheme="minorBidi"/>
          <w:color w:val="002060"/>
          <w:spacing w:val="0"/>
          <w:sz w:val="24"/>
          <w:szCs w:val="24"/>
          <w:lang w:eastAsia="en-US"/>
          <w14:ligatures w14:val="standardContextual"/>
        </w:rPr>
        <w:t>translation</w:t>
      </w:r>
      <w:r w:rsidR="001A267A" w:rsidRPr="00172A90">
        <w:rPr>
          <w:rFonts w:ascii="Aptos" w:eastAsiaTheme="minorEastAsia" w:hAnsi="Aptos" w:cstheme="minorBidi"/>
          <w:color w:val="002060"/>
          <w:spacing w:val="0"/>
          <w:sz w:val="24"/>
          <w:szCs w:val="24"/>
          <w:lang w:eastAsia="en-US"/>
          <w14:ligatures w14:val="standardContextual"/>
        </w:rPr>
        <w:t>, on 17</w:t>
      </w:r>
      <w:r w:rsidR="00910AF4">
        <w:rPr>
          <w:rFonts w:ascii="Aptos" w:eastAsiaTheme="minorEastAsia" w:hAnsi="Aptos" w:cstheme="minorBidi"/>
          <w:color w:val="002060"/>
          <w:spacing w:val="0"/>
          <w:sz w:val="24"/>
          <w:szCs w:val="24"/>
          <w:lang w:eastAsia="en-US"/>
          <w14:ligatures w14:val="standardContextual"/>
        </w:rPr>
        <w:t xml:space="preserve"> July</w:t>
      </w:r>
      <w:r w:rsidR="001A267A" w:rsidRPr="00172A90">
        <w:rPr>
          <w:rFonts w:ascii="Aptos" w:eastAsiaTheme="minorEastAsia" w:hAnsi="Aptos" w:cstheme="minorBidi"/>
          <w:color w:val="002060"/>
          <w:spacing w:val="0"/>
          <w:sz w:val="24"/>
          <w:szCs w:val="24"/>
          <w:lang w:eastAsia="en-US"/>
          <w14:ligatures w14:val="standardContextual"/>
        </w:rPr>
        <w:t xml:space="preserve"> in EP. </w:t>
      </w:r>
    </w:p>
    <w:p w14:paraId="429C8496" w14:textId="173A5D27" w:rsidR="00C35E74" w:rsidRPr="00172A90" w:rsidRDefault="001A267A" w:rsidP="00013BF1">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TIF </w:t>
      </w:r>
      <w:r w:rsidR="00597474" w:rsidRPr="00172A90">
        <w:rPr>
          <w:rFonts w:ascii="Aptos" w:eastAsiaTheme="minorEastAsia" w:hAnsi="Aptos" w:cstheme="minorBidi"/>
          <w:color w:val="002060"/>
          <w:spacing w:val="0"/>
          <w:sz w:val="24"/>
          <w:szCs w:val="24"/>
          <w:lang w:eastAsia="en-US"/>
          <w14:ligatures w14:val="standardContextual"/>
        </w:rPr>
        <w:t>has asked for a meeting with</w:t>
      </w:r>
      <w:r w:rsidRPr="00172A90">
        <w:rPr>
          <w:rFonts w:ascii="Aptos" w:eastAsiaTheme="minorEastAsia" w:hAnsi="Aptos" w:cstheme="minorBidi"/>
          <w:color w:val="002060"/>
          <w:spacing w:val="0"/>
          <w:sz w:val="24"/>
          <w:szCs w:val="24"/>
          <w:lang w:eastAsia="en-US"/>
          <w14:ligatures w14:val="standardContextual"/>
        </w:rPr>
        <w:t xml:space="preserve"> the </w:t>
      </w:r>
      <w:r w:rsidR="0053368F" w:rsidRPr="00172A90">
        <w:rPr>
          <w:rFonts w:ascii="Aptos" w:eastAsiaTheme="minorEastAsia" w:hAnsi="Aptos" w:cstheme="minorBidi"/>
          <w:color w:val="002060"/>
          <w:spacing w:val="0"/>
          <w:sz w:val="24"/>
          <w:szCs w:val="24"/>
          <w:lang w:eastAsia="en-US"/>
          <w14:ligatures w14:val="standardContextual"/>
        </w:rPr>
        <w:t>EPP group advisor</w:t>
      </w:r>
      <w:r w:rsidR="00597474" w:rsidRPr="00172A90">
        <w:rPr>
          <w:rFonts w:ascii="Aptos" w:eastAsiaTheme="minorEastAsia" w:hAnsi="Aptos" w:cstheme="minorBidi"/>
          <w:color w:val="002060"/>
          <w:spacing w:val="0"/>
          <w:sz w:val="24"/>
          <w:szCs w:val="24"/>
          <w:lang w:eastAsia="en-US"/>
          <w14:ligatures w14:val="standardContextual"/>
        </w:rPr>
        <w:t xml:space="preserve">. </w:t>
      </w:r>
      <w:r w:rsidR="001600F2" w:rsidRPr="00172A90">
        <w:rPr>
          <w:rFonts w:ascii="Aptos" w:eastAsiaTheme="minorEastAsia" w:hAnsi="Aptos" w:cstheme="minorBidi"/>
          <w:color w:val="002060"/>
          <w:spacing w:val="0"/>
          <w:sz w:val="24"/>
          <w:szCs w:val="24"/>
          <w:lang w:eastAsia="en-US"/>
          <w14:ligatures w14:val="standardContextual"/>
        </w:rPr>
        <w:t xml:space="preserve"> </w:t>
      </w:r>
    </w:p>
    <w:p w14:paraId="0FF20D63" w14:textId="69C1E65A" w:rsidR="0053368F" w:rsidRPr="00172A90" w:rsidRDefault="00112CD9" w:rsidP="00013BF1">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The k</w:t>
      </w:r>
      <w:r w:rsidR="0053368F" w:rsidRPr="00172A90">
        <w:rPr>
          <w:rFonts w:ascii="Aptos" w:eastAsiaTheme="minorEastAsia" w:hAnsi="Aptos" w:cstheme="minorBidi"/>
          <w:color w:val="002060"/>
          <w:spacing w:val="0"/>
          <w:sz w:val="24"/>
          <w:szCs w:val="24"/>
          <w:lang w:eastAsia="en-US"/>
          <w14:ligatures w14:val="standardContextual"/>
        </w:rPr>
        <w:t xml:space="preserve">ey </w:t>
      </w:r>
      <w:r w:rsidRPr="00172A90">
        <w:rPr>
          <w:rFonts w:ascii="Aptos" w:eastAsiaTheme="minorEastAsia" w:hAnsi="Aptos" w:cstheme="minorBidi"/>
          <w:color w:val="002060"/>
          <w:spacing w:val="0"/>
          <w:sz w:val="24"/>
          <w:szCs w:val="24"/>
          <w:lang w:eastAsia="en-US"/>
          <w14:ligatures w14:val="standardContextual"/>
        </w:rPr>
        <w:t>question is</w:t>
      </w:r>
      <w:r w:rsidR="0053368F" w:rsidRPr="00172A90">
        <w:rPr>
          <w:rFonts w:ascii="Aptos" w:eastAsiaTheme="minorEastAsia" w:hAnsi="Aptos" w:cstheme="minorBidi"/>
          <w:color w:val="002060"/>
          <w:spacing w:val="0"/>
          <w:sz w:val="24"/>
          <w:szCs w:val="24"/>
          <w:lang w:eastAsia="en-US"/>
          <w14:ligatures w14:val="standardContextual"/>
        </w:rPr>
        <w:t xml:space="preserve"> what</w:t>
      </w:r>
      <w:r w:rsidRPr="00172A90">
        <w:rPr>
          <w:rFonts w:ascii="Aptos" w:eastAsiaTheme="minorEastAsia" w:hAnsi="Aptos" w:cstheme="minorBidi"/>
          <w:color w:val="002060"/>
          <w:spacing w:val="0"/>
          <w:sz w:val="24"/>
          <w:szCs w:val="24"/>
          <w:lang w:eastAsia="en-US"/>
          <w14:ligatures w14:val="standardContextual"/>
        </w:rPr>
        <w:t xml:space="preserve"> the Commission/EP </w:t>
      </w:r>
      <w:r w:rsidR="0053368F" w:rsidRPr="00172A90">
        <w:rPr>
          <w:rFonts w:ascii="Aptos" w:eastAsiaTheme="minorEastAsia" w:hAnsi="Aptos" w:cstheme="minorBidi"/>
          <w:color w:val="002060"/>
          <w:spacing w:val="0"/>
          <w:sz w:val="24"/>
          <w:szCs w:val="24"/>
          <w:lang w:eastAsia="en-US"/>
          <w14:ligatures w14:val="standardContextual"/>
        </w:rPr>
        <w:t>want to regulate</w:t>
      </w:r>
      <w:r w:rsidRPr="00172A90">
        <w:rPr>
          <w:rFonts w:ascii="Aptos" w:eastAsiaTheme="minorEastAsia" w:hAnsi="Aptos" w:cstheme="minorBidi"/>
          <w:color w:val="002060"/>
          <w:spacing w:val="0"/>
          <w:sz w:val="24"/>
          <w:szCs w:val="24"/>
          <w:lang w:eastAsia="en-US"/>
          <w14:ligatures w14:val="standardContextual"/>
        </w:rPr>
        <w:t>: i</w:t>
      </w:r>
      <w:r w:rsidR="00804D91" w:rsidRPr="00172A90">
        <w:rPr>
          <w:rFonts w:ascii="Aptos" w:eastAsiaTheme="minorEastAsia" w:hAnsi="Aptos" w:cstheme="minorBidi"/>
          <w:color w:val="002060"/>
          <w:spacing w:val="0"/>
          <w:sz w:val="24"/>
          <w:szCs w:val="24"/>
          <w:lang w:eastAsia="en-US"/>
          <w14:ligatures w14:val="standardContextual"/>
        </w:rPr>
        <w:t xml:space="preserve">ndividual </w:t>
      </w:r>
      <w:r w:rsidRPr="00172A90">
        <w:rPr>
          <w:rFonts w:ascii="Aptos" w:eastAsiaTheme="minorEastAsia" w:hAnsi="Aptos" w:cstheme="minorBidi"/>
          <w:color w:val="002060"/>
          <w:spacing w:val="0"/>
          <w:sz w:val="24"/>
          <w:szCs w:val="24"/>
          <w:lang w:eastAsia="en-US"/>
          <w14:ligatures w14:val="standardContextual"/>
        </w:rPr>
        <w:t xml:space="preserve">social </w:t>
      </w:r>
      <w:r w:rsidR="00804D91" w:rsidRPr="00172A90">
        <w:rPr>
          <w:rFonts w:ascii="Aptos" w:eastAsiaTheme="minorEastAsia" w:hAnsi="Aptos" w:cstheme="minorBidi"/>
          <w:color w:val="002060"/>
          <w:spacing w:val="0"/>
          <w:sz w:val="24"/>
          <w:szCs w:val="24"/>
          <w:lang w:eastAsia="en-US"/>
          <w14:ligatures w14:val="standardContextual"/>
        </w:rPr>
        <w:t xml:space="preserve">rights </w:t>
      </w:r>
      <w:r w:rsidRPr="00172A90">
        <w:rPr>
          <w:rFonts w:ascii="Aptos" w:eastAsiaTheme="minorEastAsia" w:hAnsi="Aptos" w:cstheme="minorBidi"/>
          <w:color w:val="002060"/>
          <w:spacing w:val="0"/>
          <w:sz w:val="24"/>
          <w:szCs w:val="24"/>
          <w:lang w:eastAsia="en-US"/>
          <w14:ligatures w14:val="standardContextual"/>
        </w:rPr>
        <w:t xml:space="preserve">are </w:t>
      </w:r>
      <w:r w:rsidR="00804D91" w:rsidRPr="00172A90">
        <w:rPr>
          <w:rFonts w:ascii="Aptos" w:eastAsiaTheme="minorEastAsia" w:hAnsi="Aptos" w:cstheme="minorBidi"/>
          <w:color w:val="002060"/>
          <w:spacing w:val="0"/>
          <w:sz w:val="24"/>
          <w:szCs w:val="24"/>
          <w:lang w:eastAsia="en-US"/>
          <w14:ligatures w14:val="standardContextual"/>
        </w:rPr>
        <w:t xml:space="preserve">already </w:t>
      </w:r>
      <w:r w:rsidRPr="00172A90">
        <w:rPr>
          <w:rFonts w:ascii="Aptos" w:eastAsiaTheme="minorEastAsia" w:hAnsi="Aptos" w:cstheme="minorBidi"/>
          <w:color w:val="002060"/>
          <w:spacing w:val="0"/>
          <w:sz w:val="24"/>
          <w:szCs w:val="24"/>
          <w:lang w:eastAsia="en-US"/>
          <w14:ligatures w14:val="standardContextual"/>
        </w:rPr>
        <w:t xml:space="preserve">well </w:t>
      </w:r>
      <w:r w:rsidR="00804D91" w:rsidRPr="00172A90">
        <w:rPr>
          <w:rFonts w:ascii="Aptos" w:eastAsiaTheme="minorEastAsia" w:hAnsi="Aptos" w:cstheme="minorBidi"/>
          <w:color w:val="002060"/>
          <w:spacing w:val="0"/>
          <w:sz w:val="24"/>
          <w:szCs w:val="24"/>
          <w:lang w:eastAsia="en-US"/>
          <w14:ligatures w14:val="standardContextual"/>
        </w:rPr>
        <w:t>protected</w:t>
      </w:r>
      <w:r w:rsidRPr="00172A90">
        <w:rPr>
          <w:rFonts w:ascii="Aptos" w:eastAsiaTheme="minorEastAsia" w:hAnsi="Aptos" w:cstheme="minorBidi"/>
          <w:color w:val="002060"/>
          <w:spacing w:val="0"/>
          <w:sz w:val="24"/>
          <w:szCs w:val="24"/>
          <w:lang w:eastAsia="en-US"/>
          <w14:ligatures w14:val="standardContextual"/>
        </w:rPr>
        <w:t xml:space="preserve"> through the social acquis, so </w:t>
      </w:r>
      <w:r w:rsidR="00F348BB" w:rsidRPr="00172A90">
        <w:rPr>
          <w:rFonts w:ascii="Aptos" w:eastAsiaTheme="minorEastAsia" w:hAnsi="Aptos" w:cstheme="minorBidi"/>
          <w:color w:val="002060"/>
          <w:spacing w:val="0"/>
          <w:sz w:val="24"/>
          <w:szCs w:val="24"/>
          <w:lang w:eastAsia="en-US"/>
          <w14:ligatures w14:val="standardContextual"/>
        </w:rPr>
        <w:t xml:space="preserve">it remains to be seen </w:t>
      </w:r>
      <w:r w:rsidRPr="00172A90">
        <w:rPr>
          <w:rFonts w:ascii="Aptos" w:eastAsiaTheme="minorEastAsia" w:hAnsi="Aptos" w:cstheme="minorBidi"/>
          <w:color w:val="002060"/>
          <w:spacing w:val="0"/>
          <w:sz w:val="24"/>
          <w:szCs w:val="24"/>
          <w:lang w:eastAsia="en-US"/>
          <w14:ligatures w14:val="standardContextual"/>
        </w:rPr>
        <w:t>w</w:t>
      </w:r>
      <w:r w:rsidR="00804D91" w:rsidRPr="00172A90">
        <w:rPr>
          <w:rFonts w:ascii="Aptos" w:eastAsiaTheme="minorEastAsia" w:hAnsi="Aptos" w:cstheme="minorBidi"/>
          <w:color w:val="002060"/>
          <w:spacing w:val="0"/>
          <w:sz w:val="24"/>
          <w:szCs w:val="24"/>
          <w:lang w:eastAsia="en-US"/>
          <w14:ligatures w14:val="standardContextual"/>
        </w:rPr>
        <w:t xml:space="preserve">hat is </w:t>
      </w:r>
      <w:r w:rsidRPr="00172A90">
        <w:rPr>
          <w:rFonts w:ascii="Aptos" w:eastAsiaTheme="minorEastAsia" w:hAnsi="Aptos" w:cstheme="minorBidi"/>
          <w:color w:val="002060"/>
          <w:spacing w:val="0"/>
          <w:sz w:val="24"/>
          <w:szCs w:val="24"/>
          <w:lang w:eastAsia="en-US"/>
          <w14:ligatures w14:val="standardContextual"/>
        </w:rPr>
        <w:t>to be understood by “</w:t>
      </w:r>
      <w:r w:rsidR="00804D91" w:rsidRPr="00172A90">
        <w:rPr>
          <w:rFonts w:ascii="Aptos" w:eastAsiaTheme="minorEastAsia" w:hAnsi="Aptos" w:cstheme="minorBidi"/>
          <w:color w:val="002060"/>
          <w:spacing w:val="0"/>
          <w:sz w:val="24"/>
          <w:szCs w:val="24"/>
          <w:lang w:eastAsia="en-US"/>
          <w14:ligatures w14:val="standardContextual"/>
        </w:rPr>
        <w:t>collective rights</w:t>
      </w:r>
      <w:r w:rsidRPr="00172A90">
        <w:rPr>
          <w:rFonts w:ascii="Aptos" w:eastAsiaTheme="minorEastAsia" w:hAnsi="Aptos" w:cstheme="minorBidi"/>
          <w:color w:val="002060"/>
          <w:spacing w:val="0"/>
          <w:sz w:val="24"/>
          <w:szCs w:val="24"/>
          <w:lang w:eastAsia="en-US"/>
          <w14:ligatures w14:val="standardContextual"/>
        </w:rPr>
        <w:t>”</w:t>
      </w:r>
      <w:r w:rsidR="00804D91" w:rsidRPr="00172A90">
        <w:rPr>
          <w:rFonts w:ascii="Aptos" w:eastAsiaTheme="minorEastAsia" w:hAnsi="Aptos" w:cstheme="minorBidi"/>
          <w:color w:val="002060"/>
          <w:spacing w:val="0"/>
          <w:sz w:val="24"/>
          <w:szCs w:val="24"/>
          <w:lang w:eastAsia="en-US"/>
          <w14:ligatures w14:val="standardContextual"/>
        </w:rPr>
        <w:t xml:space="preserve"> (</w:t>
      </w:r>
      <w:r w:rsidR="00F348BB" w:rsidRPr="00172A90">
        <w:rPr>
          <w:rFonts w:ascii="Aptos" w:eastAsiaTheme="minorEastAsia" w:hAnsi="Aptos" w:cstheme="minorBidi"/>
          <w:color w:val="002060"/>
          <w:spacing w:val="0"/>
          <w:sz w:val="24"/>
          <w:szCs w:val="24"/>
          <w:lang w:eastAsia="en-US"/>
          <w14:ligatures w14:val="standardContextual"/>
        </w:rPr>
        <w:t>right of TU to veto the introduction of AI</w:t>
      </w:r>
      <w:r w:rsidR="00721438">
        <w:rPr>
          <w:rFonts w:ascii="Aptos" w:eastAsiaTheme="minorEastAsia" w:hAnsi="Aptos" w:cstheme="minorBidi"/>
          <w:color w:val="002060"/>
          <w:spacing w:val="0"/>
          <w:sz w:val="24"/>
          <w:szCs w:val="24"/>
          <w:lang w:eastAsia="en-US"/>
          <w14:ligatures w14:val="standardContextual"/>
        </w:rPr>
        <w:t>?</w:t>
      </w:r>
      <w:r w:rsidR="00F348BB" w:rsidRPr="00172A90">
        <w:rPr>
          <w:rFonts w:ascii="Aptos" w:eastAsiaTheme="minorEastAsia" w:hAnsi="Aptos" w:cstheme="minorBidi"/>
          <w:color w:val="002060"/>
          <w:spacing w:val="0"/>
          <w:sz w:val="24"/>
          <w:szCs w:val="24"/>
          <w:lang w:eastAsia="en-US"/>
          <w14:ligatures w14:val="standardContextual"/>
        </w:rPr>
        <w:t>)</w:t>
      </w:r>
      <w:r w:rsidR="0085055D" w:rsidRPr="00172A90">
        <w:rPr>
          <w:rFonts w:ascii="Aptos" w:eastAsiaTheme="minorEastAsia" w:hAnsi="Aptos" w:cstheme="minorBidi"/>
          <w:color w:val="002060"/>
          <w:spacing w:val="0"/>
          <w:sz w:val="24"/>
          <w:szCs w:val="24"/>
          <w:lang w:eastAsia="en-US"/>
          <w14:ligatures w14:val="standardContextual"/>
        </w:rPr>
        <w:t>.</w:t>
      </w:r>
    </w:p>
    <w:p w14:paraId="6F65C596" w14:textId="5BC6320E" w:rsidR="00CD219D" w:rsidRPr="003B7A6A" w:rsidRDefault="00CD219D" w:rsidP="76A39C12">
      <w:pPr>
        <w:pStyle w:val="BodyTextBullet1"/>
        <w:pBdr>
          <w:top w:val="nil"/>
          <w:left w:val="nil"/>
          <w:bottom w:val="nil"/>
          <w:right w:val="nil"/>
          <w:between w:val="nil"/>
          <w:bar w:val="nil"/>
        </w:pBdr>
        <w:tabs>
          <w:tab w:val="clear" w:pos="1164"/>
        </w:tabs>
        <w:suppressAutoHyphens w:val="0"/>
        <w:autoSpaceDN/>
        <w:ind w:right="284"/>
        <w:jc w:val="both"/>
        <w:rPr>
          <w:rFonts w:asciiTheme="minorHAnsi" w:eastAsiaTheme="minorEastAsia" w:hAnsiTheme="minorHAnsi" w:cstheme="minorBidi"/>
          <w:color w:val="002060"/>
          <w:spacing w:val="0"/>
          <w:sz w:val="24"/>
          <w:szCs w:val="24"/>
          <w:lang w:eastAsia="en-US"/>
          <w14:ligatures w14:val="standardContextual"/>
        </w:rPr>
      </w:pPr>
    </w:p>
    <w:p w14:paraId="2154F3B7" w14:textId="03605F8B" w:rsidR="009467BF" w:rsidRDefault="00501758"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r w:rsidRPr="00FC62B8">
        <w:rPr>
          <w:rFonts w:ascii="Aptos" w:eastAsiaTheme="minorHAnsi" w:hAnsi="Aptos" w:cs="Calibri"/>
          <w:b/>
          <w:bCs/>
          <w:smallCaps/>
          <w:color w:val="002060"/>
          <w:spacing w:val="0"/>
          <w:sz w:val="24"/>
          <w:szCs w:val="24"/>
          <w:lang w:eastAsia="en-US"/>
          <w14:ligatures w14:val="standardContextual"/>
        </w:rPr>
        <w:t xml:space="preserve">Item </w:t>
      </w:r>
      <w:r w:rsidR="00FC62B8">
        <w:rPr>
          <w:rFonts w:ascii="Aptos" w:eastAsiaTheme="minorHAnsi" w:hAnsi="Aptos" w:cs="Calibri"/>
          <w:b/>
          <w:bCs/>
          <w:smallCaps/>
          <w:color w:val="002060"/>
          <w:spacing w:val="0"/>
          <w:sz w:val="24"/>
          <w:szCs w:val="24"/>
          <w:lang w:eastAsia="en-US"/>
          <w14:ligatures w14:val="standardContextual"/>
        </w:rPr>
        <w:t>9</w:t>
      </w:r>
      <w:r w:rsidRPr="00FC62B8">
        <w:rPr>
          <w:rFonts w:ascii="Aptos" w:eastAsiaTheme="minorHAnsi" w:hAnsi="Aptos" w:cs="Calibri"/>
          <w:b/>
          <w:bCs/>
          <w:smallCaps/>
          <w:color w:val="002060"/>
          <w:spacing w:val="0"/>
          <w:sz w:val="24"/>
          <w:szCs w:val="24"/>
          <w:lang w:eastAsia="en-US"/>
          <w14:ligatures w14:val="standardContextual"/>
        </w:rPr>
        <w:t xml:space="preserve"> - </w:t>
      </w:r>
      <w:r w:rsidR="00C843D0" w:rsidRPr="00FC62B8">
        <w:rPr>
          <w:rFonts w:ascii="Aptos" w:eastAsiaTheme="minorHAnsi" w:hAnsi="Aptos" w:cs="Calibri"/>
          <w:b/>
          <w:bCs/>
          <w:smallCaps/>
          <w:color w:val="002060"/>
          <w:spacing w:val="0"/>
          <w:sz w:val="24"/>
          <w:szCs w:val="24"/>
          <w:lang w:eastAsia="en-US"/>
          <w14:ligatures w14:val="standardContextual"/>
        </w:rPr>
        <w:t>A.O.B.</w:t>
      </w:r>
    </w:p>
    <w:p w14:paraId="67080DED" w14:textId="77777777" w:rsidR="00FC62B8" w:rsidRPr="00FC62B8" w:rsidRDefault="00FC62B8" w:rsidP="00FC62B8">
      <w:pPr>
        <w:pStyle w:val="BodyTextBullet1"/>
        <w:pBdr>
          <w:top w:val="nil"/>
          <w:left w:val="nil"/>
          <w:bottom w:val="nil"/>
          <w:right w:val="nil"/>
          <w:between w:val="nil"/>
          <w:bar w:val="nil"/>
        </w:pBdr>
        <w:tabs>
          <w:tab w:val="clear" w:pos="1164"/>
          <w:tab w:val="left" w:pos="0"/>
        </w:tabs>
        <w:suppressAutoHyphens w:val="0"/>
        <w:autoSpaceDN/>
        <w:ind w:right="284"/>
        <w:jc w:val="both"/>
        <w:rPr>
          <w:rFonts w:ascii="Aptos" w:eastAsiaTheme="minorHAnsi" w:hAnsi="Aptos" w:cs="Calibri"/>
          <w:b/>
          <w:bCs/>
          <w:smallCaps/>
          <w:color w:val="002060"/>
          <w:spacing w:val="0"/>
          <w:sz w:val="24"/>
          <w:szCs w:val="24"/>
          <w:lang w:eastAsia="en-US"/>
          <w14:ligatures w14:val="standardContextual"/>
        </w:rPr>
      </w:pPr>
    </w:p>
    <w:p w14:paraId="74A9503B" w14:textId="6DB7E3ED" w:rsidR="00F348BB" w:rsidRPr="00D9479D" w:rsidRDefault="00F348BB" w:rsidP="2BC09184">
      <w:pPr>
        <w:pStyle w:val="BodyTextBullet1"/>
        <w:numPr>
          <w:ilvl w:val="0"/>
          <w:numId w:val="14"/>
        </w:numPr>
        <w:pBdr>
          <w:top w:val="nil"/>
          <w:left w:val="nil"/>
          <w:bottom w:val="nil"/>
          <w:right w:val="nil"/>
          <w:between w:val="nil"/>
          <w:bar w:val="nil"/>
        </w:pBdr>
        <w:tabs>
          <w:tab w:val="clear" w:pos="1164"/>
        </w:tabs>
        <w:suppressAutoHyphens w:val="0"/>
        <w:autoSpaceDN/>
        <w:ind w:right="0"/>
        <w:jc w:val="both"/>
        <w:rPr>
          <w:rFonts w:ascii="Aptos" w:eastAsiaTheme="minorEastAsia" w:hAnsi="Aptos" w:cstheme="minorBidi"/>
          <w:b/>
          <w:bCs/>
          <w:color w:val="002060"/>
          <w:spacing w:val="0"/>
          <w:sz w:val="24"/>
          <w:szCs w:val="24"/>
          <w:lang w:eastAsia="en-US"/>
          <w14:ligatures w14:val="standardContextual"/>
        </w:rPr>
      </w:pPr>
      <w:r w:rsidRPr="00D9479D">
        <w:rPr>
          <w:rFonts w:ascii="Aptos" w:eastAsiaTheme="minorEastAsia" w:hAnsi="Aptos" w:cstheme="minorBidi"/>
          <w:b/>
          <w:bCs/>
          <w:color w:val="002060"/>
          <w:spacing w:val="0"/>
          <w:sz w:val="24"/>
          <w:szCs w:val="24"/>
          <w:lang w:eastAsia="en-US"/>
          <w14:ligatures w14:val="standardContextual"/>
        </w:rPr>
        <w:t>Gender strategy</w:t>
      </w:r>
    </w:p>
    <w:p w14:paraId="67AAF151" w14:textId="77777777" w:rsidR="00F55157" w:rsidRDefault="00CE3251" w:rsidP="2BC09184">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Gesamtmetall informed the members about the d</w:t>
      </w:r>
      <w:r w:rsidR="00F348BB" w:rsidRPr="00172A90">
        <w:rPr>
          <w:rFonts w:ascii="Aptos" w:eastAsiaTheme="minorEastAsia" w:hAnsi="Aptos" w:cstheme="minorBidi"/>
          <w:color w:val="002060"/>
          <w:spacing w:val="0"/>
          <w:sz w:val="24"/>
          <w:szCs w:val="24"/>
          <w:lang w:eastAsia="en-US"/>
          <w14:ligatures w14:val="standardContextual"/>
        </w:rPr>
        <w:t xml:space="preserve">raft report </w:t>
      </w:r>
      <w:r w:rsidR="007F3026" w:rsidRPr="00172A90">
        <w:rPr>
          <w:rFonts w:ascii="Aptos" w:eastAsiaTheme="minorEastAsia" w:hAnsi="Aptos" w:cstheme="minorBidi"/>
          <w:color w:val="002060"/>
          <w:spacing w:val="0"/>
          <w:sz w:val="24"/>
          <w:szCs w:val="24"/>
          <w:lang w:eastAsia="en-US"/>
          <w14:ligatures w14:val="standardContextual"/>
        </w:rPr>
        <w:t xml:space="preserve">of </w:t>
      </w:r>
      <w:r w:rsidR="00F348BB" w:rsidRPr="00172A90">
        <w:rPr>
          <w:rFonts w:ascii="Aptos" w:eastAsiaTheme="minorEastAsia" w:hAnsi="Aptos" w:cstheme="minorBidi"/>
          <w:color w:val="002060"/>
          <w:spacing w:val="0"/>
          <w:sz w:val="24"/>
          <w:szCs w:val="24"/>
          <w:lang w:eastAsia="en-US"/>
          <w14:ligatures w14:val="standardContextual"/>
        </w:rPr>
        <w:t>24/3</w:t>
      </w:r>
      <w:r w:rsidR="007F3026" w:rsidRPr="00172A90">
        <w:rPr>
          <w:rFonts w:ascii="Aptos" w:eastAsiaTheme="minorEastAsia" w:hAnsi="Aptos" w:cstheme="minorBidi"/>
          <w:color w:val="002060"/>
          <w:spacing w:val="0"/>
          <w:sz w:val="24"/>
          <w:szCs w:val="24"/>
          <w:lang w:eastAsia="en-US"/>
          <w14:ligatures w14:val="standardContextual"/>
        </w:rPr>
        <w:t>/2025</w:t>
      </w:r>
      <w:r w:rsidR="00F348BB" w:rsidRPr="00172A90">
        <w:rPr>
          <w:rFonts w:ascii="Aptos" w:eastAsiaTheme="minorEastAsia" w:hAnsi="Aptos" w:cstheme="minorBidi"/>
          <w:color w:val="002060"/>
          <w:spacing w:val="0"/>
          <w:sz w:val="24"/>
          <w:szCs w:val="24"/>
          <w:lang w:eastAsia="en-US"/>
          <w14:ligatures w14:val="standardContextual"/>
        </w:rPr>
        <w:t xml:space="preserve"> </w:t>
      </w:r>
      <w:r w:rsidR="001E0D4C">
        <w:rPr>
          <w:rFonts w:ascii="Aptos" w:eastAsiaTheme="minorEastAsia" w:hAnsi="Aptos" w:cstheme="minorBidi"/>
          <w:color w:val="002060"/>
          <w:spacing w:val="0"/>
          <w:sz w:val="24"/>
          <w:szCs w:val="24"/>
          <w:lang w:eastAsia="en-US"/>
          <w14:ligatures w14:val="standardContextual"/>
        </w:rPr>
        <w:t xml:space="preserve">by MEP </w:t>
      </w:r>
      <w:r w:rsidR="00E00C26" w:rsidRPr="00E00C26">
        <w:rPr>
          <w:rFonts w:ascii="Aptos" w:eastAsiaTheme="minorEastAsia" w:hAnsi="Aptos" w:cstheme="minorBidi"/>
          <w:color w:val="002060"/>
          <w:spacing w:val="0"/>
          <w:sz w:val="24"/>
          <w:szCs w:val="24"/>
          <w:lang w:eastAsia="en-US"/>
          <w14:ligatures w14:val="standardContextual"/>
        </w:rPr>
        <w:t>Vešligaj</w:t>
      </w:r>
      <w:r w:rsidR="00E00C26" w:rsidRPr="00E00C26">
        <w:rPr>
          <w:rFonts w:ascii="Aptos" w:eastAsiaTheme="minorEastAsia" w:hAnsi="Aptos" w:cstheme="minorBidi"/>
          <w:color w:val="002060"/>
          <w:spacing w:val="0"/>
          <w:sz w:val="24"/>
          <w:szCs w:val="24"/>
          <w:lang w:eastAsia="en-US"/>
          <w14:ligatures w14:val="standardContextual"/>
        </w:rPr>
        <w:t xml:space="preserve"> </w:t>
      </w:r>
      <w:r w:rsidR="007F3026" w:rsidRPr="00172A90">
        <w:rPr>
          <w:rFonts w:ascii="Aptos" w:eastAsiaTheme="minorEastAsia" w:hAnsi="Aptos" w:cstheme="minorBidi"/>
          <w:color w:val="002060"/>
          <w:spacing w:val="0"/>
          <w:sz w:val="24"/>
          <w:szCs w:val="24"/>
          <w:lang w:eastAsia="en-US"/>
          <w14:ligatures w14:val="standardContextual"/>
        </w:rPr>
        <w:t>(</w:t>
      </w:r>
      <w:r w:rsidR="00F348BB" w:rsidRPr="00172A90">
        <w:rPr>
          <w:rFonts w:ascii="Aptos" w:eastAsiaTheme="minorEastAsia" w:hAnsi="Aptos" w:cstheme="minorBidi"/>
          <w:color w:val="002060"/>
          <w:spacing w:val="0"/>
          <w:sz w:val="24"/>
          <w:szCs w:val="24"/>
          <w:lang w:eastAsia="en-US"/>
          <w14:ligatures w14:val="standardContextual"/>
        </w:rPr>
        <w:t>P</w:t>
      </w:r>
      <w:r w:rsidR="007F3026" w:rsidRPr="00172A90">
        <w:rPr>
          <w:rFonts w:ascii="Aptos" w:eastAsiaTheme="minorEastAsia" w:hAnsi="Aptos" w:cstheme="minorBidi"/>
          <w:color w:val="002060"/>
          <w:spacing w:val="0"/>
          <w:sz w:val="24"/>
          <w:szCs w:val="24"/>
          <w:lang w:eastAsia="en-US"/>
          <w14:ligatures w14:val="standardContextual"/>
        </w:rPr>
        <w:t>olish,</w:t>
      </w:r>
      <w:r w:rsidR="00F348BB" w:rsidRPr="00172A90">
        <w:rPr>
          <w:rFonts w:ascii="Aptos" w:eastAsiaTheme="minorEastAsia" w:hAnsi="Aptos" w:cstheme="minorBidi"/>
          <w:color w:val="002060"/>
          <w:spacing w:val="0"/>
          <w:sz w:val="24"/>
          <w:szCs w:val="24"/>
          <w:lang w:eastAsia="en-US"/>
          <w14:ligatures w14:val="standardContextual"/>
        </w:rPr>
        <w:t xml:space="preserve"> S&amp;D</w:t>
      </w:r>
      <w:r w:rsidR="007F3026" w:rsidRPr="00172A90">
        <w:rPr>
          <w:rFonts w:ascii="Aptos" w:eastAsiaTheme="minorEastAsia" w:hAnsi="Aptos" w:cstheme="minorBidi"/>
          <w:color w:val="002060"/>
          <w:spacing w:val="0"/>
          <w:sz w:val="24"/>
          <w:szCs w:val="24"/>
          <w:lang w:eastAsia="en-US"/>
          <w14:ligatures w14:val="standardContextual"/>
        </w:rPr>
        <w:t>)</w:t>
      </w:r>
      <w:r w:rsidRPr="00172A90">
        <w:rPr>
          <w:rFonts w:ascii="Aptos" w:eastAsiaTheme="minorEastAsia" w:hAnsi="Aptos" w:cstheme="minorBidi"/>
          <w:color w:val="002060"/>
          <w:spacing w:val="0"/>
          <w:sz w:val="24"/>
          <w:szCs w:val="24"/>
          <w:lang w:eastAsia="en-US"/>
          <w14:ligatures w14:val="standardContextual"/>
        </w:rPr>
        <w:t xml:space="preserve">, </w:t>
      </w:r>
      <w:r w:rsidR="00F348BB" w:rsidRPr="00172A90">
        <w:rPr>
          <w:rFonts w:ascii="Aptos" w:eastAsiaTheme="minorEastAsia" w:hAnsi="Aptos" w:cstheme="minorBidi"/>
          <w:color w:val="002060"/>
          <w:spacing w:val="0"/>
          <w:sz w:val="24"/>
          <w:szCs w:val="24"/>
          <w:lang w:eastAsia="en-US"/>
          <w14:ligatures w14:val="standardContextual"/>
        </w:rPr>
        <w:t>demand</w:t>
      </w:r>
      <w:r w:rsidRPr="00172A90">
        <w:rPr>
          <w:rFonts w:ascii="Aptos" w:eastAsiaTheme="minorEastAsia" w:hAnsi="Aptos" w:cstheme="minorBidi"/>
          <w:color w:val="002060"/>
          <w:spacing w:val="0"/>
          <w:sz w:val="24"/>
          <w:szCs w:val="24"/>
          <w:lang w:eastAsia="en-US"/>
          <w14:ligatures w14:val="standardContextual"/>
        </w:rPr>
        <w:t>ing</w:t>
      </w:r>
      <w:r w:rsidR="00F348BB" w:rsidRPr="00172A90">
        <w:rPr>
          <w:rFonts w:ascii="Aptos" w:eastAsiaTheme="minorEastAsia" w:hAnsi="Aptos" w:cstheme="minorBidi"/>
          <w:color w:val="002060"/>
          <w:spacing w:val="0"/>
          <w:sz w:val="24"/>
          <w:szCs w:val="24"/>
          <w:lang w:eastAsia="en-US"/>
          <w14:ligatures w14:val="standardContextual"/>
        </w:rPr>
        <w:t xml:space="preserve"> </w:t>
      </w:r>
      <w:r w:rsidR="007F3026" w:rsidRPr="00172A90">
        <w:rPr>
          <w:rFonts w:ascii="Aptos" w:eastAsiaTheme="minorEastAsia" w:hAnsi="Aptos" w:cstheme="minorBidi"/>
          <w:color w:val="002060"/>
          <w:spacing w:val="0"/>
          <w:sz w:val="24"/>
          <w:szCs w:val="24"/>
          <w:lang w:eastAsia="en-US"/>
          <w14:ligatures w14:val="standardContextual"/>
        </w:rPr>
        <w:t xml:space="preserve">an </w:t>
      </w:r>
      <w:r w:rsidR="00F348BB" w:rsidRPr="00172A90">
        <w:rPr>
          <w:rFonts w:ascii="Aptos" w:eastAsiaTheme="minorEastAsia" w:hAnsi="Aptos" w:cstheme="minorBidi"/>
          <w:color w:val="002060"/>
          <w:spacing w:val="0"/>
          <w:sz w:val="24"/>
          <w:szCs w:val="24"/>
          <w:lang w:eastAsia="en-US"/>
          <w14:ligatures w14:val="standardContextual"/>
        </w:rPr>
        <w:t>EU wide def</w:t>
      </w:r>
      <w:r w:rsidR="007F3026" w:rsidRPr="00172A90">
        <w:rPr>
          <w:rFonts w:ascii="Aptos" w:eastAsiaTheme="minorEastAsia" w:hAnsi="Aptos" w:cstheme="minorBidi"/>
          <w:color w:val="002060"/>
          <w:spacing w:val="0"/>
          <w:sz w:val="24"/>
          <w:szCs w:val="24"/>
          <w:lang w:eastAsia="en-US"/>
          <w14:ligatures w14:val="standardContextual"/>
        </w:rPr>
        <w:t>inition</w:t>
      </w:r>
      <w:r w:rsidR="004E4E5F" w:rsidRPr="00172A90">
        <w:rPr>
          <w:rFonts w:ascii="Aptos" w:eastAsiaTheme="minorEastAsia" w:hAnsi="Aptos" w:cstheme="minorBidi"/>
          <w:color w:val="002060"/>
          <w:spacing w:val="0"/>
          <w:sz w:val="24"/>
          <w:szCs w:val="24"/>
          <w:lang w:eastAsia="en-US"/>
          <w14:ligatures w14:val="standardContextual"/>
        </w:rPr>
        <w:t xml:space="preserve">. </w:t>
      </w:r>
      <w:r w:rsidR="006B3F38" w:rsidRPr="00172A90">
        <w:rPr>
          <w:rFonts w:ascii="Aptos" w:eastAsiaTheme="minorEastAsia" w:hAnsi="Aptos" w:cstheme="minorBidi"/>
          <w:color w:val="002060"/>
          <w:spacing w:val="0"/>
          <w:sz w:val="24"/>
          <w:szCs w:val="24"/>
          <w:lang w:eastAsia="en-US"/>
          <w14:ligatures w14:val="standardContextual"/>
        </w:rPr>
        <w:t>Also,</w:t>
      </w:r>
      <w:r w:rsidR="007664ED" w:rsidRPr="00172A90">
        <w:rPr>
          <w:rFonts w:ascii="Aptos" w:eastAsiaTheme="minorEastAsia" w:hAnsi="Aptos" w:cstheme="minorBidi"/>
          <w:color w:val="002060"/>
          <w:spacing w:val="0"/>
          <w:sz w:val="24"/>
          <w:szCs w:val="24"/>
          <w:lang w:eastAsia="en-US"/>
          <w14:ligatures w14:val="standardContextual"/>
        </w:rPr>
        <w:t xml:space="preserve"> a</w:t>
      </w:r>
      <w:r w:rsidR="007F3026" w:rsidRPr="00172A90">
        <w:rPr>
          <w:rFonts w:ascii="Aptos" w:eastAsiaTheme="minorEastAsia" w:hAnsi="Aptos" w:cstheme="minorBidi"/>
          <w:color w:val="002060"/>
          <w:spacing w:val="0"/>
          <w:sz w:val="24"/>
          <w:szCs w:val="24"/>
          <w:lang w:eastAsia="en-US"/>
          <w14:ligatures w14:val="standardContextual"/>
        </w:rPr>
        <w:t xml:space="preserve"> c</w:t>
      </w:r>
      <w:r w:rsidR="00F348BB" w:rsidRPr="00172A90">
        <w:rPr>
          <w:rFonts w:ascii="Aptos" w:eastAsiaTheme="minorEastAsia" w:hAnsi="Aptos" w:cstheme="minorBidi"/>
          <w:color w:val="002060"/>
          <w:spacing w:val="0"/>
          <w:sz w:val="24"/>
          <w:szCs w:val="24"/>
          <w:lang w:eastAsia="en-US"/>
          <w14:ligatures w14:val="standardContextual"/>
        </w:rPr>
        <w:t>omparis</w:t>
      </w:r>
      <w:r w:rsidR="007F3026" w:rsidRPr="00172A90">
        <w:rPr>
          <w:rFonts w:ascii="Aptos" w:eastAsiaTheme="minorEastAsia" w:hAnsi="Aptos" w:cstheme="minorBidi"/>
          <w:color w:val="002060"/>
          <w:spacing w:val="0"/>
          <w:sz w:val="24"/>
          <w:szCs w:val="24"/>
          <w:lang w:eastAsia="en-US"/>
          <w14:ligatures w14:val="standardContextual"/>
        </w:rPr>
        <w:t>on</w:t>
      </w:r>
      <w:r w:rsidR="00F348BB" w:rsidRPr="00172A90">
        <w:rPr>
          <w:rFonts w:ascii="Aptos" w:eastAsiaTheme="minorEastAsia" w:hAnsi="Aptos" w:cstheme="minorBidi"/>
          <w:color w:val="002060"/>
          <w:spacing w:val="0"/>
          <w:sz w:val="24"/>
          <w:szCs w:val="24"/>
          <w:lang w:eastAsia="en-US"/>
          <w14:ligatures w14:val="standardContextual"/>
        </w:rPr>
        <w:t xml:space="preserve"> for value of work</w:t>
      </w:r>
      <w:r w:rsidR="007F3026" w:rsidRPr="00172A90">
        <w:rPr>
          <w:rFonts w:ascii="Aptos" w:eastAsiaTheme="minorEastAsia" w:hAnsi="Aptos" w:cstheme="minorBidi"/>
          <w:color w:val="002060"/>
          <w:spacing w:val="0"/>
          <w:sz w:val="24"/>
          <w:szCs w:val="24"/>
          <w:lang w:eastAsia="en-US"/>
          <w14:ligatures w14:val="standardContextual"/>
        </w:rPr>
        <w:t>, e</w:t>
      </w:r>
      <w:r w:rsidR="00F348BB" w:rsidRPr="00172A90">
        <w:rPr>
          <w:rFonts w:ascii="Aptos" w:eastAsiaTheme="minorEastAsia" w:hAnsi="Aptos" w:cstheme="minorBidi"/>
          <w:color w:val="002060"/>
          <w:spacing w:val="0"/>
          <w:sz w:val="24"/>
          <w:szCs w:val="24"/>
          <w:lang w:eastAsia="en-US"/>
          <w14:ligatures w14:val="standardContextual"/>
        </w:rPr>
        <w:t>qual pay for equal value</w:t>
      </w:r>
      <w:r w:rsidR="00FB1193" w:rsidRPr="00172A90">
        <w:rPr>
          <w:rFonts w:ascii="Aptos" w:eastAsiaTheme="minorEastAsia" w:hAnsi="Aptos" w:cstheme="minorBidi"/>
          <w:color w:val="002060"/>
          <w:spacing w:val="0"/>
          <w:sz w:val="24"/>
          <w:szCs w:val="24"/>
          <w:lang w:eastAsia="en-US"/>
          <w14:ligatures w14:val="standardContextual"/>
        </w:rPr>
        <w:t xml:space="preserve"> </w:t>
      </w:r>
      <w:r w:rsidR="0032297C" w:rsidRPr="00172A90">
        <w:rPr>
          <w:rFonts w:ascii="Aptos" w:eastAsiaTheme="minorEastAsia" w:hAnsi="Aptos" w:cstheme="minorBidi"/>
          <w:color w:val="002060"/>
          <w:spacing w:val="0"/>
          <w:sz w:val="24"/>
          <w:szCs w:val="24"/>
          <w:lang w:eastAsia="en-US"/>
          <w14:ligatures w14:val="standardContextual"/>
        </w:rPr>
        <w:t xml:space="preserve">– </w:t>
      </w:r>
      <w:r w:rsidR="00FB1193" w:rsidRPr="00172A90">
        <w:rPr>
          <w:rFonts w:ascii="Aptos" w:eastAsiaTheme="minorEastAsia" w:hAnsi="Aptos" w:cstheme="minorBidi"/>
          <w:color w:val="002060"/>
          <w:spacing w:val="0"/>
          <w:sz w:val="24"/>
          <w:szCs w:val="24"/>
          <w:lang w:eastAsia="en-US"/>
          <w14:ligatures w14:val="standardContextual"/>
        </w:rPr>
        <w:t xml:space="preserve">even though these are </w:t>
      </w:r>
      <w:r w:rsidR="00F348BB" w:rsidRPr="00172A90">
        <w:rPr>
          <w:rFonts w:ascii="Aptos" w:eastAsiaTheme="minorEastAsia" w:hAnsi="Aptos" w:cstheme="minorBidi"/>
          <w:color w:val="002060"/>
          <w:spacing w:val="0"/>
          <w:sz w:val="24"/>
          <w:szCs w:val="24"/>
          <w:lang w:eastAsia="en-US"/>
          <w14:ligatures w14:val="standardContextual"/>
        </w:rPr>
        <w:t xml:space="preserve">already </w:t>
      </w:r>
      <w:r w:rsidR="00FB1193" w:rsidRPr="00172A90">
        <w:rPr>
          <w:rFonts w:ascii="Aptos" w:eastAsiaTheme="minorEastAsia" w:hAnsi="Aptos" w:cstheme="minorBidi"/>
          <w:color w:val="002060"/>
          <w:spacing w:val="0"/>
          <w:sz w:val="24"/>
          <w:szCs w:val="24"/>
          <w:lang w:eastAsia="en-US"/>
          <w14:ligatures w14:val="standardContextual"/>
        </w:rPr>
        <w:t>in the P</w:t>
      </w:r>
      <w:r w:rsidR="00F348BB" w:rsidRPr="00172A90">
        <w:rPr>
          <w:rFonts w:ascii="Aptos" w:eastAsiaTheme="minorEastAsia" w:hAnsi="Aptos" w:cstheme="minorBidi"/>
          <w:color w:val="002060"/>
          <w:spacing w:val="0"/>
          <w:sz w:val="24"/>
          <w:szCs w:val="24"/>
          <w:lang w:eastAsia="en-US"/>
          <w14:ligatures w14:val="standardContextual"/>
        </w:rPr>
        <w:t xml:space="preserve">ay </w:t>
      </w:r>
      <w:r w:rsidR="00FB1193" w:rsidRPr="00172A90">
        <w:rPr>
          <w:rFonts w:ascii="Aptos" w:eastAsiaTheme="minorEastAsia" w:hAnsi="Aptos" w:cstheme="minorBidi"/>
          <w:color w:val="002060"/>
          <w:spacing w:val="0"/>
          <w:sz w:val="24"/>
          <w:szCs w:val="24"/>
          <w:lang w:eastAsia="en-US"/>
          <w14:ligatures w14:val="standardContextual"/>
        </w:rPr>
        <w:t>T</w:t>
      </w:r>
      <w:r w:rsidR="00F348BB" w:rsidRPr="00172A90">
        <w:rPr>
          <w:rFonts w:ascii="Aptos" w:eastAsiaTheme="minorEastAsia" w:hAnsi="Aptos" w:cstheme="minorBidi"/>
          <w:color w:val="002060"/>
          <w:spacing w:val="0"/>
          <w:sz w:val="24"/>
          <w:szCs w:val="24"/>
          <w:lang w:eastAsia="en-US"/>
          <w14:ligatures w14:val="standardContextual"/>
        </w:rPr>
        <w:t>ransparency</w:t>
      </w:r>
      <w:r w:rsidR="00FB1193" w:rsidRPr="00172A90">
        <w:rPr>
          <w:rFonts w:ascii="Aptos" w:eastAsiaTheme="minorEastAsia" w:hAnsi="Aptos" w:cstheme="minorBidi"/>
          <w:color w:val="002060"/>
          <w:spacing w:val="0"/>
          <w:sz w:val="24"/>
          <w:szCs w:val="24"/>
          <w:lang w:eastAsia="en-US"/>
          <w14:ligatures w14:val="standardContextual"/>
        </w:rPr>
        <w:t xml:space="preserve"> Directive which is currently </w:t>
      </w:r>
      <w:r w:rsidR="00EC7311" w:rsidRPr="00172A90">
        <w:rPr>
          <w:rFonts w:ascii="Aptos" w:eastAsiaTheme="minorEastAsia" w:hAnsi="Aptos" w:cstheme="minorBidi"/>
          <w:color w:val="002060"/>
          <w:spacing w:val="0"/>
          <w:sz w:val="24"/>
          <w:szCs w:val="24"/>
          <w:lang w:eastAsia="en-US"/>
          <w14:ligatures w14:val="standardContextual"/>
        </w:rPr>
        <w:t>being transposed in Member States</w:t>
      </w:r>
      <w:r w:rsidR="00F348BB" w:rsidRPr="00172A90">
        <w:rPr>
          <w:rFonts w:ascii="Aptos" w:eastAsiaTheme="minorEastAsia" w:hAnsi="Aptos" w:cstheme="minorBidi"/>
          <w:color w:val="002060"/>
          <w:spacing w:val="0"/>
          <w:sz w:val="24"/>
          <w:szCs w:val="24"/>
          <w:lang w:eastAsia="en-US"/>
          <w14:ligatures w14:val="standardContextual"/>
        </w:rPr>
        <w:t xml:space="preserve">. </w:t>
      </w:r>
      <w:r w:rsidR="00EC7311" w:rsidRPr="00172A90">
        <w:rPr>
          <w:rFonts w:ascii="Aptos" w:eastAsiaTheme="minorEastAsia" w:hAnsi="Aptos" w:cstheme="minorBidi"/>
          <w:color w:val="002060"/>
          <w:spacing w:val="0"/>
          <w:sz w:val="24"/>
          <w:szCs w:val="24"/>
          <w:lang w:eastAsia="en-US"/>
          <w14:ligatures w14:val="standardContextual"/>
        </w:rPr>
        <w:t>Moreover, there are also m</w:t>
      </w:r>
      <w:r w:rsidR="00F348BB" w:rsidRPr="00172A90">
        <w:rPr>
          <w:rFonts w:ascii="Aptos" w:eastAsiaTheme="minorEastAsia" w:hAnsi="Aptos" w:cstheme="minorBidi"/>
          <w:color w:val="002060"/>
          <w:spacing w:val="0"/>
          <w:sz w:val="24"/>
          <w:szCs w:val="24"/>
          <w:lang w:eastAsia="en-US"/>
          <w14:ligatures w14:val="standardContextual"/>
        </w:rPr>
        <w:t xml:space="preserve">easures </w:t>
      </w:r>
      <w:r w:rsidR="00EC7311" w:rsidRPr="00172A90">
        <w:rPr>
          <w:rFonts w:ascii="Aptos" w:eastAsiaTheme="minorEastAsia" w:hAnsi="Aptos" w:cstheme="minorBidi"/>
          <w:color w:val="002060"/>
          <w:spacing w:val="0"/>
          <w:sz w:val="24"/>
          <w:szCs w:val="24"/>
          <w:lang w:eastAsia="en-US"/>
          <w14:ligatures w14:val="standardContextual"/>
        </w:rPr>
        <w:t xml:space="preserve">suggested </w:t>
      </w:r>
      <w:r w:rsidR="002E692E">
        <w:rPr>
          <w:rFonts w:ascii="Aptos" w:eastAsiaTheme="minorEastAsia" w:hAnsi="Aptos" w:cstheme="minorBidi"/>
          <w:color w:val="002060"/>
          <w:spacing w:val="0"/>
          <w:sz w:val="24"/>
          <w:szCs w:val="24"/>
          <w:lang w:eastAsia="en-US"/>
          <w14:ligatures w14:val="standardContextual"/>
        </w:rPr>
        <w:t>about</w:t>
      </w:r>
      <w:r w:rsidR="00F348BB" w:rsidRPr="00172A90">
        <w:rPr>
          <w:rFonts w:ascii="Aptos" w:eastAsiaTheme="minorEastAsia" w:hAnsi="Aptos" w:cstheme="minorBidi"/>
          <w:color w:val="002060"/>
          <w:spacing w:val="0"/>
          <w:sz w:val="24"/>
          <w:szCs w:val="24"/>
          <w:lang w:eastAsia="en-US"/>
          <w14:ligatures w14:val="standardContextual"/>
        </w:rPr>
        <w:t xml:space="preserve"> maternity and paternity leave </w:t>
      </w:r>
      <w:r w:rsidR="0032297C" w:rsidRPr="00172A90">
        <w:rPr>
          <w:rFonts w:ascii="Aptos" w:eastAsiaTheme="minorEastAsia" w:hAnsi="Aptos" w:cstheme="minorBidi"/>
          <w:color w:val="002060"/>
          <w:spacing w:val="0"/>
          <w:sz w:val="24"/>
          <w:szCs w:val="24"/>
          <w:lang w:eastAsia="en-US"/>
          <w14:ligatures w14:val="standardContextual"/>
        </w:rPr>
        <w:t xml:space="preserve">– </w:t>
      </w:r>
      <w:r w:rsidR="00EC7311" w:rsidRPr="00172A90">
        <w:rPr>
          <w:rFonts w:ascii="Aptos" w:eastAsiaTheme="minorEastAsia" w:hAnsi="Aptos" w:cstheme="minorBidi"/>
          <w:color w:val="002060"/>
          <w:spacing w:val="0"/>
          <w:sz w:val="24"/>
          <w:szCs w:val="24"/>
          <w:lang w:eastAsia="en-US"/>
          <w14:ligatures w14:val="standardContextual"/>
        </w:rPr>
        <w:t>which</w:t>
      </w:r>
      <w:r w:rsidR="0032297C" w:rsidRPr="00172A90">
        <w:rPr>
          <w:rFonts w:ascii="Aptos" w:eastAsiaTheme="minorEastAsia" w:hAnsi="Aptos" w:cstheme="minorBidi"/>
          <w:color w:val="002060"/>
          <w:spacing w:val="0"/>
          <w:sz w:val="24"/>
          <w:szCs w:val="24"/>
          <w:lang w:eastAsia="en-US"/>
          <w14:ligatures w14:val="standardContextual"/>
        </w:rPr>
        <w:t xml:space="preserve"> are</w:t>
      </w:r>
      <w:r w:rsidR="00EC7311" w:rsidRPr="00172A90">
        <w:rPr>
          <w:rFonts w:ascii="Aptos" w:eastAsiaTheme="minorEastAsia" w:hAnsi="Aptos" w:cstheme="minorBidi"/>
          <w:color w:val="002060"/>
          <w:spacing w:val="0"/>
          <w:sz w:val="24"/>
          <w:szCs w:val="24"/>
          <w:lang w:eastAsia="en-US"/>
          <w14:ligatures w14:val="standardContextual"/>
        </w:rPr>
        <w:t xml:space="preserve"> already covered in W</w:t>
      </w:r>
      <w:r w:rsidR="00F348BB" w:rsidRPr="00172A90">
        <w:rPr>
          <w:rFonts w:ascii="Aptos" w:eastAsiaTheme="minorEastAsia" w:hAnsi="Aptos" w:cstheme="minorBidi"/>
          <w:color w:val="002060"/>
          <w:spacing w:val="0"/>
          <w:sz w:val="24"/>
          <w:szCs w:val="24"/>
          <w:lang w:eastAsia="en-US"/>
          <w14:ligatures w14:val="standardContextual"/>
        </w:rPr>
        <w:t xml:space="preserve">ork </w:t>
      </w:r>
      <w:r w:rsidR="0032297C" w:rsidRPr="00172A90">
        <w:rPr>
          <w:rFonts w:ascii="Aptos" w:eastAsiaTheme="minorEastAsia" w:hAnsi="Aptos" w:cstheme="minorBidi"/>
          <w:color w:val="002060"/>
          <w:spacing w:val="0"/>
          <w:sz w:val="24"/>
          <w:szCs w:val="24"/>
          <w:lang w:eastAsia="en-US"/>
          <w14:ligatures w14:val="standardContextual"/>
        </w:rPr>
        <w:t>L</w:t>
      </w:r>
      <w:r w:rsidR="00F348BB" w:rsidRPr="00172A90">
        <w:rPr>
          <w:rFonts w:ascii="Aptos" w:eastAsiaTheme="minorEastAsia" w:hAnsi="Aptos" w:cstheme="minorBidi"/>
          <w:color w:val="002060"/>
          <w:spacing w:val="0"/>
          <w:sz w:val="24"/>
          <w:szCs w:val="24"/>
          <w:lang w:eastAsia="en-US"/>
          <w14:ligatures w14:val="standardContextual"/>
        </w:rPr>
        <w:t xml:space="preserve">ife </w:t>
      </w:r>
      <w:r w:rsidR="0032297C" w:rsidRPr="00172A90">
        <w:rPr>
          <w:rFonts w:ascii="Aptos" w:eastAsiaTheme="minorEastAsia" w:hAnsi="Aptos" w:cstheme="minorBidi"/>
          <w:color w:val="002060"/>
          <w:spacing w:val="0"/>
          <w:sz w:val="24"/>
          <w:szCs w:val="24"/>
          <w:lang w:eastAsia="en-US"/>
          <w14:ligatures w14:val="standardContextual"/>
        </w:rPr>
        <w:t>B</w:t>
      </w:r>
      <w:r w:rsidR="00F348BB" w:rsidRPr="00172A90">
        <w:rPr>
          <w:rFonts w:ascii="Aptos" w:eastAsiaTheme="minorEastAsia" w:hAnsi="Aptos" w:cstheme="minorBidi"/>
          <w:color w:val="002060"/>
          <w:spacing w:val="0"/>
          <w:sz w:val="24"/>
          <w:szCs w:val="24"/>
          <w:lang w:eastAsia="en-US"/>
          <w14:ligatures w14:val="standardContextual"/>
        </w:rPr>
        <w:t xml:space="preserve">alance. </w:t>
      </w:r>
    </w:p>
    <w:p w14:paraId="1E77DEDF" w14:textId="40F3E527" w:rsidR="00F348BB" w:rsidRPr="00172A90" w:rsidRDefault="0032297C" w:rsidP="2BC09184">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However, there is also a demand for l</w:t>
      </w:r>
      <w:r w:rsidR="00F348BB" w:rsidRPr="00172A90">
        <w:rPr>
          <w:rFonts w:ascii="Aptos" w:eastAsiaTheme="minorEastAsia" w:hAnsi="Aptos" w:cstheme="minorBidi"/>
          <w:color w:val="002060"/>
          <w:spacing w:val="0"/>
          <w:sz w:val="24"/>
          <w:szCs w:val="24"/>
          <w:lang w:eastAsia="en-US"/>
          <w14:ligatures w14:val="standardContextual"/>
        </w:rPr>
        <w:t xml:space="preserve">egislative gender quota. </w:t>
      </w:r>
    </w:p>
    <w:p w14:paraId="63711D63" w14:textId="4BBCEFC2" w:rsidR="00F348BB" w:rsidRPr="00172A90" w:rsidRDefault="0032297C" w:rsidP="2BC09184">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The d</w:t>
      </w:r>
      <w:r w:rsidR="00F348BB" w:rsidRPr="00172A90">
        <w:rPr>
          <w:rFonts w:ascii="Aptos" w:eastAsiaTheme="minorEastAsia" w:hAnsi="Aptos" w:cstheme="minorBidi"/>
          <w:color w:val="002060"/>
          <w:spacing w:val="0"/>
          <w:sz w:val="24"/>
          <w:szCs w:val="24"/>
          <w:lang w:eastAsia="en-US"/>
          <w14:ligatures w14:val="standardContextual"/>
        </w:rPr>
        <w:t xml:space="preserve">eadline </w:t>
      </w:r>
      <w:r w:rsidRPr="00172A90">
        <w:rPr>
          <w:rFonts w:ascii="Aptos" w:eastAsiaTheme="minorEastAsia" w:hAnsi="Aptos" w:cstheme="minorBidi"/>
          <w:color w:val="002060"/>
          <w:spacing w:val="0"/>
          <w:sz w:val="24"/>
          <w:szCs w:val="24"/>
          <w:lang w:eastAsia="en-US"/>
          <w14:ligatures w14:val="standardContextual"/>
        </w:rPr>
        <w:t xml:space="preserve">for amendments </w:t>
      </w:r>
      <w:r w:rsidR="00F348BB" w:rsidRPr="00172A90">
        <w:rPr>
          <w:rFonts w:ascii="Aptos" w:eastAsiaTheme="minorEastAsia" w:hAnsi="Aptos" w:cstheme="minorBidi"/>
          <w:color w:val="002060"/>
          <w:spacing w:val="0"/>
          <w:sz w:val="24"/>
          <w:szCs w:val="24"/>
          <w:lang w:eastAsia="en-US"/>
          <w14:ligatures w14:val="standardContextual"/>
        </w:rPr>
        <w:t>was 28/4</w:t>
      </w:r>
      <w:r w:rsidRPr="00172A90">
        <w:rPr>
          <w:rFonts w:ascii="Aptos" w:eastAsiaTheme="minorEastAsia" w:hAnsi="Aptos" w:cstheme="minorBidi"/>
          <w:color w:val="002060"/>
          <w:spacing w:val="0"/>
          <w:sz w:val="24"/>
          <w:szCs w:val="24"/>
          <w:lang w:eastAsia="en-US"/>
          <w14:ligatures w14:val="standardContextual"/>
        </w:rPr>
        <w:t>/2025</w:t>
      </w:r>
      <w:r w:rsidR="00842194" w:rsidRPr="00172A90">
        <w:rPr>
          <w:rFonts w:ascii="Aptos" w:eastAsiaTheme="minorEastAsia" w:hAnsi="Aptos" w:cstheme="minorBidi"/>
          <w:color w:val="002060"/>
          <w:spacing w:val="0"/>
          <w:sz w:val="24"/>
          <w:szCs w:val="24"/>
          <w:lang w:eastAsia="en-US"/>
          <w14:ligatures w14:val="standardContextual"/>
        </w:rPr>
        <w:t xml:space="preserve">, Gesamtmetall proposed some to </w:t>
      </w:r>
      <w:r w:rsidR="00F348BB" w:rsidRPr="00172A90">
        <w:rPr>
          <w:rFonts w:ascii="Aptos" w:eastAsiaTheme="minorEastAsia" w:hAnsi="Aptos" w:cstheme="minorBidi"/>
          <w:color w:val="002060"/>
          <w:spacing w:val="0"/>
          <w:sz w:val="24"/>
          <w:szCs w:val="24"/>
          <w:lang w:eastAsia="en-US"/>
          <w14:ligatures w14:val="standardContextual"/>
        </w:rPr>
        <w:t xml:space="preserve">MEP </w:t>
      </w:r>
      <w:r w:rsidR="005A0879">
        <w:rPr>
          <w:rFonts w:ascii="Aptos" w:eastAsiaTheme="minorEastAsia" w:hAnsi="Aptos" w:cstheme="minorBidi"/>
          <w:color w:val="002060"/>
          <w:spacing w:val="0"/>
          <w:sz w:val="24"/>
          <w:szCs w:val="24"/>
          <w:lang w:eastAsia="en-US"/>
          <w14:ligatures w14:val="standardContextual"/>
        </w:rPr>
        <w:t>Mertens (</w:t>
      </w:r>
      <w:r w:rsidR="009307A7">
        <w:rPr>
          <w:rFonts w:ascii="Aptos" w:eastAsiaTheme="minorEastAsia" w:hAnsi="Aptos" w:cstheme="minorBidi"/>
          <w:color w:val="002060"/>
          <w:spacing w:val="0"/>
          <w:sz w:val="24"/>
          <w:szCs w:val="24"/>
          <w:lang w:eastAsia="en-US"/>
          <w14:ligatures w14:val="standardContextual"/>
        </w:rPr>
        <w:t xml:space="preserve">German, </w:t>
      </w:r>
      <w:r w:rsidR="00DD3F79">
        <w:rPr>
          <w:rFonts w:ascii="Aptos" w:eastAsiaTheme="minorEastAsia" w:hAnsi="Aptos" w:cstheme="minorBidi"/>
          <w:color w:val="002060"/>
          <w:spacing w:val="0"/>
          <w:sz w:val="24"/>
          <w:szCs w:val="24"/>
          <w:lang w:eastAsia="en-US"/>
          <w14:ligatures w14:val="standardContextual"/>
        </w:rPr>
        <w:t>EPP</w:t>
      </w:r>
      <w:r w:rsidR="005A0879">
        <w:rPr>
          <w:rFonts w:ascii="Aptos" w:eastAsiaTheme="minorEastAsia" w:hAnsi="Aptos" w:cstheme="minorBidi"/>
          <w:color w:val="002060"/>
          <w:spacing w:val="0"/>
          <w:sz w:val="24"/>
          <w:szCs w:val="24"/>
          <w:lang w:eastAsia="en-US"/>
          <w14:ligatures w14:val="standardContextual"/>
        </w:rPr>
        <w:t>)</w:t>
      </w:r>
      <w:r w:rsidR="00842194" w:rsidRPr="00172A90">
        <w:rPr>
          <w:rFonts w:ascii="Aptos" w:eastAsiaTheme="minorEastAsia" w:hAnsi="Aptos" w:cstheme="minorBidi"/>
          <w:color w:val="002060"/>
          <w:spacing w:val="0"/>
          <w:sz w:val="24"/>
          <w:szCs w:val="24"/>
          <w:lang w:eastAsia="en-US"/>
          <w14:ligatures w14:val="standardContextual"/>
        </w:rPr>
        <w:t xml:space="preserve">, who shared the </w:t>
      </w:r>
      <w:r w:rsidR="00F348BB" w:rsidRPr="00172A90">
        <w:rPr>
          <w:rFonts w:ascii="Aptos" w:eastAsiaTheme="minorEastAsia" w:hAnsi="Aptos" w:cstheme="minorBidi"/>
          <w:color w:val="002060"/>
          <w:spacing w:val="0"/>
          <w:sz w:val="24"/>
          <w:szCs w:val="24"/>
          <w:lang w:eastAsia="en-US"/>
          <w14:ligatures w14:val="standardContextual"/>
        </w:rPr>
        <w:t>same</w:t>
      </w:r>
      <w:r w:rsidR="00842194" w:rsidRPr="00172A90">
        <w:rPr>
          <w:rFonts w:ascii="Aptos" w:eastAsiaTheme="minorEastAsia" w:hAnsi="Aptos" w:cstheme="minorBidi"/>
          <w:color w:val="002060"/>
          <w:spacing w:val="0"/>
          <w:sz w:val="24"/>
          <w:szCs w:val="24"/>
          <w:lang w:eastAsia="en-US"/>
          <w14:ligatures w14:val="standardContextual"/>
        </w:rPr>
        <w:t xml:space="preserve"> ideas</w:t>
      </w:r>
      <w:r w:rsidR="00F348BB" w:rsidRPr="00172A90">
        <w:rPr>
          <w:rFonts w:ascii="Aptos" w:eastAsiaTheme="minorEastAsia" w:hAnsi="Aptos" w:cstheme="minorBidi"/>
          <w:color w:val="002060"/>
          <w:spacing w:val="0"/>
          <w:sz w:val="24"/>
          <w:szCs w:val="24"/>
          <w:lang w:eastAsia="en-US"/>
          <w14:ligatures w14:val="standardContextual"/>
        </w:rPr>
        <w:t>.</w:t>
      </w:r>
    </w:p>
    <w:p w14:paraId="5B838D1C" w14:textId="007A30F2" w:rsidR="00F348BB" w:rsidRDefault="00CE3251" w:rsidP="2BC09184">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 xml:space="preserve">There are </w:t>
      </w:r>
      <w:r w:rsidR="00F348BB" w:rsidRPr="00172A90">
        <w:rPr>
          <w:rFonts w:ascii="Aptos" w:eastAsiaTheme="minorEastAsia" w:hAnsi="Aptos" w:cstheme="minorBidi"/>
          <w:color w:val="002060"/>
          <w:spacing w:val="0"/>
          <w:sz w:val="24"/>
          <w:szCs w:val="24"/>
          <w:lang w:eastAsia="en-US"/>
          <w14:ligatures w14:val="standardContextual"/>
        </w:rPr>
        <w:t>800 amendments</w:t>
      </w:r>
      <w:r w:rsidRPr="00172A90">
        <w:rPr>
          <w:rFonts w:ascii="Aptos" w:eastAsiaTheme="minorEastAsia" w:hAnsi="Aptos" w:cstheme="minorBidi"/>
          <w:color w:val="002060"/>
          <w:spacing w:val="0"/>
          <w:sz w:val="24"/>
          <w:szCs w:val="24"/>
          <w:lang w:eastAsia="en-US"/>
          <w14:ligatures w14:val="standardContextual"/>
        </w:rPr>
        <w:t>, the vote in FEMM is scheduled for</w:t>
      </w:r>
      <w:r w:rsidR="00F7137A" w:rsidRPr="00172A90">
        <w:rPr>
          <w:rFonts w:ascii="Aptos" w:eastAsiaTheme="minorEastAsia" w:hAnsi="Aptos" w:cstheme="minorBidi"/>
          <w:color w:val="002060"/>
          <w:spacing w:val="0"/>
          <w:sz w:val="24"/>
          <w:szCs w:val="24"/>
          <w:lang w:eastAsia="en-US"/>
          <w14:ligatures w14:val="standardContextual"/>
        </w:rPr>
        <w:t xml:space="preserve"> mid</w:t>
      </w:r>
      <w:r w:rsidRPr="00172A90">
        <w:rPr>
          <w:rFonts w:ascii="Aptos" w:eastAsiaTheme="minorEastAsia" w:hAnsi="Aptos" w:cstheme="minorBidi"/>
          <w:color w:val="002060"/>
          <w:spacing w:val="0"/>
          <w:sz w:val="24"/>
          <w:szCs w:val="24"/>
          <w:lang w:eastAsia="en-US"/>
          <w14:ligatures w14:val="standardContextual"/>
        </w:rPr>
        <w:t>-S</w:t>
      </w:r>
      <w:r w:rsidR="00F7137A" w:rsidRPr="00172A90">
        <w:rPr>
          <w:rFonts w:ascii="Aptos" w:eastAsiaTheme="minorEastAsia" w:hAnsi="Aptos" w:cstheme="minorBidi"/>
          <w:color w:val="002060"/>
          <w:spacing w:val="0"/>
          <w:sz w:val="24"/>
          <w:szCs w:val="24"/>
          <w:lang w:eastAsia="en-US"/>
          <w14:ligatures w14:val="standardContextual"/>
        </w:rPr>
        <w:t>eptember</w:t>
      </w:r>
      <w:r w:rsidRPr="00172A90">
        <w:rPr>
          <w:rFonts w:ascii="Aptos" w:eastAsiaTheme="minorEastAsia" w:hAnsi="Aptos" w:cstheme="minorBidi"/>
          <w:color w:val="002060"/>
          <w:spacing w:val="0"/>
          <w:sz w:val="24"/>
          <w:szCs w:val="24"/>
          <w:lang w:eastAsia="en-US"/>
          <w14:ligatures w14:val="standardContextual"/>
        </w:rPr>
        <w:t xml:space="preserve">, and </w:t>
      </w:r>
      <w:r w:rsidR="00F55157">
        <w:rPr>
          <w:rFonts w:ascii="Aptos" w:eastAsiaTheme="minorEastAsia" w:hAnsi="Aptos" w:cstheme="minorBidi"/>
          <w:color w:val="002060"/>
          <w:spacing w:val="0"/>
          <w:sz w:val="24"/>
          <w:szCs w:val="24"/>
          <w:lang w:eastAsia="en-US"/>
          <w14:ligatures w14:val="standardContextual"/>
        </w:rPr>
        <w:t>the P</w:t>
      </w:r>
      <w:r w:rsidR="00F7137A" w:rsidRPr="00172A90">
        <w:rPr>
          <w:rFonts w:ascii="Aptos" w:eastAsiaTheme="minorEastAsia" w:hAnsi="Aptos" w:cstheme="minorBidi"/>
          <w:color w:val="002060"/>
          <w:spacing w:val="0"/>
          <w:sz w:val="24"/>
          <w:szCs w:val="24"/>
          <w:lang w:eastAsia="en-US"/>
          <w14:ligatures w14:val="standardContextual"/>
        </w:rPr>
        <w:t>lenary vote</w:t>
      </w:r>
      <w:r w:rsidRPr="00172A90">
        <w:rPr>
          <w:rFonts w:ascii="Aptos" w:eastAsiaTheme="minorEastAsia" w:hAnsi="Aptos" w:cstheme="minorBidi"/>
          <w:color w:val="002060"/>
          <w:spacing w:val="0"/>
          <w:sz w:val="24"/>
          <w:szCs w:val="24"/>
          <w:lang w:eastAsia="en-US"/>
          <w14:ligatures w14:val="standardContextual"/>
        </w:rPr>
        <w:t xml:space="preserve"> </w:t>
      </w:r>
      <w:r w:rsidR="00FB3A0F">
        <w:rPr>
          <w:rFonts w:ascii="Aptos" w:eastAsiaTheme="minorEastAsia" w:hAnsi="Aptos" w:cstheme="minorBidi"/>
          <w:color w:val="002060"/>
          <w:spacing w:val="0"/>
          <w:sz w:val="24"/>
          <w:szCs w:val="24"/>
          <w:lang w:eastAsia="en-US"/>
          <w14:ligatures w14:val="standardContextual"/>
        </w:rPr>
        <w:t xml:space="preserve">would take place </w:t>
      </w:r>
      <w:r w:rsidRPr="00172A90">
        <w:rPr>
          <w:rFonts w:ascii="Aptos" w:eastAsiaTheme="minorEastAsia" w:hAnsi="Aptos" w:cstheme="minorBidi"/>
          <w:color w:val="002060"/>
          <w:spacing w:val="0"/>
          <w:sz w:val="24"/>
          <w:szCs w:val="24"/>
          <w:lang w:eastAsia="en-US"/>
          <w14:ligatures w14:val="standardContextual"/>
        </w:rPr>
        <w:t>in October</w:t>
      </w:r>
      <w:r w:rsidR="00F7137A" w:rsidRPr="00172A90">
        <w:rPr>
          <w:rFonts w:ascii="Aptos" w:eastAsiaTheme="minorEastAsia" w:hAnsi="Aptos" w:cstheme="minorBidi"/>
          <w:color w:val="002060"/>
          <w:spacing w:val="0"/>
          <w:sz w:val="24"/>
          <w:szCs w:val="24"/>
          <w:lang w:eastAsia="en-US"/>
          <w14:ligatures w14:val="standardContextual"/>
        </w:rPr>
        <w:t>.</w:t>
      </w:r>
    </w:p>
    <w:p w14:paraId="5BDBD7E6" w14:textId="77777777" w:rsidR="00172A90" w:rsidRPr="00172A90" w:rsidRDefault="00172A90" w:rsidP="2BC09184">
      <w:pPr>
        <w:pStyle w:val="BodyTextBullet1"/>
        <w:pBdr>
          <w:top w:val="nil"/>
          <w:left w:val="nil"/>
          <w:bottom w:val="nil"/>
          <w:right w:val="nil"/>
          <w:between w:val="nil"/>
          <w:bar w:val="nil"/>
        </w:pBdr>
        <w:tabs>
          <w:tab w:val="clear" w:pos="1164"/>
        </w:tabs>
        <w:suppressAutoHyphens w:val="0"/>
        <w:autoSpaceDN/>
        <w:ind w:right="0"/>
        <w:jc w:val="both"/>
        <w:rPr>
          <w:rFonts w:ascii="Aptos" w:eastAsiaTheme="minorEastAsia" w:hAnsi="Aptos" w:cstheme="minorBidi"/>
          <w:color w:val="002060"/>
          <w:spacing w:val="0"/>
          <w:sz w:val="24"/>
          <w:szCs w:val="24"/>
          <w:lang w:eastAsia="en-US"/>
          <w14:ligatures w14:val="standardContextual"/>
        </w:rPr>
      </w:pPr>
    </w:p>
    <w:p w14:paraId="5A008245" w14:textId="513AE582" w:rsidR="00D57904" w:rsidRPr="00172A90" w:rsidRDefault="00AA62FD" w:rsidP="76A39C12">
      <w:pPr>
        <w:pStyle w:val="BodyTextBullet1"/>
        <w:numPr>
          <w:ilvl w:val="0"/>
          <w:numId w:val="15"/>
        </w:numPr>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sidRPr="00172A90">
        <w:rPr>
          <w:rFonts w:ascii="Aptos" w:eastAsiaTheme="minorEastAsia" w:hAnsi="Aptos" w:cstheme="minorBidi"/>
          <w:b/>
          <w:color w:val="002060"/>
          <w:spacing w:val="0"/>
          <w:sz w:val="24"/>
          <w:szCs w:val="24"/>
          <w:lang w:eastAsia="en-US"/>
          <w14:ligatures w14:val="standardContextual"/>
        </w:rPr>
        <w:t>Minimum wage Directive: ECJ Case</w:t>
      </w:r>
      <w:bookmarkEnd w:id="0"/>
    </w:p>
    <w:p w14:paraId="16283DBD" w14:textId="27C8C832" w:rsidR="0012792C" w:rsidRDefault="0012792C" w:rsidP="00E82552">
      <w:pPr>
        <w:pStyle w:val="BodyTextBullet1"/>
        <w:pBdr>
          <w:top w:val="nil"/>
          <w:left w:val="nil"/>
          <w:bottom w:val="nil"/>
          <w:right w:val="nil"/>
          <w:between w:val="nil"/>
          <w:bar w:val="nil"/>
        </w:pBdr>
        <w:tabs>
          <w:tab w:val="clear" w:pos="1164"/>
        </w:tabs>
        <w:suppressAutoHyphens w:val="0"/>
        <w:autoSpaceDN/>
        <w:ind w:right="284"/>
        <w:jc w:val="both"/>
        <w:rPr>
          <w:rFonts w:ascii="Aptos" w:eastAsiaTheme="minorEastAsia" w:hAnsi="Aptos" w:cstheme="minorBidi"/>
          <w:color w:val="002060"/>
          <w:spacing w:val="0"/>
          <w:sz w:val="24"/>
          <w:szCs w:val="24"/>
          <w:lang w:eastAsia="en-US"/>
          <w14:ligatures w14:val="standardContextual"/>
        </w:rPr>
      </w:pPr>
      <w:r w:rsidRPr="00172A90">
        <w:rPr>
          <w:rFonts w:ascii="Aptos" w:eastAsiaTheme="minorEastAsia" w:hAnsi="Aptos" w:cstheme="minorBidi"/>
          <w:color w:val="002060"/>
          <w:spacing w:val="0"/>
          <w:sz w:val="24"/>
          <w:szCs w:val="24"/>
          <w:lang w:eastAsia="en-US"/>
          <w14:ligatures w14:val="standardContextual"/>
        </w:rPr>
        <w:t>No news yet.</w:t>
      </w:r>
    </w:p>
    <w:p w14:paraId="5BC54107" w14:textId="77777777" w:rsidR="00172A90" w:rsidRPr="00172A90" w:rsidRDefault="00172A90" w:rsidP="76A39C12">
      <w:pPr>
        <w:pStyle w:val="BodyTextBullet1"/>
        <w:pBdr>
          <w:top w:val="nil"/>
          <w:left w:val="nil"/>
          <w:bottom w:val="nil"/>
          <w:right w:val="nil"/>
          <w:between w:val="nil"/>
          <w:bar w:val="nil"/>
        </w:pBdr>
        <w:tabs>
          <w:tab w:val="clear" w:pos="1164"/>
        </w:tabs>
        <w:suppressAutoHyphens w:val="0"/>
        <w:autoSpaceDN/>
        <w:ind w:left="720" w:right="284"/>
        <w:jc w:val="both"/>
        <w:rPr>
          <w:rFonts w:ascii="Aptos" w:hAnsi="Aptos" w:cstheme="minorBidi"/>
          <w:sz w:val="24"/>
          <w:szCs w:val="24"/>
          <w:bdr w:val="nil"/>
        </w:rPr>
      </w:pPr>
    </w:p>
    <w:p w14:paraId="058C908E" w14:textId="77777777" w:rsidR="00E82552" w:rsidRPr="00E82552" w:rsidRDefault="00491C93" w:rsidP="76A39C12">
      <w:pPr>
        <w:pStyle w:val="BodyTextBullet1"/>
        <w:numPr>
          <w:ilvl w:val="0"/>
          <w:numId w:val="15"/>
        </w:numPr>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sidRPr="00172A90">
        <w:rPr>
          <w:rFonts w:ascii="Aptos" w:eastAsiaTheme="minorEastAsia" w:hAnsi="Aptos" w:cstheme="minorBidi"/>
          <w:b/>
          <w:color w:val="002060"/>
          <w:spacing w:val="0"/>
          <w:sz w:val="24"/>
          <w:szCs w:val="24"/>
          <w:lang w:eastAsia="en-US"/>
          <w14:ligatures w14:val="standardContextual"/>
        </w:rPr>
        <w:t xml:space="preserve">Date of next meeting </w:t>
      </w:r>
      <w:r w:rsidR="006D0C2F" w:rsidRPr="00172A90">
        <w:rPr>
          <w:rFonts w:ascii="Aptos" w:eastAsiaTheme="minorEastAsia" w:hAnsi="Aptos" w:cstheme="minorBidi"/>
          <w:b/>
          <w:color w:val="002060"/>
          <w:spacing w:val="0"/>
          <w:sz w:val="24"/>
          <w:szCs w:val="24"/>
          <w:lang w:eastAsia="en-US"/>
          <w14:ligatures w14:val="standardContextual"/>
        </w:rPr>
        <w:t xml:space="preserve">– </w:t>
      </w:r>
      <w:r w:rsidR="00CE3251" w:rsidRPr="00172A90">
        <w:rPr>
          <w:rFonts w:ascii="Aptos" w:eastAsiaTheme="minorEastAsia" w:hAnsi="Aptos" w:cstheme="minorBidi"/>
          <w:b/>
          <w:color w:val="002060"/>
          <w:spacing w:val="0"/>
          <w:sz w:val="24"/>
          <w:szCs w:val="24"/>
          <w:lang w:eastAsia="en-US"/>
          <w14:ligatures w14:val="standardContextual"/>
        </w:rPr>
        <w:t xml:space="preserve">hybrid form </w:t>
      </w:r>
    </w:p>
    <w:p w14:paraId="64CF81C7" w14:textId="0591646E" w:rsidR="00491C93" w:rsidRPr="00172A90" w:rsidRDefault="00402711" w:rsidP="00E82552">
      <w:pPr>
        <w:pStyle w:val="BodyTextBullet1"/>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bdr w:val="nil"/>
        </w:rPr>
      </w:pPr>
      <w:r w:rsidRPr="00172A90">
        <w:rPr>
          <w:rFonts w:ascii="Aptos" w:eastAsiaTheme="minorEastAsia" w:hAnsi="Aptos" w:cstheme="minorBidi"/>
          <w:color w:val="002060"/>
          <w:spacing w:val="0"/>
          <w:sz w:val="24"/>
          <w:szCs w:val="24"/>
          <w:lang w:eastAsia="en-US"/>
          <w14:ligatures w14:val="standardContextual"/>
        </w:rPr>
        <w:t>T</w:t>
      </w:r>
      <w:r w:rsidR="00911305">
        <w:rPr>
          <w:rFonts w:ascii="Aptos" w:eastAsiaTheme="minorEastAsia" w:hAnsi="Aptos" w:cstheme="minorBidi"/>
          <w:color w:val="002060"/>
          <w:spacing w:val="0"/>
          <w:sz w:val="24"/>
          <w:szCs w:val="24"/>
          <w:lang w:eastAsia="en-US"/>
          <w14:ligatures w14:val="standardContextual"/>
        </w:rPr>
        <w:t>he next LobbyNet meeting will take place on T</w:t>
      </w:r>
      <w:r w:rsidRPr="00172A90">
        <w:rPr>
          <w:rFonts w:ascii="Aptos" w:eastAsiaTheme="minorEastAsia" w:hAnsi="Aptos" w:cstheme="minorBidi"/>
          <w:color w:val="002060"/>
          <w:spacing w:val="0"/>
          <w:sz w:val="24"/>
          <w:szCs w:val="24"/>
          <w:lang w:eastAsia="en-US"/>
          <w14:ligatures w14:val="standardContextual"/>
        </w:rPr>
        <w:t xml:space="preserve">uesday </w:t>
      </w:r>
      <w:r w:rsidR="008A424A" w:rsidRPr="00F95DB9">
        <w:rPr>
          <w:rFonts w:ascii="Aptos" w:eastAsiaTheme="minorEastAsia" w:hAnsi="Aptos" w:cstheme="minorBidi"/>
          <w:b/>
          <w:bCs/>
          <w:color w:val="002060"/>
          <w:spacing w:val="0"/>
          <w:sz w:val="24"/>
          <w:szCs w:val="24"/>
          <w:lang w:eastAsia="en-US"/>
          <w14:ligatures w14:val="standardContextual"/>
        </w:rPr>
        <w:t>1</w:t>
      </w:r>
      <w:r w:rsidRPr="00F95DB9">
        <w:rPr>
          <w:rFonts w:ascii="Aptos" w:eastAsiaTheme="minorEastAsia" w:hAnsi="Aptos" w:cstheme="minorBidi"/>
          <w:b/>
          <w:bCs/>
          <w:color w:val="002060"/>
          <w:spacing w:val="0"/>
          <w:sz w:val="24"/>
          <w:szCs w:val="24"/>
          <w:lang w:eastAsia="en-US"/>
          <w14:ligatures w14:val="standardContextual"/>
        </w:rPr>
        <w:t>5</w:t>
      </w:r>
      <w:r w:rsidR="008A424A" w:rsidRPr="00F95DB9">
        <w:rPr>
          <w:rFonts w:ascii="Aptos" w:eastAsiaTheme="minorEastAsia" w:hAnsi="Aptos" w:cstheme="minorBidi"/>
          <w:b/>
          <w:bCs/>
          <w:color w:val="002060"/>
          <w:spacing w:val="0"/>
          <w:sz w:val="24"/>
          <w:szCs w:val="24"/>
          <w:lang w:eastAsia="en-US"/>
          <w14:ligatures w14:val="standardContextual"/>
        </w:rPr>
        <w:t xml:space="preserve"> </w:t>
      </w:r>
      <w:r w:rsidR="006D0C2F" w:rsidRPr="00F95DB9">
        <w:rPr>
          <w:rFonts w:ascii="Aptos" w:eastAsiaTheme="minorEastAsia" w:hAnsi="Aptos" w:cstheme="minorBidi"/>
          <w:b/>
          <w:bCs/>
          <w:color w:val="002060"/>
          <w:spacing w:val="0"/>
          <w:sz w:val="24"/>
          <w:szCs w:val="24"/>
          <w:lang w:eastAsia="en-US"/>
          <w14:ligatures w14:val="standardContextual"/>
        </w:rPr>
        <w:t>July 2025</w:t>
      </w:r>
      <w:r w:rsidR="00EB06F0" w:rsidRPr="00F95DB9">
        <w:rPr>
          <w:rFonts w:ascii="Aptos" w:eastAsiaTheme="minorEastAsia" w:hAnsi="Aptos" w:cstheme="minorBidi"/>
          <w:b/>
          <w:bCs/>
          <w:color w:val="002060"/>
          <w:spacing w:val="0"/>
          <w:sz w:val="24"/>
          <w:szCs w:val="24"/>
          <w:lang w:eastAsia="en-US"/>
          <w14:ligatures w14:val="standardContextual"/>
        </w:rPr>
        <w:t xml:space="preserve"> between 9h30 and 11h00</w:t>
      </w:r>
      <w:r w:rsidR="00EB06F0">
        <w:rPr>
          <w:rFonts w:ascii="Aptos" w:eastAsiaTheme="minorEastAsia" w:hAnsi="Aptos" w:cstheme="minorBidi"/>
          <w:color w:val="002060"/>
          <w:spacing w:val="0"/>
          <w:sz w:val="24"/>
          <w:szCs w:val="24"/>
          <w:lang w:eastAsia="en-US"/>
          <w14:ligatures w14:val="standardContextual"/>
        </w:rPr>
        <w:t xml:space="preserve"> in hybrid</w:t>
      </w:r>
      <w:r w:rsidR="00F95DB9">
        <w:rPr>
          <w:rFonts w:ascii="Aptos" w:eastAsiaTheme="minorEastAsia" w:hAnsi="Aptos" w:cstheme="minorBidi"/>
          <w:color w:val="002060"/>
          <w:spacing w:val="0"/>
          <w:sz w:val="24"/>
          <w:szCs w:val="24"/>
          <w:lang w:eastAsia="en-US"/>
          <w14:ligatures w14:val="standardContextual"/>
        </w:rPr>
        <w:t xml:space="preserve"> form. </w:t>
      </w:r>
    </w:p>
    <w:p w14:paraId="1944B0B8" w14:textId="77777777" w:rsidR="00213A48" w:rsidRPr="00172A90" w:rsidRDefault="00213A48" w:rsidP="76A39C12">
      <w:pPr>
        <w:pStyle w:val="BodyTextBullet1"/>
        <w:pBdr>
          <w:top w:val="nil"/>
          <w:left w:val="nil"/>
          <w:bottom w:val="nil"/>
          <w:right w:val="nil"/>
          <w:between w:val="nil"/>
          <w:bar w:val="nil"/>
        </w:pBdr>
        <w:tabs>
          <w:tab w:val="clear" w:pos="1164"/>
        </w:tabs>
        <w:suppressAutoHyphens w:val="0"/>
        <w:autoSpaceDN/>
        <w:ind w:right="284"/>
        <w:jc w:val="both"/>
        <w:rPr>
          <w:rFonts w:ascii="Aptos" w:hAnsi="Aptos" w:cstheme="minorBidi"/>
          <w:sz w:val="24"/>
          <w:szCs w:val="24"/>
        </w:rPr>
      </w:pPr>
    </w:p>
    <w:p w14:paraId="3796A054" w14:textId="1F2BFD43" w:rsidR="00B6374D" w:rsidRPr="00172A90" w:rsidRDefault="00B6374D" w:rsidP="2BC09184">
      <w:pPr>
        <w:suppressAutoHyphens w:val="0"/>
        <w:spacing w:after="0" w:line="240" w:lineRule="auto"/>
        <w:rPr>
          <w:rFonts w:ascii="Aptos" w:hAnsi="Aptos" w:cs="Calibri"/>
        </w:rPr>
      </w:pPr>
      <w:r w:rsidRPr="00172A90">
        <w:rPr>
          <w:rFonts w:ascii="Aptos" w:hAnsi="Aptos" w:cstheme="minorBidi"/>
          <w:sz w:val="24"/>
          <w:szCs w:val="24"/>
        </w:rPr>
        <w:br w:type="page"/>
      </w:r>
    </w:p>
    <w:p w14:paraId="759FC635" w14:textId="77777777" w:rsidR="00B6374D" w:rsidRDefault="00B6374D" w:rsidP="2BC09184">
      <w:pPr>
        <w:suppressAutoHyphens w:val="0"/>
        <w:spacing w:after="0" w:line="240" w:lineRule="auto"/>
        <w:rPr>
          <w:rFonts w:cs="Calibri"/>
        </w:rPr>
      </w:pPr>
    </w:p>
    <w:p w14:paraId="1E3DD979" w14:textId="77777777" w:rsidR="00B6374D" w:rsidRDefault="00B6374D" w:rsidP="2BC09184">
      <w:pPr>
        <w:spacing w:after="0" w:line="240" w:lineRule="auto"/>
        <w:rPr>
          <w:rStyle w:val="Policepardfaut"/>
          <w:rFonts w:eastAsia="Yu Mincho"/>
          <w:b/>
          <w:color w:val="002060"/>
          <w:sz w:val="44"/>
          <w:szCs w:val="44"/>
        </w:rPr>
      </w:pPr>
      <w:r>
        <w:rPr>
          <w:rStyle w:val="Policepardfaut"/>
          <w:rFonts w:eastAsia="Arial Unicode MS" w:cs="Calibri"/>
          <w:caps/>
          <w:noProof/>
          <w:color w:val="002060"/>
          <w:spacing w:val="27"/>
          <w:sz w:val="26"/>
          <w:szCs w:val="26"/>
          <w:lang w:eastAsia="en-GB"/>
        </w:rPr>
        <mc:AlternateContent>
          <mc:Choice Requires="wps">
            <w:drawing>
              <wp:anchor distT="0" distB="0" distL="114300" distR="114300" simplePos="0" relativeHeight="251658243" behindDoc="0" locked="0" layoutInCell="1" allowOverlap="1" wp14:anchorId="6E1C94D6" wp14:editId="5986B653">
                <wp:simplePos x="0" y="0"/>
                <wp:positionH relativeFrom="column">
                  <wp:posOffset>4641851</wp:posOffset>
                </wp:positionH>
                <wp:positionV relativeFrom="paragraph">
                  <wp:posOffset>-234314</wp:posOffset>
                </wp:positionV>
                <wp:extent cx="2315846" cy="1355726"/>
                <wp:effectExtent l="0" t="0" r="8254" b="0"/>
                <wp:wrapNone/>
                <wp:docPr id="42380951" name="Text Box 2"/>
                <wp:cNvGraphicFramePr/>
                <a:graphic xmlns:a="http://schemas.openxmlformats.org/drawingml/2006/main">
                  <a:graphicData uri="http://schemas.microsoft.com/office/word/2010/wordprocessingShape">
                    <wps:wsp>
                      <wps:cNvSpPr txBox="1"/>
                      <wps:spPr>
                        <a:xfrm>
                          <a:off x="0" y="0"/>
                          <a:ext cx="2315846" cy="1355726"/>
                        </a:xfrm>
                        <a:prstGeom prst="rect">
                          <a:avLst/>
                        </a:prstGeom>
                        <a:solidFill>
                          <a:srgbClr val="FFFFFF"/>
                        </a:solidFill>
                        <a:ln>
                          <a:noFill/>
                          <a:prstDash/>
                        </a:ln>
                      </wps:spPr>
                      <wps:txbx>
                        <w:txbxContent>
                          <w:p w14:paraId="6F8B7ACC"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Rue Belliard 40/ Belliardstraat 40, </w:t>
                            </w:r>
                          </w:p>
                          <w:p w14:paraId="54F2D45A"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1040, Brussels, Belgium </w:t>
                            </w:r>
                          </w:p>
                          <w:p w14:paraId="02C95E6F" w14:textId="77777777" w:rsidR="00B6374D" w:rsidRDefault="00B6374D" w:rsidP="00B6374D">
                            <w:pPr>
                              <w:spacing w:after="0"/>
                              <w:rPr>
                                <w:rFonts w:cs="Calibri"/>
                                <w:color w:val="002060"/>
                                <w:spacing w:val="-3"/>
                                <w:sz w:val="8"/>
                                <w:szCs w:val="8"/>
                                <w:lang w:val="de-DE" w:eastAsia="en-GB"/>
                              </w:rPr>
                            </w:pPr>
                          </w:p>
                          <w:p w14:paraId="023884B8" w14:textId="77777777" w:rsidR="00B6374D" w:rsidRDefault="00B6374D" w:rsidP="00B6374D">
                            <w:pPr>
                              <w:spacing w:after="0"/>
                              <w:jc w:val="both"/>
                            </w:pPr>
                            <w:r>
                              <w:rPr>
                                <w:rStyle w:val="Policepardfaut"/>
                                <w:rFonts w:cs="Calibri"/>
                                <w:b/>
                                <w:bCs/>
                                <w:color w:val="002060"/>
                                <w:spacing w:val="-3"/>
                                <w:lang w:val="de-DE" w:eastAsia="en-GB"/>
                              </w:rPr>
                              <w:t>T</w:t>
                            </w:r>
                            <w:r>
                              <w:rPr>
                                <w:rStyle w:val="Policepardfaut"/>
                                <w:rFonts w:cs="Calibri"/>
                                <w:color w:val="002060"/>
                                <w:spacing w:val="-3"/>
                                <w:lang w:val="de-DE" w:eastAsia="en-GB"/>
                              </w:rPr>
                              <w:t xml:space="preserve">: +32 (0) 2 786 30 45 </w:t>
                            </w:r>
                          </w:p>
                          <w:p w14:paraId="4D4849C2" w14:textId="77777777" w:rsidR="00B6374D" w:rsidRDefault="00B6374D" w:rsidP="00B6374D">
                            <w:pPr>
                              <w:spacing w:after="0"/>
                              <w:jc w:val="both"/>
                            </w:pPr>
                            <w:r>
                              <w:rPr>
                                <w:rStyle w:val="Policepardfaut"/>
                                <w:rFonts w:cs="Calibri"/>
                                <w:b/>
                                <w:bCs/>
                                <w:color w:val="002060"/>
                                <w:spacing w:val="-3"/>
                                <w:lang w:val="de-DE" w:eastAsia="en-GB"/>
                              </w:rPr>
                              <w:t>E</w:t>
                            </w:r>
                            <w:r>
                              <w:rPr>
                                <w:rStyle w:val="Policepardfaut"/>
                                <w:rFonts w:cs="Calibri"/>
                                <w:color w:val="002060"/>
                                <w:spacing w:val="-3"/>
                                <w:lang w:val="de-DE" w:eastAsia="en-GB"/>
                              </w:rPr>
                              <w:t xml:space="preserve">: </w:t>
                            </w:r>
                            <w:hyperlink r:id="rId23" w:history="1">
                              <w:r>
                                <w:t>secretariat@ceemet.org</w:t>
                              </w:r>
                            </w:hyperlink>
                            <w:r>
                              <w:rPr>
                                <w:rStyle w:val="Policepardfaut"/>
                                <w:rFonts w:cs="Calibri"/>
                                <w:color w:val="002060"/>
                                <w:spacing w:val="-3"/>
                                <w:lang w:val="de-DE" w:eastAsia="en-GB"/>
                              </w:rPr>
                              <w:t xml:space="preserve"> </w:t>
                            </w:r>
                          </w:p>
                          <w:p w14:paraId="694269D1" w14:textId="77777777" w:rsidR="00B6374D" w:rsidRDefault="00B6374D" w:rsidP="00B6374D">
                            <w:pPr>
                              <w:spacing w:after="0"/>
                              <w:jc w:val="both"/>
                              <w:rPr>
                                <w:rFonts w:cs="Calibri"/>
                                <w:color w:val="002060"/>
                                <w:spacing w:val="-3"/>
                                <w:sz w:val="4"/>
                                <w:szCs w:val="4"/>
                                <w:lang w:val="de-DE" w:eastAsia="en-GB"/>
                              </w:rPr>
                            </w:pPr>
                          </w:p>
                          <w:p w14:paraId="33E26106" w14:textId="77777777" w:rsidR="00B6374D" w:rsidRDefault="00B6374D" w:rsidP="00B6374D">
                            <w:pPr>
                              <w:spacing w:after="0"/>
                              <w:jc w:val="both"/>
                            </w:pPr>
                            <w:r>
                              <w:rPr>
                                <w:noProof/>
                              </w:rPr>
                              <w:drawing>
                                <wp:inline distT="0" distB="0" distL="0" distR="0" wp14:anchorId="21176128" wp14:editId="18F70CE8">
                                  <wp:extent cx="111757" cy="111757"/>
                                  <wp:effectExtent l="0" t="0" r="2543" b="2543"/>
                                  <wp:docPr id="522358589" name="Picture 859090656" descr="World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1757" cy="111757"/>
                                          </a:xfrm>
                                          <a:prstGeom prst="rect">
                                            <a:avLst/>
                                          </a:prstGeom>
                                          <a:noFill/>
                                          <a:ln>
                                            <a:noFill/>
                                            <a:prstDash/>
                                          </a:ln>
                                        </pic:spPr>
                                      </pic:pic>
                                    </a:graphicData>
                                  </a:graphic>
                                </wp:inline>
                              </w:drawing>
                            </w:r>
                            <w:r>
                              <w:rPr>
                                <w:rStyle w:val="Policepardfaut"/>
                                <w:rFonts w:cs="Calibri"/>
                                <w:color w:val="002060"/>
                                <w:spacing w:val="-3"/>
                                <w:lang w:val="de-DE" w:eastAsia="en-GB"/>
                              </w:rPr>
                              <w:t xml:space="preserve"> </w:t>
                            </w:r>
                            <w:hyperlink r:id="rId24" w:history="1">
                              <w:r>
                                <w:t>www.ceemet.org</w:t>
                              </w:r>
                            </w:hyperlink>
                            <w:r>
                              <w:rPr>
                                <w:rStyle w:val="Policepardfaut"/>
                                <w:lang w:val="de-DE"/>
                              </w:rPr>
                              <w:t xml:space="preserve">  </w:t>
                            </w:r>
                            <w:r>
                              <w:rPr>
                                <w:rStyle w:val="Policepardfaut"/>
                                <w:rFonts w:eastAsia="Arial Unicode MS"/>
                                <w:caps/>
                                <w:noProof/>
                                <w:color w:val="002060"/>
                                <w:spacing w:val="27"/>
                                <w:lang w:eastAsia="en-GB"/>
                              </w:rPr>
                              <w:drawing>
                                <wp:inline distT="0" distB="0" distL="0" distR="0" wp14:anchorId="58B6DDCC" wp14:editId="7A67B9D1">
                                  <wp:extent cx="120965" cy="120965"/>
                                  <wp:effectExtent l="0" t="0" r="0" b="0"/>
                                  <wp:docPr id="546758082" name="Picture 640967486" descr="A picture containing ax, vector graphics,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20965" cy="120965"/>
                                          </a:xfrm>
                                          <a:prstGeom prst="rect">
                                            <a:avLst/>
                                          </a:prstGeom>
                                          <a:noFill/>
                                          <a:ln>
                                            <a:noFill/>
                                            <a:prstDash/>
                                          </a:ln>
                                        </pic:spPr>
                                      </pic:pic>
                                    </a:graphicData>
                                  </a:graphic>
                                </wp:inline>
                              </w:drawing>
                            </w:r>
                            <w:r>
                              <w:rPr>
                                <w:rStyle w:val="Policepardfaut"/>
                                <w:lang w:val="de-DE"/>
                              </w:rPr>
                              <w:t xml:space="preserve">   </w:t>
                            </w:r>
                            <w:r>
                              <w:rPr>
                                <w:noProof/>
                              </w:rPr>
                              <w:drawing>
                                <wp:inline distT="0" distB="0" distL="0" distR="0" wp14:anchorId="7850778A" wp14:editId="4206E9A3">
                                  <wp:extent cx="115635" cy="115635"/>
                                  <wp:effectExtent l="0" t="0" r="0" b="0"/>
                                  <wp:docPr id="1760571407" name="Picture 1845079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115635" cy="115635"/>
                                          </a:xfrm>
                                          <a:prstGeom prst="rect">
                                            <a:avLst/>
                                          </a:prstGeom>
                                          <a:noFill/>
                                          <a:ln>
                                            <a:noFill/>
                                            <a:prstDash/>
                                          </a:ln>
                                        </pic:spPr>
                                      </pic:pic>
                                    </a:graphicData>
                                  </a:graphic>
                                </wp:inline>
                              </w:drawing>
                            </w:r>
                          </w:p>
                          <w:p w14:paraId="0EB104D1" w14:textId="77777777" w:rsidR="00B6374D" w:rsidRDefault="00B6374D" w:rsidP="00B6374D">
                            <w:pPr>
                              <w:spacing w:after="0"/>
                              <w:jc w:val="both"/>
                              <w:rPr>
                                <w:sz w:val="8"/>
                                <w:szCs w:val="8"/>
                                <w:lang w:val="de-DE"/>
                              </w:rPr>
                            </w:pPr>
                          </w:p>
                          <w:p w14:paraId="38126D0A" w14:textId="77777777" w:rsidR="00B6374D" w:rsidRDefault="00B6374D" w:rsidP="00B6374D">
                            <w:pPr>
                              <w:spacing w:after="0"/>
                            </w:pPr>
                            <w:r>
                              <w:rPr>
                                <w:rStyle w:val="Policepardfaut"/>
                                <w:rFonts w:cs="Calibri"/>
                                <w:color w:val="002060"/>
                                <w:spacing w:val="-3"/>
                                <w:sz w:val="18"/>
                                <w:szCs w:val="18"/>
                                <w:lang w:val="fr-BE" w:eastAsia="en-GB"/>
                              </w:rPr>
                              <w:t>EU transparency register 61370904700-45</w:t>
                            </w:r>
                          </w:p>
                          <w:p w14:paraId="35EDEB6E" w14:textId="77777777" w:rsidR="00B6374D" w:rsidRDefault="00B6374D" w:rsidP="00B6374D">
                            <w:pPr>
                              <w:spacing w:after="0"/>
                            </w:pPr>
                          </w:p>
                          <w:p w14:paraId="036DA9CA" w14:textId="77777777" w:rsidR="00B6374D" w:rsidRDefault="00B6374D" w:rsidP="00B6374D">
                            <w:pPr>
                              <w:spacing w:after="0"/>
                            </w:pPr>
                          </w:p>
                        </w:txbxContent>
                      </wps:txbx>
                      <wps:bodyPr vert="horz" wrap="square" lIns="91440" tIns="45720" rIns="91440" bIns="45720" anchor="t" anchorCtr="0" compatLnSpc="1">
                        <a:noAutofit/>
                      </wps:bodyPr>
                    </wps:wsp>
                  </a:graphicData>
                </a:graphic>
              </wp:anchor>
            </w:drawing>
          </mc:Choice>
          <mc:Fallback>
            <w:pict>
              <v:shape w14:anchorId="6E1C94D6" id="_x0000_s1028" type="#_x0000_t202" style="position:absolute;margin-left:365.5pt;margin-top:-18.45pt;width:182.35pt;height:106.7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" stroked="f">
                <v:textbox>
                  <w:txbxContent>
                    <w:p w14:paraId="6F8B7ACC"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Rue Belliard 40/ Belliardstraat 40, </w:t>
                      </w:r>
                    </w:p>
                    <w:p w14:paraId="54F2D45A" w14:textId="77777777" w:rsidR="00B6374D" w:rsidRDefault="00B6374D" w:rsidP="00B6374D">
                      <w:pPr>
                        <w:spacing w:after="0"/>
                        <w:rPr>
                          <w:rFonts w:cs="Calibri"/>
                          <w:color w:val="002060"/>
                          <w:spacing w:val="-3"/>
                          <w:lang w:val="de-DE" w:eastAsia="en-GB"/>
                        </w:rPr>
                      </w:pPr>
                      <w:r>
                        <w:rPr>
                          <w:rFonts w:cs="Calibri"/>
                          <w:color w:val="002060"/>
                          <w:spacing w:val="-3"/>
                          <w:lang w:val="de-DE" w:eastAsia="en-GB"/>
                        </w:rPr>
                        <w:t xml:space="preserve">1040, Brussels, Belgium </w:t>
                      </w:r>
                    </w:p>
                    <w:p w14:paraId="02C95E6F" w14:textId="77777777" w:rsidR="00B6374D" w:rsidRDefault="00B6374D" w:rsidP="00B6374D">
                      <w:pPr>
                        <w:spacing w:after="0"/>
                        <w:rPr>
                          <w:rFonts w:cs="Calibri"/>
                          <w:color w:val="002060"/>
                          <w:spacing w:val="-3"/>
                          <w:sz w:val="8"/>
                          <w:szCs w:val="8"/>
                          <w:lang w:val="de-DE" w:eastAsia="en-GB"/>
                        </w:rPr>
                      </w:pPr>
                    </w:p>
                    <w:p w14:paraId="023884B8" w14:textId="77777777" w:rsidR="00B6374D" w:rsidRDefault="00B6374D" w:rsidP="00B6374D">
                      <w:pPr>
                        <w:spacing w:after="0"/>
                        <w:jc w:val="both"/>
                      </w:pPr>
                      <w:r>
                        <w:rPr>
                          <w:rStyle w:val="Policepardfaut"/>
                          <w:rFonts w:cs="Calibri"/>
                          <w:b/>
                          <w:bCs/>
                          <w:color w:val="002060"/>
                          <w:spacing w:val="-3"/>
                          <w:lang w:val="de-DE" w:eastAsia="en-GB"/>
                        </w:rPr>
                        <w:t>T</w:t>
                      </w:r>
                      <w:r>
                        <w:rPr>
                          <w:rStyle w:val="Policepardfaut"/>
                          <w:rFonts w:cs="Calibri"/>
                          <w:color w:val="002060"/>
                          <w:spacing w:val="-3"/>
                          <w:lang w:val="de-DE" w:eastAsia="en-GB"/>
                        </w:rPr>
                        <w:t xml:space="preserve">: +32 (0) 2 786 30 45 </w:t>
                      </w:r>
                    </w:p>
                    <w:p w14:paraId="4D4849C2" w14:textId="77777777" w:rsidR="00B6374D" w:rsidRDefault="00B6374D" w:rsidP="00B6374D">
                      <w:pPr>
                        <w:spacing w:after="0"/>
                        <w:jc w:val="both"/>
                      </w:pPr>
                      <w:r>
                        <w:rPr>
                          <w:rStyle w:val="Policepardfaut"/>
                          <w:rFonts w:cs="Calibri"/>
                          <w:b/>
                          <w:bCs/>
                          <w:color w:val="002060"/>
                          <w:spacing w:val="-3"/>
                          <w:lang w:val="de-DE" w:eastAsia="en-GB"/>
                        </w:rPr>
                        <w:t>E</w:t>
                      </w:r>
                      <w:r>
                        <w:rPr>
                          <w:rStyle w:val="Policepardfaut"/>
                          <w:rFonts w:cs="Calibri"/>
                          <w:color w:val="002060"/>
                          <w:spacing w:val="-3"/>
                          <w:lang w:val="de-DE" w:eastAsia="en-GB"/>
                        </w:rPr>
                        <w:t xml:space="preserve">: </w:t>
                      </w:r>
                      <w:hyperlink r:id="rId27" w:history="1">
                        <w:r>
                          <w:t>secretariat@ceemet.org</w:t>
                        </w:r>
                      </w:hyperlink>
                      <w:r>
                        <w:rPr>
                          <w:rStyle w:val="Policepardfaut"/>
                          <w:rFonts w:cs="Calibri"/>
                          <w:color w:val="002060"/>
                          <w:spacing w:val="-3"/>
                          <w:lang w:val="de-DE" w:eastAsia="en-GB"/>
                        </w:rPr>
                        <w:t xml:space="preserve"> </w:t>
                      </w:r>
                    </w:p>
                    <w:p w14:paraId="694269D1" w14:textId="77777777" w:rsidR="00B6374D" w:rsidRDefault="00B6374D" w:rsidP="00B6374D">
                      <w:pPr>
                        <w:spacing w:after="0"/>
                        <w:jc w:val="both"/>
                        <w:rPr>
                          <w:rFonts w:cs="Calibri"/>
                          <w:color w:val="002060"/>
                          <w:spacing w:val="-3"/>
                          <w:sz w:val="4"/>
                          <w:szCs w:val="4"/>
                          <w:lang w:val="de-DE" w:eastAsia="en-GB"/>
                        </w:rPr>
                      </w:pPr>
                    </w:p>
                    <w:p w14:paraId="33E26106" w14:textId="77777777" w:rsidR="00B6374D" w:rsidRDefault="00B6374D" w:rsidP="00B6374D">
                      <w:pPr>
                        <w:spacing w:after="0"/>
                        <w:jc w:val="both"/>
                      </w:pPr>
                      <w:r>
                        <w:rPr>
                          <w:noProof/>
                        </w:rPr>
                        <w:drawing>
                          <wp:inline distT="0" distB="0" distL="0" distR="0" wp14:anchorId="21176128" wp14:editId="18F70CE8">
                            <wp:extent cx="111757" cy="111757"/>
                            <wp:effectExtent l="0" t="0" r="2543" b="2543"/>
                            <wp:docPr id="522358589" name="Picture 859090656" descr="World with solid fi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11757" cy="111757"/>
                                    </a:xfrm>
                                    <a:prstGeom prst="rect">
                                      <a:avLst/>
                                    </a:prstGeom>
                                    <a:noFill/>
                                    <a:ln>
                                      <a:noFill/>
                                      <a:prstDash/>
                                    </a:ln>
                                  </pic:spPr>
                                </pic:pic>
                              </a:graphicData>
                            </a:graphic>
                          </wp:inline>
                        </w:drawing>
                      </w:r>
                      <w:r>
                        <w:rPr>
                          <w:rStyle w:val="Policepardfaut"/>
                          <w:rFonts w:cs="Calibri"/>
                          <w:color w:val="002060"/>
                          <w:spacing w:val="-3"/>
                          <w:lang w:val="de-DE" w:eastAsia="en-GB"/>
                        </w:rPr>
                        <w:t xml:space="preserve"> </w:t>
                      </w:r>
                      <w:hyperlink r:id="rId28" w:history="1">
                        <w:r>
                          <w:t>www.ceemet.org</w:t>
                        </w:r>
                      </w:hyperlink>
                      <w:r>
                        <w:rPr>
                          <w:rStyle w:val="Policepardfaut"/>
                          <w:lang w:val="de-DE"/>
                        </w:rPr>
                        <w:t xml:space="preserve">  </w:t>
                      </w:r>
                      <w:r>
                        <w:rPr>
                          <w:rStyle w:val="Policepardfaut"/>
                          <w:rFonts w:eastAsia="Arial Unicode MS"/>
                          <w:caps/>
                          <w:noProof/>
                          <w:color w:val="002060"/>
                          <w:spacing w:val="27"/>
                          <w:lang w:eastAsia="en-GB"/>
                        </w:rPr>
                        <w:drawing>
                          <wp:inline distT="0" distB="0" distL="0" distR="0" wp14:anchorId="58B6DDCC" wp14:editId="7A67B9D1">
                            <wp:extent cx="120965" cy="120965"/>
                            <wp:effectExtent l="0" t="0" r="0" b="0"/>
                            <wp:docPr id="546758082" name="Picture 640967486" descr="A picture containing ax, vector graphics, silhouet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20965" cy="120965"/>
                                    </a:xfrm>
                                    <a:prstGeom prst="rect">
                                      <a:avLst/>
                                    </a:prstGeom>
                                    <a:noFill/>
                                    <a:ln>
                                      <a:noFill/>
                                      <a:prstDash/>
                                    </a:ln>
                                  </pic:spPr>
                                </pic:pic>
                              </a:graphicData>
                            </a:graphic>
                          </wp:inline>
                        </w:drawing>
                      </w:r>
                      <w:r>
                        <w:rPr>
                          <w:rStyle w:val="Policepardfaut"/>
                          <w:lang w:val="de-DE"/>
                        </w:rPr>
                        <w:t xml:space="preserve">   </w:t>
                      </w:r>
                      <w:r>
                        <w:rPr>
                          <w:noProof/>
                        </w:rPr>
                        <w:drawing>
                          <wp:inline distT="0" distB="0" distL="0" distR="0" wp14:anchorId="7850778A" wp14:editId="4206E9A3">
                            <wp:extent cx="115635" cy="115635"/>
                            <wp:effectExtent l="0" t="0" r="0" b="0"/>
                            <wp:docPr id="1760571407" name="Picture 18450798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rcRect/>
                                    <a:stretch>
                                      <a:fillRect/>
                                    </a:stretch>
                                  </pic:blipFill>
                                  <pic:spPr>
                                    <a:xfrm>
                                      <a:off x="0" y="0"/>
                                      <a:ext cx="115635" cy="115635"/>
                                    </a:xfrm>
                                    <a:prstGeom prst="rect">
                                      <a:avLst/>
                                    </a:prstGeom>
                                    <a:noFill/>
                                    <a:ln>
                                      <a:noFill/>
                                      <a:prstDash/>
                                    </a:ln>
                                  </pic:spPr>
                                </pic:pic>
                              </a:graphicData>
                            </a:graphic>
                          </wp:inline>
                        </w:drawing>
                      </w:r>
                    </w:p>
                    <w:p w14:paraId="0EB104D1" w14:textId="77777777" w:rsidR="00B6374D" w:rsidRDefault="00B6374D" w:rsidP="00B6374D">
                      <w:pPr>
                        <w:spacing w:after="0"/>
                        <w:jc w:val="both"/>
                        <w:rPr>
                          <w:sz w:val="8"/>
                          <w:szCs w:val="8"/>
                          <w:lang w:val="de-DE"/>
                        </w:rPr>
                      </w:pPr>
                    </w:p>
                    <w:p w14:paraId="38126D0A" w14:textId="77777777" w:rsidR="00B6374D" w:rsidRDefault="00B6374D" w:rsidP="00B6374D">
                      <w:pPr>
                        <w:spacing w:after="0"/>
                      </w:pPr>
                      <w:r>
                        <w:rPr>
                          <w:rStyle w:val="Policepardfaut"/>
                          <w:rFonts w:cs="Calibri"/>
                          <w:color w:val="002060"/>
                          <w:spacing w:val="-3"/>
                          <w:sz w:val="18"/>
                          <w:szCs w:val="18"/>
                          <w:lang w:val="fr-BE" w:eastAsia="en-GB"/>
                        </w:rPr>
                        <w:t>EU transparency register 61370904700-45</w:t>
                      </w:r>
                    </w:p>
                    <w:p w14:paraId="35EDEB6E" w14:textId="77777777" w:rsidR="00B6374D" w:rsidRDefault="00B6374D" w:rsidP="00B6374D">
                      <w:pPr>
                        <w:spacing w:after="0"/>
                      </w:pPr>
                    </w:p>
                    <w:p w14:paraId="036DA9CA" w14:textId="77777777" w:rsidR="00B6374D" w:rsidRDefault="00B6374D" w:rsidP="00B6374D">
                      <w:pPr>
                        <w:spacing w:after="0"/>
                      </w:pPr>
                    </w:p>
                  </w:txbxContent>
                </v:textbox>
              </v:shape>
            </w:pict>
          </mc:Fallback>
        </mc:AlternateContent>
      </w:r>
      <w:r>
        <w:rPr>
          <w:rStyle w:val="Policepardfaut"/>
          <w:rFonts w:eastAsia="Yu Mincho"/>
          <w:b/>
          <w:bCs/>
          <w:color w:val="002060"/>
          <w:sz w:val="44"/>
          <w:szCs w:val="44"/>
        </w:rPr>
        <w:t xml:space="preserve">LobbyNet </w:t>
      </w:r>
    </w:p>
    <w:p w14:paraId="45CCC6D5" w14:textId="77777777" w:rsidR="00B6374D" w:rsidRDefault="00B6374D" w:rsidP="76A39C12">
      <w:pPr>
        <w:pStyle w:val="BodyTextBullet1"/>
        <w:tabs>
          <w:tab w:val="clear" w:pos="1164"/>
        </w:tabs>
        <w:spacing w:before="240"/>
        <w:ind w:right="96"/>
        <w:jc w:val="both"/>
        <w:rPr>
          <w:rFonts w:hint="eastAsia"/>
        </w:rPr>
      </w:pPr>
      <w:r>
        <w:rPr>
          <w:rFonts w:ascii="Calibri" w:eastAsia="Calibri" w:hAnsi="Calibri" w:cs="Arial"/>
          <w:b/>
          <w:bCs/>
          <w:color w:val="002060"/>
          <w:spacing w:val="0"/>
          <w:sz w:val="44"/>
          <w:szCs w:val="44"/>
          <w:lang w:eastAsia="en-US"/>
        </w:rPr>
        <w:t xml:space="preserve">List of Participants </w:t>
      </w:r>
    </w:p>
    <w:p w14:paraId="5BF4A4FB" w14:textId="77777777" w:rsidR="00B6374D" w:rsidRDefault="00B6374D" w:rsidP="00B6374D">
      <w:pPr>
        <w:pStyle w:val="BodyTextBullet1"/>
        <w:tabs>
          <w:tab w:val="clear" w:pos="1164"/>
        </w:tabs>
        <w:spacing w:before="240"/>
        <w:ind w:right="96"/>
        <w:jc w:val="both"/>
        <w:rPr>
          <w:rFonts w:ascii="Calibri" w:eastAsia="Yu Mincho" w:hAnsi="Calibri" w:cs="Arial"/>
          <w:b/>
          <w:bCs/>
          <w:color w:val="002060"/>
          <w:spacing w:val="0"/>
          <w:sz w:val="36"/>
          <w:szCs w:val="36"/>
          <w:lang w:eastAsia="en-US"/>
        </w:rPr>
      </w:pPr>
      <w:r>
        <w:rPr>
          <w:rFonts w:ascii="Calibri" w:eastAsia="Yu Mincho" w:hAnsi="Calibri" w:cs="Arial"/>
          <w:b/>
          <w:bCs/>
          <w:color w:val="002060"/>
          <w:spacing w:val="0"/>
          <w:sz w:val="36"/>
          <w:szCs w:val="36"/>
          <w:lang w:eastAsia="en-US"/>
        </w:rPr>
        <w:t>Meeting of 13 May 2025</w:t>
      </w:r>
    </w:p>
    <w:p w14:paraId="536A1596" w14:textId="77777777" w:rsidR="00B6374D" w:rsidRDefault="00B6374D" w:rsidP="2BC09184">
      <w:pPr>
        <w:spacing w:after="0" w:line="240" w:lineRule="auto"/>
        <w:rPr>
          <w:color w:val="002060"/>
        </w:rPr>
      </w:pPr>
    </w:p>
    <w:p w14:paraId="27CB049E" w14:textId="77777777" w:rsidR="00B6374D" w:rsidRDefault="00B6374D" w:rsidP="2BC09184">
      <w:pPr>
        <w:spacing w:after="0" w:line="240" w:lineRule="auto"/>
        <w:rPr>
          <w:color w:val="002060"/>
        </w:rPr>
      </w:pPr>
    </w:p>
    <w:p w14:paraId="327CF52B" w14:textId="77777777" w:rsidR="00B6374D" w:rsidRDefault="00B6374D" w:rsidP="2BC09184">
      <w:pPr>
        <w:spacing w:after="0" w:line="240" w:lineRule="auto"/>
        <w:rPr>
          <w:color w:val="002060"/>
        </w:rPr>
      </w:pPr>
    </w:p>
    <w:p w14:paraId="7ED64F4E" w14:textId="77777777" w:rsidR="00B6374D" w:rsidRDefault="00B6374D" w:rsidP="2BC09184">
      <w:pPr>
        <w:spacing w:after="0" w:line="240" w:lineRule="auto"/>
        <w:rPr>
          <w:color w:val="002060"/>
        </w:rPr>
      </w:pPr>
    </w:p>
    <w:p w14:paraId="7EAD579F" w14:textId="77777777" w:rsidR="00B6374D" w:rsidRDefault="00B6374D" w:rsidP="2BC09184">
      <w:pPr>
        <w:spacing w:after="0" w:line="240" w:lineRule="auto"/>
        <w:rPr>
          <w:color w:val="002060"/>
        </w:rPr>
      </w:pPr>
    </w:p>
    <w:tbl>
      <w:tblPr>
        <w:tblW w:w="9638" w:type="dxa"/>
        <w:tblCellMar>
          <w:left w:w="10" w:type="dxa"/>
          <w:right w:w="10" w:type="dxa"/>
        </w:tblCellMar>
        <w:tblLook w:val="0000" w:firstRow="0" w:lastRow="0" w:firstColumn="0" w:lastColumn="0" w:noHBand="0" w:noVBand="0"/>
      </w:tblPr>
      <w:tblGrid>
        <w:gridCol w:w="3969"/>
        <w:gridCol w:w="2472"/>
        <w:gridCol w:w="3197"/>
      </w:tblGrid>
      <w:tr w:rsidR="00B6374D" w14:paraId="458FBE95" w14:textId="77777777">
        <w:tc>
          <w:tcPr>
            <w:tcW w:w="3969" w:type="dxa"/>
            <w:shd w:val="clear" w:color="auto" w:fill="auto"/>
            <w:tcMar>
              <w:top w:w="0" w:type="dxa"/>
              <w:left w:w="108" w:type="dxa"/>
              <w:bottom w:w="0" w:type="dxa"/>
              <w:right w:w="108" w:type="dxa"/>
            </w:tcMar>
          </w:tcPr>
          <w:p w14:paraId="5B076B5E" w14:textId="77777777" w:rsidR="00B6374D" w:rsidRDefault="00B6374D" w:rsidP="76A39C12">
            <w:pPr>
              <w:spacing w:after="0" w:line="240" w:lineRule="auto"/>
              <w:rPr>
                <w:b/>
                <w:bCs/>
                <w:color w:val="002060"/>
              </w:rPr>
            </w:pPr>
          </w:p>
        </w:tc>
        <w:tc>
          <w:tcPr>
            <w:tcW w:w="2472" w:type="dxa"/>
            <w:shd w:val="clear" w:color="auto" w:fill="auto"/>
            <w:tcMar>
              <w:top w:w="0" w:type="dxa"/>
              <w:left w:w="108" w:type="dxa"/>
              <w:bottom w:w="0" w:type="dxa"/>
              <w:right w:w="108" w:type="dxa"/>
            </w:tcMar>
          </w:tcPr>
          <w:p w14:paraId="46AED1AF" w14:textId="77777777" w:rsidR="00B6374D" w:rsidRDefault="00B6374D" w:rsidP="76A39C12">
            <w:pPr>
              <w:spacing w:after="0" w:line="240" w:lineRule="auto"/>
              <w:rPr>
                <w:b/>
                <w:bCs/>
                <w:color w:val="002060"/>
              </w:rPr>
            </w:pPr>
          </w:p>
        </w:tc>
        <w:tc>
          <w:tcPr>
            <w:tcW w:w="3197" w:type="dxa"/>
            <w:shd w:val="clear" w:color="auto" w:fill="auto"/>
            <w:tcMar>
              <w:top w:w="0" w:type="dxa"/>
              <w:left w:w="108" w:type="dxa"/>
              <w:bottom w:w="0" w:type="dxa"/>
              <w:right w:w="108" w:type="dxa"/>
            </w:tcMar>
          </w:tcPr>
          <w:p w14:paraId="3BAF0CED" w14:textId="77777777" w:rsidR="00B6374D" w:rsidRDefault="00B6374D" w:rsidP="76A39C12">
            <w:pPr>
              <w:spacing w:after="0" w:line="240" w:lineRule="auto"/>
              <w:rPr>
                <w:b/>
                <w:bCs/>
                <w:color w:val="002060"/>
              </w:rPr>
            </w:pPr>
          </w:p>
        </w:tc>
      </w:tr>
      <w:tr w:rsidR="00B6374D" w14:paraId="0F6ED484" w14:textId="77777777" w:rsidTr="76A39C12">
        <w:tc>
          <w:tcPr>
            <w:tcW w:w="3969" w:type="dxa"/>
            <w:tcBorders>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368F35D8" w14:textId="77777777" w:rsidR="00B6374D" w:rsidRDefault="00B6374D" w:rsidP="76A39C12">
            <w:pPr>
              <w:spacing w:after="0" w:line="240" w:lineRule="auto"/>
              <w:rPr>
                <w:b/>
                <w:bCs/>
                <w:color w:val="002060"/>
                <w:sz w:val="24"/>
                <w:szCs w:val="24"/>
                <w:lang w:val="fr-BE"/>
              </w:rPr>
            </w:pPr>
            <w:r>
              <w:rPr>
                <w:b/>
                <w:bCs/>
                <w:color w:val="002060"/>
                <w:sz w:val="24"/>
                <w:szCs w:val="24"/>
                <w:lang w:val="fr-BE"/>
              </w:rPr>
              <w:t>Name</w:t>
            </w:r>
          </w:p>
        </w:tc>
        <w:tc>
          <w:tcPr>
            <w:tcW w:w="2472" w:type="dxa"/>
            <w:tcBorders>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2F115F89" w14:textId="77777777" w:rsidR="00B6374D" w:rsidRDefault="00B6374D" w:rsidP="76A39C12">
            <w:pPr>
              <w:spacing w:after="0" w:line="240" w:lineRule="auto"/>
              <w:rPr>
                <w:b/>
                <w:bCs/>
                <w:color w:val="002060"/>
                <w:sz w:val="24"/>
                <w:szCs w:val="24"/>
                <w:lang w:val="fr-BE"/>
              </w:rPr>
            </w:pPr>
            <w:r>
              <w:rPr>
                <w:b/>
                <w:bCs/>
                <w:color w:val="002060"/>
                <w:sz w:val="24"/>
                <w:szCs w:val="24"/>
                <w:lang w:val="fr-BE"/>
              </w:rPr>
              <w:t>Organisation</w:t>
            </w:r>
          </w:p>
        </w:tc>
        <w:tc>
          <w:tcPr>
            <w:tcW w:w="3197" w:type="dxa"/>
            <w:tcBorders>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488AC9DC" w14:textId="77777777" w:rsidR="00B6374D" w:rsidRDefault="00B6374D" w:rsidP="76A39C12">
            <w:pPr>
              <w:spacing w:after="0" w:line="240" w:lineRule="auto"/>
              <w:rPr>
                <w:b/>
                <w:bCs/>
                <w:color w:val="002060"/>
                <w:sz w:val="24"/>
                <w:szCs w:val="24"/>
                <w:lang w:val="fr-BE"/>
              </w:rPr>
            </w:pPr>
            <w:r>
              <w:rPr>
                <w:b/>
                <w:bCs/>
                <w:color w:val="002060"/>
                <w:sz w:val="24"/>
                <w:szCs w:val="24"/>
                <w:lang w:val="fr-BE"/>
              </w:rPr>
              <w:t>Country</w:t>
            </w:r>
          </w:p>
        </w:tc>
      </w:tr>
      <w:tr w:rsidR="00B6374D" w14:paraId="0D40DBD5" w14:textId="77777777" w:rsidTr="76A39C12">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29DB8C65" w14:textId="7EF17D2B" w:rsidR="00B6374D" w:rsidRDefault="00B6374D" w:rsidP="76A39C12">
            <w:pPr>
              <w:spacing w:after="0" w:line="240" w:lineRule="auto"/>
              <w:rPr>
                <w:rStyle w:val="Policepardfaut"/>
                <w:b/>
                <w:color w:val="002060"/>
                <w:sz w:val="24"/>
                <w:szCs w:val="24"/>
                <w:lang w:val="fr-BE"/>
              </w:rPr>
            </w:pPr>
            <w:r>
              <w:rPr>
                <w:rStyle w:val="Policepardfaut"/>
                <w:b/>
                <w:bCs/>
                <w:color w:val="002060"/>
                <w:sz w:val="24"/>
                <w:szCs w:val="24"/>
                <w:lang w:val="fr-BE"/>
              </w:rPr>
              <w:t>Mads Storgaard</w:t>
            </w:r>
            <w:r>
              <w:rPr>
                <w:rStyle w:val="Policepardfaut"/>
                <w:color w:val="002060"/>
                <w:sz w:val="24"/>
                <w:szCs w:val="24"/>
              </w:rPr>
              <w:t xml:space="preserve"> </w:t>
            </w:r>
            <w:r>
              <w:rPr>
                <w:rStyle w:val="Policepardfaut"/>
                <w:b/>
                <w:bCs/>
                <w:color w:val="002060"/>
                <w:sz w:val="24"/>
                <w:szCs w:val="24"/>
                <w:lang w:val="fr-BE"/>
              </w:rPr>
              <w:t xml:space="preserve">Pedersen </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66A5BA42" w14:textId="77777777" w:rsidR="00B6374D" w:rsidRDefault="00B6374D" w:rsidP="76A39C12">
            <w:pPr>
              <w:spacing w:after="0" w:line="240" w:lineRule="auto"/>
            </w:pPr>
            <w:r>
              <w:rPr>
                <w:rStyle w:val="Policepardfaut"/>
                <w:rFonts w:cs="Calibri"/>
                <w:color w:val="002060"/>
                <w:sz w:val="24"/>
                <w:szCs w:val="24"/>
                <w:lang w:val="fr-BE"/>
              </w:rPr>
              <w:t>DI</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7EE75F52" w14:textId="5E5F51DD" w:rsidR="00B6374D" w:rsidRDefault="00B6374D" w:rsidP="76A39C12">
            <w:pPr>
              <w:spacing w:after="0" w:line="240" w:lineRule="auto"/>
              <w:rPr>
                <w:rStyle w:val="Policepardfaut"/>
                <w:rFonts w:cs="Calibri"/>
                <w:color w:val="002060"/>
                <w:sz w:val="24"/>
                <w:szCs w:val="24"/>
                <w:lang w:val="fr-BE"/>
              </w:rPr>
            </w:pPr>
            <w:r>
              <w:rPr>
                <w:rStyle w:val="Policepardfaut"/>
                <w:rFonts w:cs="Calibri"/>
                <w:color w:val="002060"/>
                <w:sz w:val="24"/>
                <w:szCs w:val="24"/>
                <w:lang w:val="fr-BE"/>
              </w:rPr>
              <w:t>Denmark</w:t>
            </w:r>
          </w:p>
        </w:tc>
      </w:tr>
      <w:tr w:rsidR="00B6374D" w14:paraId="1728BF55" w14:textId="77777777" w:rsidTr="76A39C12">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0C3E246B" w14:textId="47BD5A3C" w:rsidR="00B6374D" w:rsidRDefault="00B6374D" w:rsidP="76A39C12">
            <w:pPr>
              <w:spacing w:after="0" w:line="240" w:lineRule="auto"/>
              <w:rPr>
                <w:rStyle w:val="Policepardfaut"/>
                <w:b/>
                <w:color w:val="002060"/>
                <w:sz w:val="24"/>
                <w:szCs w:val="24"/>
                <w:lang w:val="fr-BE"/>
              </w:rPr>
            </w:pPr>
            <w:r>
              <w:rPr>
                <w:rStyle w:val="Policepardfaut"/>
                <w:b/>
                <w:bCs/>
                <w:color w:val="002060"/>
                <w:sz w:val="24"/>
                <w:szCs w:val="24"/>
                <w:lang w:val="fr-BE"/>
              </w:rPr>
              <w:t>Henrique Laitenberger (in person)</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4707CC86" w14:textId="77777777" w:rsidR="00B6374D" w:rsidRDefault="00B6374D" w:rsidP="76A39C12">
            <w:pPr>
              <w:spacing w:after="0" w:line="240" w:lineRule="auto"/>
            </w:pPr>
            <w:r>
              <w:rPr>
                <w:rStyle w:val="Policepardfaut"/>
                <w:rFonts w:cs="Calibri"/>
                <w:color w:val="002060"/>
                <w:sz w:val="24"/>
                <w:szCs w:val="24"/>
                <w:lang w:val="fr-BE"/>
              </w:rPr>
              <w:t>TIF</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113E1E9A" w14:textId="7BCE5876" w:rsidR="00B6374D" w:rsidRDefault="00B6374D" w:rsidP="76A39C12">
            <w:pPr>
              <w:spacing w:after="0" w:line="240" w:lineRule="auto"/>
              <w:rPr>
                <w:rStyle w:val="Policepardfaut"/>
                <w:rFonts w:cs="Calibri"/>
                <w:color w:val="002060"/>
                <w:sz w:val="24"/>
                <w:szCs w:val="24"/>
                <w:lang w:val="fr-BE"/>
              </w:rPr>
            </w:pPr>
            <w:r>
              <w:rPr>
                <w:rStyle w:val="Policepardfaut"/>
                <w:rFonts w:cs="Calibri"/>
                <w:color w:val="002060"/>
                <w:sz w:val="24"/>
                <w:szCs w:val="24"/>
                <w:lang w:val="fr-BE"/>
              </w:rPr>
              <w:t>Finland</w:t>
            </w:r>
          </w:p>
        </w:tc>
      </w:tr>
      <w:tr w:rsidR="00B6374D" w14:paraId="19F96910" w14:textId="77777777" w:rsidTr="76A39C12">
        <w:trPr>
          <w:trHeight w:val="300"/>
        </w:trPr>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1140DB00" w14:textId="11028BE2" w:rsidR="00B6374D" w:rsidRDefault="00B6374D" w:rsidP="76A39C12">
            <w:pPr>
              <w:spacing w:after="0" w:line="240" w:lineRule="auto"/>
              <w:rPr>
                <w:rStyle w:val="Policepardfaut"/>
                <w:rFonts w:cs="Calibri"/>
                <w:b/>
                <w:color w:val="002060"/>
                <w:sz w:val="24"/>
                <w:szCs w:val="24"/>
                <w:lang w:val="fr-BE"/>
              </w:rPr>
            </w:pPr>
            <w:r>
              <w:rPr>
                <w:rStyle w:val="Policepardfaut"/>
                <w:rFonts w:cs="Calibri"/>
                <w:b/>
                <w:bCs/>
                <w:color w:val="002060"/>
                <w:sz w:val="24"/>
                <w:szCs w:val="24"/>
                <w:lang w:val="fr-BE"/>
              </w:rPr>
              <w:t>Lucille Uhring</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001E4E8B" w14:textId="77777777" w:rsidR="00B6374D" w:rsidRDefault="00B6374D" w:rsidP="76A39C12">
            <w:pPr>
              <w:spacing w:after="0" w:line="240" w:lineRule="auto"/>
            </w:pPr>
            <w:r>
              <w:rPr>
                <w:rStyle w:val="Policepardfaut"/>
                <w:rFonts w:cs="Calibri"/>
                <w:color w:val="002060"/>
                <w:sz w:val="24"/>
                <w:szCs w:val="24"/>
                <w:lang w:val="fr-BE"/>
              </w:rPr>
              <w:t>UIMM</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25B7DF2C" w14:textId="77777777" w:rsidR="00B6374D" w:rsidRDefault="00B6374D" w:rsidP="76A39C12">
            <w:pPr>
              <w:spacing w:after="0" w:line="240" w:lineRule="auto"/>
              <w:rPr>
                <w:rFonts w:eastAsia="Yu Mincho"/>
                <w:color w:val="002060"/>
                <w:sz w:val="24"/>
                <w:szCs w:val="24"/>
                <w:lang w:val="fr-BE"/>
              </w:rPr>
            </w:pPr>
            <w:r>
              <w:rPr>
                <w:rFonts w:eastAsia="Yu Mincho"/>
                <w:color w:val="002060"/>
                <w:sz w:val="24"/>
                <w:szCs w:val="24"/>
                <w:lang w:val="fr-BE"/>
              </w:rPr>
              <w:t>France</w:t>
            </w:r>
          </w:p>
        </w:tc>
      </w:tr>
      <w:tr w:rsidR="00B6374D" w14:paraId="6775A5F5" w14:textId="77777777" w:rsidTr="76A39C12">
        <w:trPr>
          <w:trHeight w:val="300"/>
        </w:trPr>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10405705" w14:textId="16604700" w:rsidR="00B6374D" w:rsidRDefault="00B6374D" w:rsidP="76A39C12">
            <w:pPr>
              <w:spacing w:after="0" w:line="240" w:lineRule="auto"/>
              <w:rPr>
                <w:rStyle w:val="Policepardfaut"/>
                <w:rFonts w:cs="Calibri"/>
                <w:b/>
                <w:bCs/>
                <w:color w:val="002060"/>
                <w:sz w:val="24"/>
                <w:szCs w:val="24"/>
                <w:lang w:val="fr-BE"/>
              </w:rPr>
            </w:pPr>
            <w:r>
              <w:rPr>
                <w:rStyle w:val="Policepardfaut"/>
                <w:rFonts w:cs="Calibri"/>
                <w:b/>
                <w:bCs/>
                <w:color w:val="002060"/>
                <w:sz w:val="24"/>
                <w:szCs w:val="24"/>
                <w:lang w:val="fr-BE"/>
              </w:rPr>
              <w:t xml:space="preserve">Fanny </w:t>
            </w:r>
            <w:r w:rsidRPr="00A42C75">
              <w:rPr>
                <w:rStyle w:val="Policepardfaut"/>
                <w:rFonts w:cs="Calibri"/>
                <w:b/>
                <w:bCs/>
                <w:color w:val="002060"/>
                <w:sz w:val="24"/>
                <w:szCs w:val="24"/>
                <w:lang w:val="fr-BE"/>
              </w:rPr>
              <w:t>Forest-Baccialone</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0F5703E1" w14:textId="77777777" w:rsidR="00B6374D" w:rsidRDefault="00B6374D" w:rsidP="76A39C12">
            <w:pPr>
              <w:spacing w:after="0" w:line="240" w:lineRule="auto"/>
              <w:rPr>
                <w:rStyle w:val="Policepardfaut"/>
                <w:rFonts w:cs="Calibri"/>
                <w:color w:val="002060"/>
                <w:sz w:val="24"/>
                <w:szCs w:val="24"/>
                <w:lang w:val="fr-BE"/>
              </w:rPr>
            </w:pPr>
            <w:r>
              <w:rPr>
                <w:rStyle w:val="Policepardfaut"/>
                <w:rFonts w:cs="Calibri"/>
                <w:color w:val="002060"/>
                <w:sz w:val="24"/>
                <w:szCs w:val="24"/>
                <w:lang w:val="fr-BE"/>
              </w:rPr>
              <w:t>UIMM</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183C96E6" w14:textId="77777777" w:rsidR="00B6374D" w:rsidRDefault="00B6374D" w:rsidP="76A39C12">
            <w:pPr>
              <w:spacing w:after="0" w:line="240" w:lineRule="auto"/>
              <w:rPr>
                <w:rFonts w:eastAsia="Yu Mincho"/>
                <w:color w:val="002060"/>
                <w:sz w:val="24"/>
                <w:szCs w:val="24"/>
                <w:lang w:val="fr-BE"/>
              </w:rPr>
            </w:pPr>
            <w:r>
              <w:rPr>
                <w:rFonts w:eastAsia="Yu Mincho"/>
                <w:color w:val="002060"/>
                <w:sz w:val="24"/>
                <w:szCs w:val="24"/>
                <w:lang w:val="fr-BE"/>
              </w:rPr>
              <w:t>France</w:t>
            </w:r>
          </w:p>
        </w:tc>
      </w:tr>
      <w:tr w:rsidR="00B6374D" w14:paraId="2128A527" w14:textId="77777777" w:rsidTr="76A39C12">
        <w:trPr>
          <w:trHeight w:val="300"/>
        </w:trPr>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607A9A65" w14:textId="1EC0EE1C" w:rsidR="00B6374D" w:rsidRDefault="00B6374D" w:rsidP="76A39C12">
            <w:pPr>
              <w:spacing w:after="0" w:line="240" w:lineRule="auto"/>
              <w:rPr>
                <w:rStyle w:val="Policepardfaut"/>
                <w:rFonts w:cs="Calibri"/>
                <w:b/>
                <w:color w:val="002060"/>
                <w:sz w:val="24"/>
                <w:szCs w:val="24"/>
              </w:rPr>
            </w:pPr>
            <w:r>
              <w:rPr>
                <w:rStyle w:val="Policepardfaut"/>
                <w:rFonts w:cs="Calibri"/>
                <w:b/>
                <w:bCs/>
                <w:color w:val="002060"/>
                <w:sz w:val="24"/>
                <w:szCs w:val="24"/>
                <w:lang w:val="fr-BE"/>
              </w:rPr>
              <w:t xml:space="preserve">Victoria Krah </w:t>
            </w:r>
            <w:r>
              <w:rPr>
                <w:rStyle w:val="Policepardfaut"/>
                <w:rFonts w:cs="Calibri"/>
                <w:b/>
                <w:bCs/>
                <w:color w:val="002060"/>
                <w:sz w:val="24"/>
                <w:szCs w:val="24"/>
              </w:rPr>
              <w:t>(in person)</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5A82036F" w14:textId="77777777" w:rsidR="00B6374D" w:rsidRDefault="00B6374D" w:rsidP="76A39C12">
            <w:pPr>
              <w:spacing w:after="0" w:line="240" w:lineRule="auto"/>
              <w:rPr>
                <w:rStyle w:val="Policepardfaut"/>
                <w:rFonts w:cs="Calibri"/>
                <w:color w:val="002060"/>
                <w:sz w:val="24"/>
                <w:szCs w:val="24"/>
                <w:lang w:val="fr-BE"/>
              </w:rPr>
            </w:pPr>
            <w:r>
              <w:rPr>
                <w:rStyle w:val="Policepardfaut"/>
                <w:rFonts w:cs="Calibri"/>
                <w:color w:val="002060"/>
                <w:sz w:val="24"/>
                <w:szCs w:val="24"/>
                <w:lang w:val="fr-BE"/>
              </w:rPr>
              <w:t>Gesamtmetall</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48CAA4FF" w14:textId="77777777" w:rsidR="00B6374D" w:rsidRDefault="00B6374D" w:rsidP="76A39C12">
            <w:pPr>
              <w:spacing w:after="0" w:line="240" w:lineRule="auto"/>
              <w:rPr>
                <w:rFonts w:eastAsia="Yu Mincho"/>
                <w:color w:val="002060"/>
                <w:sz w:val="24"/>
                <w:szCs w:val="24"/>
                <w:lang w:val="fr-BE"/>
              </w:rPr>
            </w:pPr>
            <w:r>
              <w:rPr>
                <w:rFonts w:eastAsia="Yu Mincho"/>
                <w:color w:val="002060"/>
                <w:sz w:val="24"/>
                <w:szCs w:val="24"/>
                <w:lang w:val="fr-BE"/>
              </w:rPr>
              <w:t>Germany</w:t>
            </w:r>
          </w:p>
        </w:tc>
      </w:tr>
      <w:tr w:rsidR="00B6374D" w14:paraId="04973EA0" w14:textId="77777777" w:rsidTr="76A39C12">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2F548CD4" w14:textId="77777777" w:rsidR="00B6374D" w:rsidRDefault="00B6374D" w:rsidP="76A39C12">
            <w:pPr>
              <w:spacing w:after="0" w:line="240" w:lineRule="auto"/>
            </w:pPr>
            <w:r>
              <w:rPr>
                <w:rStyle w:val="Policepardfaut"/>
                <w:rFonts w:cs="Calibri"/>
                <w:b/>
                <w:bCs/>
                <w:color w:val="002060"/>
                <w:sz w:val="24"/>
                <w:szCs w:val="24"/>
              </w:rPr>
              <w:t>Jana de Coster (in person)</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59AB7BAD" w14:textId="77777777" w:rsidR="00B6374D" w:rsidRDefault="00B6374D" w:rsidP="76A39C12">
            <w:pPr>
              <w:spacing w:after="0" w:line="240" w:lineRule="auto"/>
              <w:rPr>
                <w:rFonts w:cs="Calibri"/>
                <w:color w:val="002060"/>
                <w:sz w:val="24"/>
                <w:szCs w:val="24"/>
              </w:rPr>
            </w:pPr>
            <w:r>
              <w:rPr>
                <w:rFonts w:cs="Calibri"/>
                <w:color w:val="002060"/>
                <w:sz w:val="24"/>
                <w:szCs w:val="24"/>
              </w:rPr>
              <w:t>Gesamtmetall</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22B493CF" w14:textId="77777777" w:rsidR="00B6374D" w:rsidRDefault="00B6374D" w:rsidP="76A39C12">
            <w:pPr>
              <w:spacing w:after="0" w:line="240" w:lineRule="auto"/>
              <w:rPr>
                <w:rFonts w:eastAsia="Yu Mincho"/>
                <w:color w:val="002060"/>
                <w:sz w:val="24"/>
                <w:szCs w:val="24"/>
                <w:lang w:val="fr-BE"/>
              </w:rPr>
            </w:pPr>
            <w:r>
              <w:rPr>
                <w:rFonts w:eastAsia="Yu Mincho"/>
                <w:color w:val="002060"/>
                <w:sz w:val="24"/>
                <w:szCs w:val="24"/>
                <w:lang w:val="fr-BE"/>
              </w:rPr>
              <w:t>Germany</w:t>
            </w:r>
          </w:p>
        </w:tc>
      </w:tr>
      <w:tr w:rsidR="00B6374D" w14:paraId="630F3968" w14:textId="77777777" w:rsidTr="76A39C12">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394A2C1C" w14:textId="430721C1" w:rsidR="00B6374D" w:rsidRDefault="00B6374D" w:rsidP="76A39C12">
            <w:pPr>
              <w:spacing w:after="0" w:line="240" w:lineRule="auto"/>
              <w:rPr>
                <w:rStyle w:val="Policepardfaut"/>
                <w:rFonts w:cs="Calibri"/>
                <w:b/>
                <w:color w:val="002060"/>
                <w:sz w:val="24"/>
                <w:szCs w:val="24"/>
                <w:lang w:val="fr-BE"/>
              </w:rPr>
            </w:pPr>
            <w:r>
              <w:rPr>
                <w:rStyle w:val="Policepardfaut"/>
                <w:rFonts w:cs="Calibri"/>
                <w:b/>
                <w:bCs/>
                <w:color w:val="002060"/>
                <w:sz w:val="24"/>
                <w:szCs w:val="24"/>
                <w:lang w:val="fr-BE"/>
              </w:rPr>
              <w:t>Fabian Schlüter (in person)</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6D8AF98C" w14:textId="77777777" w:rsidR="00B6374D" w:rsidRDefault="00B6374D" w:rsidP="76A39C12">
            <w:pPr>
              <w:spacing w:after="0" w:line="240" w:lineRule="auto"/>
              <w:rPr>
                <w:rStyle w:val="Policepardfaut"/>
                <w:rFonts w:eastAsia="Yu Mincho"/>
                <w:color w:val="002060"/>
                <w:sz w:val="24"/>
                <w:szCs w:val="24"/>
              </w:rPr>
            </w:pPr>
            <w:r>
              <w:rPr>
                <w:rStyle w:val="Policepardfaut"/>
                <w:rFonts w:eastAsia="Yu Mincho"/>
                <w:color w:val="002060"/>
                <w:sz w:val="24"/>
                <w:szCs w:val="24"/>
              </w:rPr>
              <w:t>Gesamtmetall</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079465BA" w14:textId="77777777" w:rsidR="00B6374D" w:rsidRDefault="00B6374D" w:rsidP="76A39C12">
            <w:pPr>
              <w:spacing w:after="0" w:line="240" w:lineRule="auto"/>
            </w:pPr>
            <w:r>
              <w:rPr>
                <w:rStyle w:val="Policepardfaut"/>
                <w:rFonts w:eastAsia="Yu Mincho"/>
                <w:color w:val="002060"/>
                <w:sz w:val="24"/>
                <w:szCs w:val="24"/>
              </w:rPr>
              <w:t>Germany</w:t>
            </w:r>
          </w:p>
        </w:tc>
      </w:tr>
      <w:tr w:rsidR="00B6374D" w14:paraId="1E743A1A" w14:textId="77777777" w:rsidTr="76A39C12">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5A1A2465" w14:textId="037D0F63" w:rsidR="00B6374D" w:rsidRDefault="00B6374D" w:rsidP="76A39C12">
            <w:pPr>
              <w:spacing w:after="0" w:line="240" w:lineRule="auto"/>
              <w:rPr>
                <w:b/>
                <w:bCs/>
                <w:color w:val="002060"/>
                <w:sz w:val="24"/>
                <w:szCs w:val="24"/>
                <w:lang w:val="fr-BE"/>
              </w:rPr>
            </w:pPr>
            <w:r>
              <w:rPr>
                <w:b/>
                <w:bCs/>
                <w:color w:val="002060"/>
                <w:sz w:val="24"/>
                <w:szCs w:val="24"/>
                <w:lang w:val="fr-BE"/>
              </w:rPr>
              <w:t>Stefan Solle (in person)</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37F319D3" w14:textId="77777777" w:rsidR="00B6374D" w:rsidRPr="0056797E" w:rsidRDefault="00B6374D" w:rsidP="76A39C12">
            <w:pPr>
              <w:spacing w:after="0" w:line="240" w:lineRule="auto"/>
              <w:rPr>
                <w:sz w:val="24"/>
                <w:szCs w:val="24"/>
              </w:rPr>
            </w:pPr>
            <w:r w:rsidRPr="0056797E">
              <w:rPr>
                <w:sz w:val="24"/>
                <w:szCs w:val="24"/>
              </w:rPr>
              <w:t>Gesamtmetall</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0432730C" w14:textId="77777777" w:rsidR="00B6374D" w:rsidRPr="0056797E" w:rsidRDefault="00B6374D" w:rsidP="76A39C12">
            <w:pPr>
              <w:spacing w:after="0" w:line="240" w:lineRule="auto"/>
              <w:rPr>
                <w:sz w:val="24"/>
                <w:szCs w:val="24"/>
              </w:rPr>
            </w:pPr>
            <w:r w:rsidRPr="0056797E">
              <w:rPr>
                <w:sz w:val="24"/>
                <w:szCs w:val="24"/>
              </w:rPr>
              <w:t>Germany</w:t>
            </w:r>
          </w:p>
        </w:tc>
      </w:tr>
      <w:tr w:rsidR="00B6374D" w14:paraId="34B6188D" w14:textId="77777777" w:rsidTr="76A39C12">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6BE5A766" w14:textId="6C6AB1CF" w:rsidR="00B6374D" w:rsidRDefault="000F46B4" w:rsidP="76A39C12">
            <w:pPr>
              <w:spacing w:after="0" w:line="240" w:lineRule="auto"/>
              <w:rPr>
                <w:b/>
                <w:color w:val="002060"/>
                <w:sz w:val="24"/>
                <w:szCs w:val="24"/>
              </w:rPr>
            </w:pPr>
            <w:r>
              <w:rPr>
                <w:b/>
                <w:bCs/>
                <w:color w:val="002060"/>
                <w:sz w:val="24"/>
                <w:szCs w:val="24"/>
                <w:lang w:val="fr-BE"/>
              </w:rPr>
              <w:t>R</w:t>
            </w:r>
            <w:r>
              <w:rPr>
                <w:b/>
                <w:bCs/>
                <w:color w:val="002060"/>
                <w:sz w:val="24"/>
                <w:szCs w:val="24"/>
              </w:rPr>
              <w:t>ichard Rumbelow</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6453D77C" w14:textId="77777777" w:rsidR="00B6374D" w:rsidRDefault="00B6374D" w:rsidP="76A39C12">
            <w:pPr>
              <w:spacing w:after="0" w:line="240" w:lineRule="auto"/>
            </w:pPr>
            <w:r>
              <w:rPr>
                <w:rStyle w:val="Policepardfaut"/>
                <w:rFonts w:eastAsia="Yu Mincho"/>
                <w:color w:val="002060"/>
                <w:sz w:val="24"/>
                <w:szCs w:val="24"/>
              </w:rPr>
              <w:t>Make Uk</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7F7E8B62" w14:textId="77777777" w:rsidR="00B6374D" w:rsidRDefault="00B6374D" w:rsidP="76A39C12">
            <w:pPr>
              <w:spacing w:after="0" w:line="240" w:lineRule="auto"/>
            </w:pPr>
            <w:r>
              <w:rPr>
                <w:rStyle w:val="Policepardfaut"/>
                <w:rFonts w:eastAsia="Yu Mincho"/>
                <w:color w:val="002060"/>
                <w:sz w:val="24"/>
                <w:szCs w:val="24"/>
              </w:rPr>
              <w:t>United Kingdom</w:t>
            </w:r>
          </w:p>
        </w:tc>
      </w:tr>
      <w:tr w:rsidR="00B6374D" w14:paraId="5CA42AB1" w14:textId="77777777" w:rsidTr="76A39C12">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48D8AD11" w14:textId="77777777" w:rsidR="00B6374D" w:rsidRDefault="00B6374D" w:rsidP="76A39C12">
            <w:pPr>
              <w:spacing w:after="0" w:line="240" w:lineRule="auto"/>
              <w:rPr>
                <w:b/>
                <w:bCs/>
                <w:color w:val="002060"/>
                <w:sz w:val="24"/>
                <w:szCs w:val="24"/>
                <w:lang w:val="fr-BE"/>
              </w:rPr>
            </w:pP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3B7448D5" w14:textId="77777777" w:rsidR="00B6374D" w:rsidRDefault="00B6374D" w:rsidP="76A39C12">
            <w:pPr>
              <w:spacing w:after="0" w:line="240" w:lineRule="auto"/>
            </w:pP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771ADD2E" w14:textId="77777777" w:rsidR="00B6374D" w:rsidRDefault="00B6374D" w:rsidP="76A39C12">
            <w:pPr>
              <w:spacing w:after="0" w:line="240" w:lineRule="auto"/>
            </w:pPr>
          </w:p>
        </w:tc>
      </w:tr>
      <w:tr w:rsidR="00B6374D" w14:paraId="5612C3DE" w14:textId="77777777" w:rsidTr="76A39C12">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2106A13E" w14:textId="20736F07" w:rsidR="00B6374D" w:rsidRDefault="00B6374D" w:rsidP="76A39C12">
            <w:pPr>
              <w:spacing w:after="0" w:line="240" w:lineRule="auto"/>
              <w:rPr>
                <w:b/>
                <w:bCs/>
                <w:color w:val="002060"/>
                <w:sz w:val="24"/>
                <w:szCs w:val="24"/>
                <w:lang w:val="fr-BE"/>
              </w:rPr>
            </w:pPr>
            <w:r>
              <w:rPr>
                <w:b/>
                <w:bCs/>
                <w:color w:val="002060"/>
                <w:sz w:val="24"/>
                <w:szCs w:val="24"/>
                <w:lang w:val="fr-BE"/>
              </w:rPr>
              <w:t xml:space="preserve">Hilde Thys (in person) </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1664924E" w14:textId="3805C469" w:rsidR="00B6374D" w:rsidRDefault="00B6374D" w:rsidP="76A39C12">
            <w:pPr>
              <w:spacing w:after="0" w:line="240" w:lineRule="auto"/>
              <w:rPr>
                <w:rFonts w:eastAsia="Yu Mincho"/>
                <w:color w:val="002060"/>
                <w:sz w:val="24"/>
                <w:szCs w:val="24"/>
              </w:rPr>
            </w:pPr>
            <w:r>
              <w:rPr>
                <w:rFonts w:eastAsia="Yu Mincho"/>
                <w:color w:val="002060"/>
                <w:sz w:val="24"/>
                <w:szCs w:val="24"/>
              </w:rPr>
              <w:t>Ceemet</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2B4D7874" w14:textId="77777777" w:rsidR="00B6374D" w:rsidRDefault="00B6374D" w:rsidP="76A39C12">
            <w:pPr>
              <w:spacing w:after="0" w:line="240" w:lineRule="auto"/>
              <w:rPr>
                <w:rFonts w:eastAsia="Yu Mincho"/>
                <w:color w:val="002060"/>
                <w:sz w:val="24"/>
                <w:szCs w:val="24"/>
              </w:rPr>
            </w:pPr>
            <w:r>
              <w:rPr>
                <w:rFonts w:eastAsia="Yu Mincho"/>
                <w:color w:val="002060"/>
                <w:sz w:val="24"/>
                <w:szCs w:val="24"/>
              </w:rPr>
              <w:t>Secretariat</w:t>
            </w:r>
          </w:p>
        </w:tc>
      </w:tr>
      <w:tr w:rsidR="00B6374D" w14:paraId="6CC87B48" w14:textId="77777777" w:rsidTr="76A39C12">
        <w:tc>
          <w:tcPr>
            <w:tcW w:w="3969" w:type="dxa"/>
            <w:tcBorders>
              <w:top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28F111AA" w14:textId="49FF51C0" w:rsidR="00B6374D" w:rsidRDefault="00B6374D" w:rsidP="76A39C12">
            <w:pPr>
              <w:spacing w:after="0" w:line="240" w:lineRule="auto"/>
              <w:rPr>
                <w:b/>
                <w:bCs/>
                <w:color w:val="002060"/>
                <w:sz w:val="24"/>
                <w:szCs w:val="24"/>
                <w:lang w:val="fr-BE"/>
              </w:rPr>
            </w:pPr>
            <w:r>
              <w:rPr>
                <w:b/>
                <w:bCs/>
                <w:color w:val="002060"/>
                <w:sz w:val="24"/>
                <w:szCs w:val="24"/>
                <w:lang w:val="fr-BE"/>
              </w:rPr>
              <w:t>Viktorya Muradyan (in person)</w:t>
            </w:r>
          </w:p>
        </w:tc>
        <w:tc>
          <w:tcPr>
            <w:tcW w:w="2472" w:type="dxa"/>
            <w:tc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tcBorders>
            <w:shd w:val="clear" w:color="auto" w:fill="auto"/>
            <w:tcMar>
              <w:top w:w="0" w:type="dxa"/>
              <w:left w:w="108" w:type="dxa"/>
              <w:bottom w:w="0" w:type="dxa"/>
              <w:right w:w="108" w:type="dxa"/>
            </w:tcMar>
          </w:tcPr>
          <w:p w14:paraId="433F5D75" w14:textId="77777777" w:rsidR="00B6374D" w:rsidRDefault="00B6374D" w:rsidP="76A39C12">
            <w:pPr>
              <w:spacing w:after="0" w:line="240" w:lineRule="auto"/>
              <w:rPr>
                <w:rStyle w:val="Policepardfaut"/>
                <w:rFonts w:eastAsia="Yu Mincho"/>
                <w:color w:val="002060"/>
                <w:sz w:val="24"/>
                <w:szCs w:val="24"/>
              </w:rPr>
            </w:pPr>
            <w:r>
              <w:rPr>
                <w:rStyle w:val="Policepardfaut"/>
                <w:rFonts w:eastAsia="Yu Mincho"/>
                <w:color w:val="002060"/>
                <w:sz w:val="24"/>
                <w:szCs w:val="24"/>
              </w:rPr>
              <w:t xml:space="preserve">Ceemet </w:t>
            </w:r>
          </w:p>
        </w:tc>
        <w:tc>
          <w:tcPr>
            <w:tcW w:w="3197" w:type="dxa"/>
            <w:tcBorders>
              <w:top w:val="single" w:sz="2" w:space="0" w:color="8EAADB" w:themeColor="accent1" w:themeTint="99"/>
              <w:left w:val="single" w:sz="2" w:space="0" w:color="8EAADB" w:themeColor="accent1" w:themeTint="99"/>
              <w:bottom w:val="single" w:sz="2" w:space="0" w:color="8EAADB" w:themeColor="accent1" w:themeTint="99"/>
            </w:tcBorders>
            <w:shd w:val="clear" w:color="auto" w:fill="auto"/>
            <w:tcMar>
              <w:top w:w="0" w:type="dxa"/>
              <w:left w:w="108" w:type="dxa"/>
              <w:bottom w:w="0" w:type="dxa"/>
              <w:right w:w="108" w:type="dxa"/>
            </w:tcMar>
          </w:tcPr>
          <w:p w14:paraId="70F11BE8" w14:textId="77777777" w:rsidR="00B6374D" w:rsidRDefault="00B6374D" w:rsidP="76A39C12">
            <w:pPr>
              <w:spacing w:after="0" w:line="240" w:lineRule="auto"/>
            </w:pPr>
            <w:r>
              <w:rPr>
                <w:rStyle w:val="Policepardfaut"/>
                <w:rFonts w:eastAsia="Yu Mincho"/>
                <w:color w:val="002060"/>
                <w:sz w:val="24"/>
                <w:szCs w:val="24"/>
              </w:rPr>
              <w:t>Secretariat</w:t>
            </w:r>
          </w:p>
        </w:tc>
      </w:tr>
    </w:tbl>
    <w:p w14:paraId="622E577D" w14:textId="77777777" w:rsidR="00B6374D" w:rsidRDefault="00B6374D" w:rsidP="2BC09184">
      <w:pPr>
        <w:spacing w:after="0" w:line="240" w:lineRule="auto"/>
      </w:pPr>
    </w:p>
    <w:p w14:paraId="26DF4AA0" w14:textId="77777777" w:rsidR="00B6374D" w:rsidRDefault="00B6374D" w:rsidP="2BC09184">
      <w:pPr>
        <w:spacing w:after="0" w:line="240" w:lineRule="auto"/>
        <w:rPr>
          <w:lang w:val="fr-BE"/>
        </w:rPr>
      </w:pPr>
    </w:p>
    <w:p w14:paraId="5F3EAB66" w14:textId="77777777" w:rsidR="00B6374D" w:rsidRDefault="00B6374D" w:rsidP="2BC09184">
      <w:pPr>
        <w:spacing w:after="0" w:line="240" w:lineRule="auto"/>
        <w:rPr>
          <w:lang w:val="fr-BE"/>
        </w:rPr>
      </w:pPr>
    </w:p>
    <w:p w14:paraId="024248A4" w14:textId="77777777" w:rsidR="00B6374D" w:rsidRDefault="00B6374D" w:rsidP="2BC09184">
      <w:pPr>
        <w:spacing w:after="0" w:line="240" w:lineRule="auto"/>
        <w:jc w:val="center"/>
        <w:rPr>
          <w:lang w:val="fr-BE"/>
        </w:rPr>
      </w:pPr>
    </w:p>
    <w:p w14:paraId="1F508859" w14:textId="4845FABC" w:rsidR="00B6374D" w:rsidRDefault="00B6374D" w:rsidP="2BC09184">
      <w:pPr>
        <w:suppressAutoHyphens w:val="0"/>
        <w:spacing w:after="0" w:line="240" w:lineRule="auto"/>
        <w:rPr>
          <w:rFonts w:eastAsia="Arial Unicode MS" w:cs="Calibri"/>
          <w:color w:val="383D83"/>
          <w:spacing w:val="-3"/>
          <w:lang w:eastAsia="en-GB"/>
        </w:rPr>
      </w:pPr>
      <w:r w:rsidRPr="76A39C12">
        <w:rPr>
          <w:rFonts w:eastAsia="Arial Unicode MS" w:cs="Calibri"/>
          <w:color w:val="383D83"/>
          <w:lang w:eastAsia="en-GB"/>
        </w:rPr>
        <w:br w:type="page"/>
      </w:r>
    </w:p>
    <w:p w14:paraId="3FB0C9C0" w14:textId="77777777" w:rsidR="00213A48" w:rsidRDefault="00213A48" w:rsidP="2BC09184">
      <w:pPr>
        <w:suppressAutoHyphens w:val="0"/>
        <w:spacing w:after="0" w:line="240" w:lineRule="auto"/>
        <w:rPr>
          <w:rFonts w:eastAsia="Arial Unicode MS" w:cs="Calibri"/>
          <w:color w:val="383D83"/>
          <w:spacing w:val="-3"/>
          <w:lang w:eastAsia="en-GB"/>
        </w:rPr>
      </w:pPr>
    </w:p>
    <w:p w14:paraId="06FA023C" w14:textId="77777777" w:rsidR="00AE3525" w:rsidRPr="00880120" w:rsidRDefault="00AE3525" w:rsidP="2BC09184">
      <w:pPr>
        <w:spacing w:after="0" w:line="240" w:lineRule="auto"/>
        <w:rPr>
          <w:rFonts w:asciiTheme="minorHAnsi" w:eastAsiaTheme="minorEastAsia" w:hAnsiTheme="minorHAnsi" w:cstheme="minorBidi"/>
          <w:b/>
          <w:bCs/>
          <w:color w:val="002060"/>
          <w:sz w:val="52"/>
          <w:szCs w:val="52"/>
        </w:rPr>
      </w:pPr>
      <w:r>
        <w:rPr>
          <w:noProof/>
        </w:rPr>
        <mc:AlternateContent>
          <mc:Choice Requires="wps">
            <w:drawing>
              <wp:anchor distT="0" distB="0" distL="114300" distR="114300" simplePos="0" relativeHeight="251658242" behindDoc="0" locked="0" layoutInCell="1" allowOverlap="1" wp14:anchorId="63E8EA0F" wp14:editId="7968270C">
                <wp:simplePos x="0" y="0"/>
                <wp:positionH relativeFrom="column">
                  <wp:posOffset>4318635</wp:posOffset>
                </wp:positionH>
                <wp:positionV relativeFrom="paragraph">
                  <wp:posOffset>13335</wp:posOffset>
                </wp:positionV>
                <wp:extent cx="2316480" cy="1152525"/>
                <wp:effectExtent l="0" t="0" r="7620" b="9525"/>
                <wp:wrapNone/>
                <wp:docPr id="1839597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6480" cy="1152525"/>
                        </a:xfrm>
                        <a:prstGeom prst="rect">
                          <a:avLst/>
                        </a:prstGeom>
                        <a:solidFill>
                          <a:sysClr val="window" lastClr="FFFFFF"/>
                        </a:solidFill>
                        <a:ln w="6350">
                          <a:noFill/>
                        </a:ln>
                      </wps:spPr>
                      <wps:txbx>
                        <w:txbxContent>
                          <w:p w14:paraId="5C5748C0"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Belliard 40/ Belliardstraat 40, </w:t>
                            </w:r>
                          </w:p>
                          <w:p w14:paraId="1B8EE364"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Belgium </w:t>
                            </w:r>
                          </w:p>
                          <w:p w14:paraId="53B62D8C"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EFE32DF"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29"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48F254C7" w14:textId="77777777" w:rsidR="00AE3525" w:rsidRPr="008351EE" w:rsidRDefault="00AE3525" w:rsidP="00AE3525">
                            <w:pPr>
                              <w:spacing w:after="0" w:line="240" w:lineRule="auto"/>
                              <w:jc w:val="both"/>
                              <w:rPr>
                                <w:sz w:val="20"/>
                                <w:szCs w:val="20"/>
                                <w:lang w:val="de-DE"/>
                              </w:rPr>
                            </w:pPr>
                            <w:r w:rsidRPr="008351EE">
                              <w:rPr>
                                <w:noProof/>
                                <w:sz w:val="20"/>
                                <w:szCs w:val="20"/>
                              </w:rPr>
                              <w:drawing>
                                <wp:inline distT="0" distB="0" distL="0" distR="0" wp14:anchorId="365DB962" wp14:editId="449DC5EF">
                                  <wp:extent cx="112176" cy="112176"/>
                                  <wp:effectExtent l="0" t="0" r="2540" b="2540"/>
                                  <wp:docPr id="336621933" name="Picture 336621933"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4"/>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0"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73BF39CA" wp14:editId="0A18DDAB">
                                  <wp:extent cx="112675" cy="112675"/>
                                  <wp:effectExtent l="0" t="0" r="1905" b="1905"/>
                                  <wp:docPr id="1598186232" name="Picture 1598186232"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76FC9028" wp14:editId="523340B9">
                                  <wp:extent cx="108341" cy="108341"/>
                                  <wp:effectExtent l="0" t="0" r="6350" b="6350"/>
                                  <wp:docPr id="1953145207" name="Picture 195314520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13AB1FE0" w14:textId="77777777" w:rsidR="00AE3525" w:rsidRPr="00E87DA4" w:rsidRDefault="00AE3525" w:rsidP="00AE3525">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26F29617" w14:textId="77777777" w:rsidR="00AE3525" w:rsidRDefault="00AE3525" w:rsidP="00AE3525">
                            <w:pPr>
                              <w:spacing w:after="0" w:line="240" w:lineRule="auto"/>
                            </w:pPr>
                          </w:p>
                          <w:p w14:paraId="4374AF4C" w14:textId="77777777" w:rsidR="00AE3525" w:rsidRDefault="00AE3525" w:rsidP="00AE352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E8EA0F" id="_x0000_s1029" type="#_x0000_t202" style="position:absolute;margin-left:340.05pt;margin-top:1.05pt;width:182.4pt;height:90.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" fillcolor="window" stroked="f" strokeweight=".5pt">
                <v:textbox>
                  <w:txbxContent>
                    <w:p w14:paraId="5C5748C0"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Rue Belliard 40/ Belliardstraat 40, </w:t>
                      </w:r>
                    </w:p>
                    <w:p w14:paraId="1B8EE364" w14:textId="77777777" w:rsidR="00AE3525" w:rsidRPr="008351EE" w:rsidRDefault="00AE3525" w:rsidP="00AE3525">
                      <w:pPr>
                        <w:spacing w:after="0" w:line="240" w:lineRule="auto"/>
                        <w:rPr>
                          <w:rFonts w:cstheme="minorHAnsi"/>
                          <w:color w:val="002060"/>
                          <w:spacing w:val="-3"/>
                          <w:sz w:val="20"/>
                          <w:szCs w:val="20"/>
                          <w:lang w:val="de-DE" w:eastAsia="en-GB"/>
                        </w:rPr>
                      </w:pPr>
                      <w:r w:rsidRPr="008351EE">
                        <w:rPr>
                          <w:rFonts w:cstheme="minorHAnsi"/>
                          <w:color w:val="002060"/>
                          <w:spacing w:val="-3"/>
                          <w:sz w:val="20"/>
                          <w:szCs w:val="20"/>
                          <w:lang w:val="de-DE" w:eastAsia="en-GB"/>
                        </w:rPr>
                        <w:t xml:space="preserve">1040, Brussels, Belgium </w:t>
                      </w:r>
                    </w:p>
                    <w:p w14:paraId="53B62D8C"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T</w:t>
                      </w:r>
                      <w:r w:rsidRPr="008351EE">
                        <w:rPr>
                          <w:rFonts w:cstheme="minorHAnsi"/>
                          <w:color w:val="002060"/>
                          <w:spacing w:val="-3"/>
                          <w:sz w:val="20"/>
                          <w:szCs w:val="20"/>
                          <w:lang w:val="de-DE" w:eastAsia="en-GB"/>
                        </w:rPr>
                        <w:t xml:space="preserve">: +32 (0) 2 786 30 45 </w:t>
                      </w:r>
                    </w:p>
                    <w:p w14:paraId="0EFE32DF" w14:textId="77777777" w:rsidR="00AE3525" w:rsidRPr="008351EE" w:rsidRDefault="00AE3525" w:rsidP="00AE3525">
                      <w:pPr>
                        <w:spacing w:after="0" w:line="240" w:lineRule="auto"/>
                        <w:jc w:val="both"/>
                        <w:rPr>
                          <w:rFonts w:cstheme="minorHAnsi"/>
                          <w:color w:val="002060"/>
                          <w:spacing w:val="-3"/>
                          <w:sz w:val="20"/>
                          <w:szCs w:val="20"/>
                          <w:lang w:val="de-DE" w:eastAsia="en-GB"/>
                        </w:rPr>
                      </w:pPr>
                      <w:r w:rsidRPr="008351EE">
                        <w:rPr>
                          <w:rFonts w:cstheme="minorHAnsi"/>
                          <w:b/>
                          <w:bCs/>
                          <w:color w:val="002060"/>
                          <w:spacing w:val="-3"/>
                          <w:sz w:val="20"/>
                          <w:szCs w:val="20"/>
                          <w:lang w:val="de-DE" w:eastAsia="en-GB"/>
                        </w:rPr>
                        <w:t>E</w:t>
                      </w:r>
                      <w:r w:rsidRPr="008351EE">
                        <w:rPr>
                          <w:rFonts w:cstheme="minorHAnsi"/>
                          <w:color w:val="002060"/>
                          <w:spacing w:val="-3"/>
                          <w:sz w:val="20"/>
                          <w:szCs w:val="20"/>
                          <w:lang w:val="de-DE" w:eastAsia="en-GB"/>
                        </w:rPr>
                        <w:t xml:space="preserve">: </w:t>
                      </w:r>
                      <w:hyperlink r:id="rId31" w:history="1">
                        <w:r w:rsidRPr="008351EE">
                          <w:rPr>
                            <w:rStyle w:val="Hyperlink"/>
                            <w:rFonts w:cstheme="minorHAnsi"/>
                            <w:spacing w:val="-3"/>
                            <w:sz w:val="20"/>
                            <w:szCs w:val="20"/>
                            <w:lang w:val="de-DE" w:eastAsia="en-GB"/>
                          </w:rPr>
                          <w:t>secretariat@ceemet.org</w:t>
                        </w:r>
                      </w:hyperlink>
                      <w:r w:rsidRPr="008351EE">
                        <w:rPr>
                          <w:rFonts w:cstheme="minorHAnsi"/>
                          <w:color w:val="002060"/>
                          <w:spacing w:val="-3"/>
                          <w:sz w:val="20"/>
                          <w:szCs w:val="20"/>
                          <w:lang w:val="de-DE" w:eastAsia="en-GB"/>
                        </w:rPr>
                        <w:t xml:space="preserve"> </w:t>
                      </w:r>
                    </w:p>
                    <w:p w14:paraId="48F254C7" w14:textId="77777777" w:rsidR="00AE3525" w:rsidRPr="008351EE" w:rsidRDefault="00AE3525" w:rsidP="00AE3525">
                      <w:pPr>
                        <w:spacing w:after="0" w:line="240" w:lineRule="auto"/>
                        <w:jc w:val="both"/>
                        <w:rPr>
                          <w:sz w:val="20"/>
                          <w:szCs w:val="20"/>
                          <w:lang w:val="de-DE"/>
                        </w:rPr>
                      </w:pPr>
                      <w:r w:rsidRPr="008351EE">
                        <w:rPr>
                          <w:noProof/>
                          <w:sz w:val="20"/>
                          <w:szCs w:val="20"/>
                        </w:rPr>
                        <w:drawing>
                          <wp:inline distT="0" distB="0" distL="0" distR="0" wp14:anchorId="365DB962" wp14:editId="449DC5EF">
                            <wp:extent cx="112176" cy="112176"/>
                            <wp:effectExtent l="0" t="0" r="2540" b="2540"/>
                            <wp:docPr id="336621933" name="Picture 336621933" descr="World with solid fill">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World with solid fill">
                                      <a:hlinkClick r:id="rId24"/>
                                    </pic:cNvPr>
                                    <pic:cNvPicPr/>
                                  </pic:nvPicPr>
                                  <pic:blipFill>
                                    <a:blip r:embed="rId14"/>
                                    <a:stretch>
                                      <a:fillRect/>
                                    </a:stretch>
                                  </pic:blipFill>
                                  <pic:spPr>
                                    <a:xfrm>
                                      <a:off x="0" y="0"/>
                                      <a:ext cx="111760" cy="111760"/>
                                    </a:xfrm>
                                    <a:prstGeom prst="rect">
                                      <a:avLst/>
                                    </a:prstGeom>
                                  </pic:spPr>
                                </pic:pic>
                              </a:graphicData>
                            </a:graphic>
                          </wp:inline>
                        </w:drawing>
                      </w:r>
                      <w:r w:rsidRPr="008351EE">
                        <w:rPr>
                          <w:rFonts w:cstheme="minorHAnsi"/>
                          <w:color w:val="002060"/>
                          <w:spacing w:val="-3"/>
                          <w:sz w:val="20"/>
                          <w:szCs w:val="20"/>
                          <w:lang w:val="de-DE" w:eastAsia="en-GB"/>
                        </w:rPr>
                        <w:t xml:space="preserve"> </w:t>
                      </w:r>
                      <w:hyperlink r:id="rId32" w:history="1">
                        <w:r w:rsidRPr="008351EE">
                          <w:rPr>
                            <w:rStyle w:val="Hyperlink"/>
                            <w:rFonts w:cstheme="minorHAnsi"/>
                            <w:spacing w:val="-3"/>
                            <w:sz w:val="20"/>
                            <w:szCs w:val="20"/>
                            <w:lang w:val="de-DE" w:eastAsia="en-GB"/>
                          </w:rPr>
                          <w:t>www.ceemet.org</w:t>
                        </w:r>
                      </w:hyperlink>
                      <w:r w:rsidRPr="008351EE">
                        <w:rPr>
                          <w:sz w:val="20"/>
                          <w:szCs w:val="20"/>
                          <w:lang w:val="de-DE"/>
                        </w:rPr>
                        <w:t xml:space="preserve">  </w:t>
                      </w:r>
                      <w:r w:rsidRPr="008351EE">
                        <w:rPr>
                          <w:rFonts w:eastAsia="Arial Unicode MS"/>
                          <w:caps/>
                          <w:noProof/>
                          <w:color w:val="002060"/>
                          <w:spacing w:val="27"/>
                          <w:sz w:val="20"/>
                          <w:szCs w:val="20"/>
                          <w:bdr w:val="nil"/>
                          <w:lang w:eastAsia="en-GB"/>
                        </w:rPr>
                        <w:drawing>
                          <wp:inline distT="0" distB="0" distL="0" distR="0" wp14:anchorId="73BF39CA" wp14:editId="0A18DDAB">
                            <wp:extent cx="112675" cy="112675"/>
                            <wp:effectExtent l="0" t="0" r="1905" b="1905"/>
                            <wp:docPr id="1598186232" name="Picture 1598186232" descr="A picture containing ax, vector graphics, silhouette&#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ax, vector graphics, silhouette&#10;&#10;Description automatically generated">
                                      <a:hlinkClick r:id="rId16"/>
                                    </pic:cNvPr>
                                    <pic:cNvPicPr/>
                                  </pic:nvPicPr>
                                  <pic:blipFill>
                                    <a:blip r:embed="rId17">
                                      <a:duotone>
                                        <a:prstClr val="black"/>
                                        <a:srgbClr val="002060">
                                          <a:tint val="45000"/>
                                          <a:satMod val="400000"/>
                                        </a:srgbClr>
                                      </a:duotone>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120963" cy="120963"/>
                                    </a:xfrm>
                                    <a:prstGeom prst="rect">
                                      <a:avLst/>
                                    </a:prstGeom>
                                  </pic:spPr>
                                </pic:pic>
                              </a:graphicData>
                            </a:graphic>
                          </wp:inline>
                        </w:drawing>
                      </w:r>
                      <w:r w:rsidRPr="008351EE">
                        <w:rPr>
                          <w:sz w:val="20"/>
                          <w:szCs w:val="20"/>
                          <w:lang w:val="de-DE"/>
                        </w:rPr>
                        <w:t xml:space="preserve">   </w:t>
                      </w:r>
                      <w:r w:rsidRPr="008351EE">
                        <w:rPr>
                          <w:noProof/>
                          <w:sz w:val="20"/>
                          <w:szCs w:val="20"/>
                        </w:rPr>
                        <w:drawing>
                          <wp:inline distT="0" distB="0" distL="0" distR="0" wp14:anchorId="76FC9028" wp14:editId="523340B9">
                            <wp:extent cx="108341" cy="108341"/>
                            <wp:effectExtent l="0" t="0" r="6350" b="6350"/>
                            <wp:docPr id="1953145207" name="Picture 1953145207">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9"/>
                                    </pic:cNvPr>
                                    <pic:cNvPicPr>
                                      <a:picLocks noChangeAspect="1"/>
                                    </pic:cNvPicPr>
                                  </pic:nvPicPr>
                                  <pic:blipFill>
                                    <a:blip r:embed="rId20">
                                      <a:duotone>
                                        <a:prstClr val="black"/>
                                        <a:srgbClr val="002060">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15639" cy="115639"/>
                                    </a:xfrm>
                                    <a:prstGeom prst="rect">
                                      <a:avLst/>
                                    </a:prstGeom>
                                    <a:noFill/>
                                    <a:ln>
                                      <a:noFill/>
                                    </a:ln>
                                  </pic:spPr>
                                </pic:pic>
                              </a:graphicData>
                            </a:graphic>
                          </wp:inline>
                        </w:drawing>
                      </w:r>
                    </w:p>
                    <w:p w14:paraId="13AB1FE0" w14:textId="77777777" w:rsidR="00AE3525" w:rsidRPr="00E87DA4" w:rsidRDefault="00AE3525" w:rsidP="00AE3525">
                      <w:pPr>
                        <w:spacing w:after="0" w:line="240" w:lineRule="auto"/>
                        <w:rPr>
                          <w:sz w:val="18"/>
                          <w:szCs w:val="18"/>
                        </w:rPr>
                      </w:pPr>
                      <w:r w:rsidRPr="00E87DA4">
                        <w:rPr>
                          <w:rFonts w:cstheme="minorHAnsi"/>
                          <w:color w:val="002060"/>
                          <w:spacing w:val="-3"/>
                          <w:sz w:val="18"/>
                          <w:szCs w:val="18"/>
                          <w:lang w:val="fr-BE" w:eastAsia="en-GB"/>
                        </w:rPr>
                        <w:t>EU transparency register 61370904700-45</w:t>
                      </w:r>
                    </w:p>
                    <w:p w14:paraId="26F29617" w14:textId="77777777" w:rsidR="00AE3525" w:rsidRDefault="00AE3525" w:rsidP="00AE3525">
                      <w:pPr>
                        <w:spacing w:after="0" w:line="240" w:lineRule="auto"/>
                      </w:pPr>
                    </w:p>
                    <w:p w14:paraId="4374AF4C" w14:textId="77777777" w:rsidR="00AE3525" w:rsidRDefault="00AE3525" w:rsidP="00AE3525">
                      <w:pPr>
                        <w:spacing w:after="0" w:line="240" w:lineRule="auto"/>
                      </w:pPr>
                    </w:p>
                  </w:txbxContent>
                </v:textbox>
              </v:shape>
            </w:pict>
          </mc:Fallback>
        </mc:AlternateContent>
      </w:r>
      <w:r w:rsidRPr="0BF74789">
        <w:rPr>
          <w:rFonts w:asciiTheme="minorHAnsi" w:eastAsiaTheme="minorEastAsia" w:hAnsiTheme="minorHAnsi" w:cstheme="minorBidi"/>
          <w:b/>
          <w:bCs/>
          <w:color w:val="002060"/>
          <w:sz w:val="52"/>
          <w:szCs w:val="52"/>
        </w:rPr>
        <w:t>Lobby</w:t>
      </w:r>
      <w:r>
        <w:rPr>
          <w:rFonts w:asciiTheme="minorHAnsi" w:eastAsiaTheme="minorEastAsia" w:hAnsiTheme="minorHAnsi" w:cstheme="minorBidi"/>
          <w:b/>
          <w:bCs/>
          <w:color w:val="002060"/>
          <w:sz w:val="52"/>
          <w:szCs w:val="52"/>
        </w:rPr>
        <w:t>N</w:t>
      </w:r>
      <w:r w:rsidRPr="0BF74789">
        <w:rPr>
          <w:rFonts w:asciiTheme="minorHAnsi" w:eastAsiaTheme="minorEastAsia" w:hAnsiTheme="minorHAnsi" w:cstheme="minorBidi"/>
          <w:b/>
          <w:bCs/>
          <w:color w:val="002060"/>
          <w:sz w:val="52"/>
          <w:szCs w:val="52"/>
        </w:rPr>
        <w:t xml:space="preserve">et </w:t>
      </w:r>
      <w:r w:rsidRPr="76A39C12">
        <w:rPr>
          <w:rFonts w:asciiTheme="minorHAnsi" w:eastAsiaTheme="minorEastAsia" w:hAnsiTheme="minorHAnsi" w:cstheme="minorBidi"/>
          <w:b/>
          <w:color w:val="002060"/>
          <w:sz w:val="52"/>
          <w:szCs w:val="52"/>
        </w:rPr>
        <w:t xml:space="preserve"> </w:t>
      </w:r>
    </w:p>
    <w:p w14:paraId="40347071" w14:textId="77777777" w:rsidR="00AE3525" w:rsidRPr="00880120" w:rsidRDefault="00AE3525" w:rsidP="76A39C12">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sidRPr="76A39C12">
        <w:rPr>
          <w:rFonts w:asciiTheme="minorHAnsi" w:eastAsiaTheme="minorEastAsia" w:hAnsiTheme="minorHAnsi" w:cstheme="minorBidi"/>
          <w:b/>
          <w:color w:val="002060"/>
          <w:spacing w:val="0"/>
          <w:sz w:val="44"/>
          <w:szCs w:val="44"/>
          <w:lang w:eastAsia="en-US"/>
        </w:rPr>
        <w:t>Hybrid, 13</w:t>
      </w:r>
      <w:r w:rsidRPr="76A39C12">
        <w:rPr>
          <w:rFonts w:asciiTheme="minorHAnsi" w:eastAsiaTheme="minorEastAsia" w:hAnsiTheme="minorHAnsi" w:cstheme="minorBidi"/>
          <w:b/>
          <w:color w:val="002060"/>
          <w:spacing w:val="0"/>
          <w:sz w:val="44"/>
          <w:szCs w:val="44"/>
          <w:vertAlign w:val="superscript"/>
          <w:lang w:eastAsia="en-US"/>
        </w:rPr>
        <w:t>th</w:t>
      </w:r>
      <w:r w:rsidRPr="76A39C12">
        <w:rPr>
          <w:rFonts w:asciiTheme="minorHAnsi" w:eastAsiaTheme="minorEastAsia" w:hAnsiTheme="minorHAnsi" w:cstheme="minorBidi"/>
          <w:b/>
          <w:color w:val="002060"/>
          <w:spacing w:val="0"/>
          <w:sz w:val="44"/>
          <w:szCs w:val="44"/>
          <w:lang w:eastAsia="en-US"/>
        </w:rPr>
        <w:t xml:space="preserve"> May 2025</w:t>
      </w:r>
    </w:p>
    <w:p w14:paraId="36CA852E"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p>
    <w:p w14:paraId="1263FF4B" w14:textId="77777777" w:rsidR="00AE3525" w:rsidRPr="00880120" w:rsidRDefault="00AE3525" w:rsidP="1BEF7311">
      <w:pPr>
        <w:pStyle w:val="BodyTextBullet1"/>
        <w:pBdr>
          <w:top w:val="nil"/>
          <w:left w:val="nil"/>
          <w:bottom w:val="nil"/>
          <w:right w:val="nil"/>
          <w:between w:val="nil"/>
          <w:bar w:val="nil"/>
        </w:pBdr>
        <w:tabs>
          <w:tab w:val="clear" w:pos="1164"/>
        </w:tabs>
        <w:suppressAutoHyphens w:val="0"/>
        <w:autoSpaceDN/>
        <w:ind w:right="2267"/>
        <w:jc w:val="both"/>
        <w:rPr>
          <w:rFonts w:asciiTheme="minorHAnsi" w:eastAsiaTheme="minorEastAsia" w:hAnsiTheme="minorHAnsi" w:cstheme="minorBidi"/>
          <w:b/>
          <w:color w:val="002060"/>
          <w:spacing w:val="0"/>
          <w:sz w:val="44"/>
          <w:szCs w:val="44"/>
          <w:lang w:eastAsia="en-US"/>
        </w:rPr>
      </w:pPr>
      <w:r w:rsidRPr="1BEF7311">
        <w:rPr>
          <w:rFonts w:asciiTheme="minorHAnsi" w:eastAsiaTheme="minorEastAsia" w:hAnsiTheme="minorHAnsi" w:cstheme="minorBidi"/>
          <w:b/>
          <w:color w:val="002060"/>
          <w:spacing w:val="0"/>
          <w:sz w:val="44"/>
          <w:szCs w:val="44"/>
          <w:lang w:eastAsia="en-US"/>
        </w:rPr>
        <w:t>Agenda</w:t>
      </w:r>
    </w:p>
    <w:p w14:paraId="7FCEB55A" w14:textId="77777777" w:rsidR="00AE3525" w:rsidRPr="000F6332" w:rsidRDefault="00AE3525" w:rsidP="2BC09184">
      <w:pPr>
        <w:spacing w:before="80" w:after="0" w:line="240" w:lineRule="auto"/>
        <w:ind w:right="95"/>
        <w:jc w:val="both"/>
        <w:rPr>
          <w:rFonts w:eastAsiaTheme="minorEastAsia" w:cs="Calibri"/>
          <w:b/>
          <w:color w:val="002060"/>
          <w:sz w:val="24"/>
          <w:szCs w:val="24"/>
          <w14:ligatures w14:val="standardContextual"/>
        </w:rPr>
      </w:pPr>
    </w:p>
    <w:p w14:paraId="38102CBD" w14:textId="77777777" w:rsidR="00AE3525" w:rsidRPr="000F6332"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Item 1 – Revision of the European Works Council Directive</w:t>
      </w:r>
    </w:p>
    <w:p w14:paraId="5F912FFE"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p>
    <w:p w14:paraId="5FEAFB3D" w14:textId="77777777" w:rsidR="00AE3525" w:rsidRPr="000F6332"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Item 2 – Initiatives on traineeships</w:t>
      </w:r>
    </w:p>
    <w:p w14:paraId="54B53670"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p>
    <w:p w14:paraId="46F65A60"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Item 3 – Possible initiative on subcontracting</w:t>
      </w:r>
    </w:p>
    <w:p w14:paraId="73F60018"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p>
    <w:p w14:paraId="3F6E9626"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Item 4 – Posting: e-Declaration &amp; Revision of 883/04 regulation</w:t>
      </w:r>
    </w:p>
    <w:p w14:paraId="10830C58"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p>
    <w:p w14:paraId="0E7D4BF6"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 xml:space="preserve">Item 5 – Talent Pool </w:t>
      </w:r>
    </w:p>
    <w:p w14:paraId="77D7D47C"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p>
    <w:p w14:paraId="2DFF9B20"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 xml:space="preserve">Item 6 – Omnibus Regulation  </w:t>
      </w:r>
    </w:p>
    <w:p w14:paraId="41EEDAB0"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p>
    <w:p w14:paraId="03487765"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Item 7 – Quality Jobs Roadmap</w:t>
      </w:r>
    </w:p>
    <w:p w14:paraId="0E190EEC" w14:textId="77777777" w:rsidR="00AE3525" w:rsidRPr="00F72FBA"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p>
    <w:p w14:paraId="725E342C"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Item 8 - Potential upcoming initiatives</w:t>
      </w:r>
    </w:p>
    <w:p w14:paraId="230474EC" w14:textId="77777777" w:rsidR="00AE3525" w:rsidRDefault="00AE3525" w:rsidP="76A39C12">
      <w:pPr>
        <w:pStyle w:val="BodyTextBullet1"/>
        <w:numPr>
          <w:ilvl w:val="0"/>
          <w:numId w:val="14"/>
        </w:numPr>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 xml:space="preserve">Telework </w:t>
      </w:r>
    </w:p>
    <w:p w14:paraId="7D063BCD" w14:textId="77777777" w:rsidR="00AE3525" w:rsidRPr="000F6332" w:rsidRDefault="00AE3525" w:rsidP="76A39C12">
      <w:pPr>
        <w:pStyle w:val="BodyTextBullet1"/>
        <w:numPr>
          <w:ilvl w:val="0"/>
          <w:numId w:val="14"/>
        </w:numPr>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 xml:space="preserve">Artificial Intelligence </w:t>
      </w:r>
    </w:p>
    <w:p w14:paraId="73311EE8" w14:textId="77777777"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p>
    <w:p w14:paraId="3E7B98CD" w14:textId="620517EC" w:rsidR="00AE3525" w:rsidRDefault="00AE3525" w:rsidP="76A39C12">
      <w:pPr>
        <w:pStyle w:val="BodyTextBullet1"/>
        <w:pBdr>
          <w:top w:val="nil"/>
          <w:left w:val="nil"/>
          <w:bottom w:val="nil"/>
          <w:right w:val="nil"/>
          <w:between w:val="nil"/>
          <w:bar w:val="nil"/>
        </w:pBdr>
        <w:tabs>
          <w:tab w:val="clear" w:pos="1164"/>
        </w:tabs>
        <w:suppressAutoHyphens w:val="0"/>
        <w:autoSpaceDN/>
        <w:ind w:right="284"/>
        <w:jc w:val="both"/>
        <w:rPr>
          <w:rFonts w:ascii="Calibri" w:eastAsiaTheme="minorEastAsia" w:hAnsi="Calibri" w:cs="Calibri"/>
          <w:b/>
          <w:color w:val="002060"/>
          <w:spacing w:val="0"/>
          <w:sz w:val="24"/>
          <w:szCs w:val="24"/>
          <w:lang w:eastAsia="en-US"/>
          <w14:ligatures w14:val="standardContextual"/>
        </w:rPr>
      </w:pPr>
      <w:r w:rsidRPr="76A39C12">
        <w:rPr>
          <w:rFonts w:ascii="Calibri" w:eastAsiaTheme="minorEastAsia" w:hAnsi="Calibri" w:cs="Calibri"/>
          <w:b/>
          <w:color w:val="002060"/>
          <w:spacing w:val="0"/>
          <w:sz w:val="24"/>
          <w:szCs w:val="24"/>
          <w:lang w:eastAsia="en-US"/>
          <w14:ligatures w14:val="standardContextual"/>
        </w:rPr>
        <w:t xml:space="preserve">Item </w:t>
      </w:r>
      <w:r w:rsidR="001E2D22">
        <w:rPr>
          <w:rFonts w:ascii="Calibri" w:eastAsiaTheme="minorEastAsia" w:hAnsi="Calibri" w:cs="Calibri"/>
          <w:b/>
          <w:color w:val="002060"/>
          <w:spacing w:val="0"/>
          <w:sz w:val="24"/>
          <w:szCs w:val="24"/>
          <w:lang w:eastAsia="en-US"/>
          <w14:ligatures w14:val="standardContextual"/>
        </w:rPr>
        <w:t>9</w:t>
      </w:r>
      <w:r w:rsidRPr="76A39C12">
        <w:rPr>
          <w:rFonts w:ascii="Calibri" w:eastAsiaTheme="minorEastAsia" w:hAnsi="Calibri" w:cs="Calibri"/>
          <w:b/>
          <w:color w:val="002060"/>
          <w:spacing w:val="0"/>
          <w:sz w:val="24"/>
          <w:szCs w:val="24"/>
          <w:lang w:eastAsia="en-US"/>
          <w14:ligatures w14:val="standardContextual"/>
        </w:rPr>
        <w:t xml:space="preserve"> - A.O.B.</w:t>
      </w:r>
    </w:p>
    <w:p w14:paraId="26A1C751" w14:textId="77777777" w:rsidR="00AE3525" w:rsidRPr="00D62865" w:rsidRDefault="00AE3525" w:rsidP="76A39C12">
      <w:pPr>
        <w:pStyle w:val="BodyTextBullet1"/>
        <w:numPr>
          <w:ilvl w:val="0"/>
          <w:numId w:val="15"/>
        </w:numPr>
        <w:pBdr>
          <w:top w:val="nil"/>
          <w:left w:val="nil"/>
          <w:bottom w:val="nil"/>
          <w:right w:val="nil"/>
          <w:between w:val="nil"/>
          <w:bar w:val="nil"/>
        </w:pBdr>
        <w:tabs>
          <w:tab w:val="clear" w:pos="1164"/>
        </w:tabs>
        <w:suppressAutoHyphens w:val="0"/>
        <w:autoSpaceDN/>
        <w:ind w:right="284"/>
        <w:jc w:val="both"/>
        <w:rPr>
          <w:rFonts w:ascii="Calibri" w:hAnsi="Calibri" w:cs="Calibri"/>
          <w:sz w:val="22"/>
          <w:szCs w:val="22"/>
          <w:bdr w:val="nil"/>
        </w:rPr>
      </w:pPr>
      <w:r w:rsidRPr="76A39C12">
        <w:rPr>
          <w:rFonts w:ascii="Calibri" w:eastAsiaTheme="minorEastAsia" w:hAnsi="Calibri" w:cs="Calibri"/>
          <w:b/>
          <w:color w:val="002060"/>
          <w:spacing w:val="0"/>
          <w:sz w:val="24"/>
          <w:szCs w:val="24"/>
          <w:lang w:eastAsia="en-US"/>
          <w14:ligatures w14:val="standardContextual"/>
        </w:rPr>
        <w:t>Minimum wage Directive: ECJ Case</w:t>
      </w:r>
    </w:p>
    <w:p w14:paraId="276835E9" w14:textId="77777777" w:rsidR="00AE3525" w:rsidRPr="00491C93" w:rsidRDefault="00AE3525" w:rsidP="76A39C12">
      <w:pPr>
        <w:pStyle w:val="BodyTextBullet1"/>
        <w:numPr>
          <w:ilvl w:val="0"/>
          <w:numId w:val="15"/>
        </w:numPr>
        <w:pBdr>
          <w:top w:val="nil"/>
          <w:left w:val="nil"/>
          <w:bottom w:val="nil"/>
          <w:right w:val="nil"/>
          <w:between w:val="nil"/>
          <w:bar w:val="nil"/>
        </w:pBdr>
        <w:tabs>
          <w:tab w:val="clear" w:pos="1164"/>
        </w:tabs>
        <w:suppressAutoHyphens w:val="0"/>
        <w:autoSpaceDN/>
        <w:ind w:right="284"/>
        <w:jc w:val="both"/>
        <w:rPr>
          <w:rFonts w:ascii="Calibri" w:hAnsi="Calibri" w:cs="Calibri"/>
          <w:sz w:val="22"/>
          <w:szCs w:val="22"/>
          <w:bdr w:val="nil"/>
        </w:rPr>
      </w:pPr>
      <w:r w:rsidRPr="76A39C12">
        <w:rPr>
          <w:rFonts w:ascii="Calibri" w:eastAsiaTheme="minorEastAsia" w:hAnsi="Calibri" w:cs="Calibri"/>
          <w:b/>
          <w:color w:val="002060"/>
          <w:spacing w:val="0"/>
          <w:sz w:val="24"/>
          <w:szCs w:val="24"/>
          <w:lang w:eastAsia="en-US"/>
          <w14:ligatures w14:val="standardContextual"/>
        </w:rPr>
        <w:t xml:space="preserve">Date of next meeting </w:t>
      </w:r>
    </w:p>
    <w:p w14:paraId="6FDAED14" w14:textId="338DB773" w:rsidR="007F5911" w:rsidRDefault="007F5911" w:rsidP="2BC09184">
      <w:pPr>
        <w:suppressAutoHyphens w:val="0"/>
        <w:spacing w:after="0" w:line="240" w:lineRule="auto"/>
        <w:rPr>
          <w:rFonts w:eastAsia="Arial Unicode MS" w:cs="Calibri"/>
          <w:color w:val="383D83"/>
          <w:spacing w:val="-3"/>
          <w:bdr w:val="nil"/>
          <w:lang w:eastAsia="en-GB"/>
        </w:rPr>
      </w:pPr>
    </w:p>
    <w:sectPr w:rsidR="007F5911" w:rsidSect="00BC69E4">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AD557" w14:textId="77777777" w:rsidR="00A53455" w:rsidRDefault="00A53455">
      <w:pPr>
        <w:spacing w:after="0" w:line="240" w:lineRule="auto"/>
      </w:pPr>
      <w:r>
        <w:separator/>
      </w:r>
    </w:p>
  </w:endnote>
  <w:endnote w:type="continuationSeparator" w:id="0">
    <w:p w14:paraId="3C6DC495" w14:textId="77777777" w:rsidR="00A53455" w:rsidRDefault="00A53455">
      <w:pPr>
        <w:spacing w:after="0" w:line="240" w:lineRule="auto"/>
      </w:pPr>
      <w:r>
        <w:continuationSeparator/>
      </w:r>
    </w:p>
  </w:endnote>
  <w:endnote w:type="continuationNotice" w:id="1">
    <w:p w14:paraId="693F251B" w14:textId="77777777" w:rsidR="00A53455" w:rsidRDefault="00A534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u Pro">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Basis Grotesque">
    <w:altName w:val="Cambria"/>
    <w:charset w:val="00"/>
    <w:family w:val="roman"/>
    <w:pitch w:val="default"/>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E95E9" w14:textId="77777777" w:rsidR="00A53455" w:rsidRDefault="00A53455">
      <w:pPr>
        <w:spacing w:after="0" w:line="240" w:lineRule="auto"/>
      </w:pPr>
      <w:r>
        <w:rPr>
          <w:color w:val="000000"/>
        </w:rPr>
        <w:separator/>
      </w:r>
    </w:p>
  </w:footnote>
  <w:footnote w:type="continuationSeparator" w:id="0">
    <w:p w14:paraId="632B7CD1" w14:textId="77777777" w:rsidR="00A53455" w:rsidRDefault="00A53455">
      <w:pPr>
        <w:spacing w:after="0" w:line="240" w:lineRule="auto"/>
      </w:pPr>
      <w:r>
        <w:continuationSeparator/>
      </w:r>
    </w:p>
  </w:footnote>
  <w:footnote w:type="continuationNotice" w:id="1">
    <w:p w14:paraId="07FCC134" w14:textId="77777777" w:rsidR="00A53455" w:rsidRDefault="00A534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18C"/>
    <w:multiLevelType w:val="hybridMultilevel"/>
    <w:tmpl w:val="8428767E"/>
    <w:lvl w:ilvl="0" w:tplc="E4EA810E">
      <w:start w:val="18"/>
      <w:numFmt w:val="bullet"/>
      <w:lvlText w:val=""/>
      <w:lvlJc w:val="left"/>
      <w:pPr>
        <w:ind w:left="720" w:hanging="360"/>
      </w:pPr>
      <w:rPr>
        <w:rFonts w:ascii="Symbol" w:hAnsi="Symbol" w:hint="default"/>
      </w:rPr>
    </w:lvl>
    <w:lvl w:ilvl="1" w:tplc="69BA97F2" w:tentative="1">
      <w:start w:val="1"/>
      <w:numFmt w:val="bullet"/>
      <w:lvlText w:val="o"/>
      <w:lvlJc w:val="left"/>
      <w:pPr>
        <w:ind w:left="1440" w:hanging="360"/>
      </w:pPr>
      <w:rPr>
        <w:rFonts w:ascii="Courier New" w:hAnsi="Courier New" w:hint="default"/>
      </w:rPr>
    </w:lvl>
    <w:lvl w:ilvl="2" w:tplc="962EEE40" w:tentative="1">
      <w:start w:val="1"/>
      <w:numFmt w:val="bullet"/>
      <w:lvlText w:val=""/>
      <w:lvlJc w:val="left"/>
      <w:pPr>
        <w:ind w:left="2160" w:hanging="360"/>
      </w:pPr>
      <w:rPr>
        <w:rFonts w:ascii="Wingdings" w:hAnsi="Wingdings" w:hint="default"/>
      </w:rPr>
    </w:lvl>
    <w:lvl w:ilvl="3" w:tplc="D62CE828" w:tentative="1">
      <w:start w:val="1"/>
      <w:numFmt w:val="bullet"/>
      <w:lvlText w:val=""/>
      <w:lvlJc w:val="left"/>
      <w:pPr>
        <w:ind w:left="2880" w:hanging="360"/>
      </w:pPr>
      <w:rPr>
        <w:rFonts w:ascii="Symbol" w:hAnsi="Symbol" w:hint="default"/>
      </w:rPr>
    </w:lvl>
    <w:lvl w:ilvl="4" w:tplc="E8F2276A" w:tentative="1">
      <w:start w:val="1"/>
      <w:numFmt w:val="bullet"/>
      <w:lvlText w:val="o"/>
      <w:lvlJc w:val="left"/>
      <w:pPr>
        <w:ind w:left="3600" w:hanging="360"/>
      </w:pPr>
      <w:rPr>
        <w:rFonts w:ascii="Courier New" w:hAnsi="Courier New" w:hint="default"/>
      </w:rPr>
    </w:lvl>
    <w:lvl w:ilvl="5" w:tplc="742C3190" w:tentative="1">
      <w:start w:val="1"/>
      <w:numFmt w:val="bullet"/>
      <w:lvlText w:val=""/>
      <w:lvlJc w:val="left"/>
      <w:pPr>
        <w:ind w:left="4320" w:hanging="360"/>
      </w:pPr>
      <w:rPr>
        <w:rFonts w:ascii="Wingdings" w:hAnsi="Wingdings" w:hint="default"/>
      </w:rPr>
    </w:lvl>
    <w:lvl w:ilvl="6" w:tplc="DC4CF6F6" w:tentative="1">
      <w:start w:val="1"/>
      <w:numFmt w:val="bullet"/>
      <w:lvlText w:val=""/>
      <w:lvlJc w:val="left"/>
      <w:pPr>
        <w:ind w:left="5040" w:hanging="360"/>
      </w:pPr>
      <w:rPr>
        <w:rFonts w:ascii="Symbol" w:hAnsi="Symbol" w:hint="default"/>
      </w:rPr>
    </w:lvl>
    <w:lvl w:ilvl="7" w:tplc="CEA2BB96" w:tentative="1">
      <w:start w:val="1"/>
      <w:numFmt w:val="bullet"/>
      <w:lvlText w:val="o"/>
      <w:lvlJc w:val="left"/>
      <w:pPr>
        <w:ind w:left="5760" w:hanging="360"/>
      </w:pPr>
      <w:rPr>
        <w:rFonts w:ascii="Courier New" w:hAnsi="Courier New" w:hint="default"/>
      </w:rPr>
    </w:lvl>
    <w:lvl w:ilvl="8" w:tplc="DA4AF4E6" w:tentative="1">
      <w:start w:val="1"/>
      <w:numFmt w:val="bullet"/>
      <w:lvlText w:val=""/>
      <w:lvlJc w:val="left"/>
      <w:pPr>
        <w:ind w:left="6480" w:hanging="360"/>
      </w:pPr>
      <w:rPr>
        <w:rFonts w:ascii="Wingdings" w:hAnsi="Wingdings" w:hint="default"/>
      </w:rPr>
    </w:lvl>
  </w:abstractNum>
  <w:abstractNum w:abstractNumId="1" w15:restartNumberingAfterBreak="0">
    <w:nsid w:val="025E6C38"/>
    <w:multiLevelType w:val="hybridMultilevel"/>
    <w:tmpl w:val="C9AA3AB0"/>
    <w:lvl w:ilvl="0" w:tplc="72BAC07C">
      <w:numFmt w:val="bullet"/>
      <w:lvlText w:val=""/>
      <w:lvlJc w:val="left"/>
      <w:pPr>
        <w:ind w:left="720" w:hanging="360"/>
      </w:pPr>
      <w:rPr>
        <w:rFonts w:ascii="Wingdings" w:hAnsi="Wingdings" w:hint="default"/>
      </w:rPr>
    </w:lvl>
    <w:lvl w:ilvl="1" w:tplc="D1E25A88" w:tentative="1">
      <w:start w:val="1"/>
      <w:numFmt w:val="bullet"/>
      <w:lvlText w:val="o"/>
      <w:lvlJc w:val="left"/>
      <w:pPr>
        <w:ind w:left="1440" w:hanging="360"/>
      </w:pPr>
      <w:rPr>
        <w:rFonts w:ascii="Courier New" w:hAnsi="Courier New" w:hint="default"/>
      </w:rPr>
    </w:lvl>
    <w:lvl w:ilvl="2" w:tplc="9B56DAC4" w:tentative="1">
      <w:start w:val="1"/>
      <w:numFmt w:val="bullet"/>
      <w:lvlText w:val=""/>
      <w:lvlJc w:val="left"/>
      <w:pPr>
        <w:ind w:left="2160" w:hanging="360"/>
      </w:pPr>
      <w:rPr>
        <w:rFonts w:ascii="Wingdings" w:hAnsi="Wingdings" w:hint="default"/>
      </w:rPr>
    </w:lvl>
    <w:lvl w:ilvl="3" w:tplc="2E04C8AA" w:tentative="1">
      <w:start w:val="1"/>
      <w:numFmt w:val="bullet"/>
      <w:lvlText w:val=""/>
      <w:lvlJc w:val="left"/>
      <w:pPr>
        <w:ind w:left="2880" w:hanging="360"/>
      </w:pPr>
      <w:rPr>
        <w:rFonts w:ascii="Symbol" w:hAnsi="Symbol" w:hint="default"/>
      </w:rPr>
    </w:lvl>
    <w:lvl w:ilvl="4" w:tplc="D02A8C9E" w:tentative="1">
      <w:start w:val="1"/>
      <w:numFmt w:val="bullet"/>
      <w:lvlText w:val="o"/>
      <w:lvlJc w:val="left"/>
      <w:pPr>
        <w:ind w:left="3600" w:hanging="360"/>
      </w:pPr>
      <w:rPr>
        <w:rFonts w:ascii="Courier New" w:hAnsi="Courier New" w:hint="default"/>
      </w:rPr>
    </w:lvl>
    <w:lvl w:ilvl="5" w:tplc="01B866C6" w:tentative="1">
      <w:start w:val="1"/>
      <w:numFmt w:val="bullet"/>
      <w:lvlText w:val=""/>
      <w:lvlJc w:val="left"/>
      <w:pPr>
        <w:ind w:left="4320" w:hanging="360"/>
      </w:pPr>
      <w:rPr>
        <w:rFonts w:ascii="Wingdings" w:hAnsi="Wingdings" w:hint="default"/>
      </w:rPr>
    </w:lvl>
    <w:lvl w:ilvl="6" w:tplc="3C38BA0C" w:tentative="1">
      <w:start w:val="1"/>
      <w:numFmt w:val="bullet"/>
      <w:lvlText w:val=""/>
      <w:lvlJc w:val="left"/>
      <w:pPr>
        <w:ind w:left="5040" w:hanging="360"/>
      </w:pPr>
      <w:rPr>
        <w:rFonts w:ascii="Symbol" w:hAnsi="Symbol" w:hint="default"/>
      </w:rPr>
    </w:lvl>
    <w:lvl w:ilvl="7" w:tplc="E0D86DDE" w:tentative="1">
      <w:start w:val="1"/>
      <w:numFmt w:val="bullet"/>
      <w:lvlText w:val="o"/>
      <w:lvlJc w:val="left"/>
      <w:pPr>
        <w:ind w:left="5760" w:hanging="360"/>
      </w:pPr>
      <w:rPr>
        <w:rFonts w:ascii="Courier New" w:hAnsi="Courier New" w:hint="default"/>
      </w:rPr>
    </w:lvl>
    <w:lvl w:ilvl="8" w:tplc="4E767D3C" w:tentative="1">
      <w:start w:val="1"/>
      <w:numFmt w:val="bullet"/>
      <w:lvlText w:val=""/>
      <w:lvlJc w:val="left"/>
      <w:pPr>
        <w:ind w:left="6480" w:hanging="360"/>
      </w:pPr>
      <w:rPr>
        <w:rFonts w:ascii="Wingdings" w:hAnsi="Wingdings" w:hint="default"/>
      </w:rPr>
    </w:lvl>
  </w:abstractNum>
  <w:abstractNum w:abstractNumId="2" w15:restartNumberingAfterBreak="0">
    <w:nsid w:val="04A02F0C"/>
    <w:multiLevelType w:val="multilevel"/>
    <w:tmpl w:val="2CC4A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215434"/>
    <w:multiLevelType w:val="hybridMultilevel"/>
    <w:tmpl w:val="8B2CBA84"/>
    <w:lvl w:ilvl="0" w:tplc="0AA84664">
      <w:numFmt w:val="bullet"/>
      <w:lvlText w:val="-"/>
      <w:lvlJc w:val="left"/>
      <w:pPr>
        <w:ind w:left="360" w:hanging="360"/>
      </w:pPr>
      <w:rPr>
        <w:rFonts w:ascii="Calibri" w:eastAsiaTheme="minorEastAsia" w:hAnsi="Calibri" w:cs="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F155946"/>
    <w:multiLevelType w:val="multilevel"/>
    <w:tmpl w:val="19261006"/>
    <w:numStyleLink w:val="NumbLstTableBullet"/>
  </w:abstractNum>
  <w:abstractNum w:abstractNumId="5" w15:restartNumberingAfterBreak="0">
    <w:nsid w:val="10A11555"/>
    <w:multiLevelType w:val="hybridMultilevel"/>
    <w:tmpl w:val="A116751E"/>
    <w:lvl w:ilvl="0" w:tplc="B204B93C">
      <w:start w:val="31"/>
      <w:numFmt w:val="bullet"/>
      <w:lvlText w:val=""/>
      <w:lvlJc w:val="left"/>
      <w:pPr>
        <w:ind w:left="720" w:hanging="360"/>
      </w:pPr>
      <w:rPr>
        <w:rFonts w:ascii="Symbol" w:hAnsi="Symbol" w:hint="default"/>
      </w:rPr>
    </w:lvl>
    <w:lvl w:ilvl="1" w:tplc="D4CC46C8" w:tentative="1">
      <w:start w:val="1"/>
      <w:numFmt w:val="bullet"/>
      <w:lvlText w:val="o"/>
      <w:lvlJc w:val="left"/>
      <w:pPr>
        <w:ind w:left="1440" w:hanging="360"/>
      </w:pPr>
      <w:rPr>
        <w:rFonts w:ascii="Courier New" w:hAnsi="Courier New" w:hint="default"/>
      </w:rPr>
    </w:lvl>
    <w:lvl w:ilvl="2" w:tplc="D7009712" w:tentative="1">
      <w:start w:val="1"/>
      <w:numFmt w:val="bullet"/>
      <w:lvlText w:val=""/>
      <w:lvlJc w:val="left"/>
      <w:pPr>
        <w:ind w:left="2160" w:hanging="360"/>
      </w:pPr>
      <w:rPr>
        <w:rFonts w:ascii="Wingdings" w:hAnsi="Wingdings" w:hint="default"/>
      </w:rPr>
    </w:lvl>
    <w:lvl w:ilvl="3" w:tplc="1978539C" w:tentative="1">
      <w:start w:val="1"/>
      <w:numFmt w:val="bullet"/>
      <w:lvlText w:val=""/>
      <w:lvlJc w:val="left"/>
      <w:pPr>
        <w:ind w:left="2880" w:hanging="360"/>
      </w:pPr>
      <w:rPr>
        <w:rFonts w:ascii="Symbol" w:hAnsi="Symbol" w:hint="default"/>
      </w:rPr>
    </w:lvl>
    <w:lvl w:ilvl="4" w:tplc="E7066660" w:tentative="1">
      <w:start w:val="1"/>
      <w:numFmt w:val="bullet"/>
      <w:lvlText w:val="o"/>
      <w:lvlJc w:val="left"/>
      <w:pPr>
        <w:ind w:left="3600" w:hanging="360"/>
      </w:pPr>
      <w:rPr>
        <w:rFonts w:ascii="Courier New" w:hAnsi="Courier New" w:hint="default"/>
      </w:rPr>
    </w:lvl>
    <w:lvl w:ilvl="5" w:tplc="F1421A4A" w:tentative="1">
      <w:start w:val="1"/>
      <w:numFmt w:val="bullet"/>
      <w:lvlText w:val=""/>
      <w:lvlJc w:val="left"/>
      <w:pPr>
        <w:ind w:left="4320" w:hanging="360"/>
      </w:pPr>
      <w:rPr>
        <w:rFonts w:ascii="Wingdings" w:hAnsi="Wingdings" w:hint="default"/>
      </w:rPr>
    </w:lvl>
    <w:lvl w:ilvl="6" w:tplc="F91AEAEA" w:tentative="1">
      <w:start w:val="1"/>
      <w:numFmt w:val="bullet"/>
      <w:lvlText w:val=""/>
      <w:lvlJc w:val="left"/>
      <w:pPr>
        <w:ind w:left="5040" w:hanging="360"/>
      </w:pPr>
      <w:rPr>
        <w:rFonts w:ascii="Symbol" w:hAnsi="Symbol" w:hint="default"/>
      </w:rPr>
    </w:lvl>
    <w:lvl w:ilvl="7" w:tplc="DAEC2EF8" w:tentative="1">
      <w:start w:val="1"/>
      <w:numFmt w:val="bullet"/>
      <w:lvlText w:val="o"/>
      <w:lvlJc w:val="left"/>
      <w:pPr>
        <w:ind w:left="5760" w:hanging="360"/>
      </w:pPr>
      <w:rPr>
        <w:rFonts w:ascii="Courier New" w:hAnsi="Courier New" w:hint="default"/>
      </w:rPr>
    </w:lvl>
    <w:lvl w:ilvl="8" w:tplc="51627DDE" w:tentative="1">
      <w:start w:val="1"/>
      <w:numFmt w:val="bullet"/>
      <w:lvlText w:val=""/>
      <w:lvlJc w:val="left"/>
      <w:pPr>
        <w:ind w:left="6480" w:hanging="360"/>
      </w:pPr>
      <w:rPr>
        <w:rFonts w:ascii="Wingdings" w:hAnsi="Wingdings" w:hint="default"/>
      </w:rPr>
    </w:lvl>
  </w:abstractNum>
  <w:abstractNum w:abstractNumId="6" w15:restartNumberingAfterBreak="0">
    <w:nsid w:val="124B0AD4"/>
    <w:multiLevelType w:val="multilevel"/>
    <w:tmpl w:val="6A40B6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37F12F0"/>
    <w:multiLevelType w:val="hybridMultilevel"/>
    <w:tmpl w:val="D01EC3C0"/>
    <w:lvl w:ilvl="0" w:tplc="A3CC7B76">
      <w:start w:val="1"/>
      <w:numFmt w:val="bullet"/>
      <w:lvlText w:val=""/>
      <w:lvlJc w:val="left"/>
      <w:pPr>
        <w:ind w:left="720" w:hanging="360"/>
      </w:pPr>
      <w:rPr>
        <w:rFonts w:ascii="Symbol" w:hAnsi="Symbol" w:hint="default"/>
        <w:color w:val="F15F44"/>
      </w:rPr>
    </w:lvl>
    <w:lvl w:ilvl="1" w:tplc="D4B830CE" w:tentative="1">
      <w:start w:val="1"/>
      <w:numFmt w:val="bullet"/>
      <w:lvlText w:val="o"/>
      <w:lvlJc w:val="left"/>
      <w:pPr>
        <w:ind w:left="1440" w:hanging="360"/>
      </w:pPr>
      <w:rPr>
        <w:rFonts w:ascii="Courier New" w:hAnsi="Courier New" w:hint="default"/>
      </w:rPr>
    </w:lvl>
    <w:lvl w:ilvl="2" w:tplc="C3A0863A" w:tentative="1">
      <w:start w:val="1"/>
      <w:numFmt w:val="bullet"/>
      <w:lvlText w:val=""/>
      <w:lvlJc w:val="left"/>
      <w:pPr>
        <w:ind w:left="2160" w:hanging="360"/>
      </w:pPr>
      <w:rPr>
        <w:rFonts w:ascii="Wingdings" w:hAnsi="Wingdings" w:hint="default"/>
      </w:rPr>
    </w:lvl>
    <w:lvl w:ilvl="3" w:tplc="C4B047C8" w:tentative="1">
      <w:start w:val="1"/>
      <w:numFmt w:val="bullet"/>
      <w:lvlText w:val=""/>
      <w:lvlJc w:val="left"/>
      <w:pPr>
        <w:ind w:left="2880" w:hanging="360"/>
      </w:pPr>
      <w:rPr>
        <w:rFonts w:ascii="Symbol" w:hAnsi="Symbol" w:hint="default"/>
      </w:rPr>
    </w:lvl>
    <w:lvl w:ilvl="4" w:tplc="0F4A01E0" w:tentative="1">
      <w:start w:val="1"/>
      <w:numFmt w:val="bullet"/>
      <w:lvlText w:val="o"/>
      <w:lvlJc w:val="left"/>
      <w:pPr>
        <w:ind w:left="3600" w:hanging="360"/>
      </w:pPr>
      <w:rPr>
        <w:rFonts w:ascii="Courier New" w:hAnsi="Courier New" w:hint="default"/>
      </w:rPr>
    </w:lvl>
    <w:lvl w:ilvl="5" w:tplc="275A2134" w:tentative="1">
      <w:start w:val="1"/>
      <w:numFmt w:val="bullet"/>
      <w:lvlText w:val=""/>
      <w:lvlJc w:val="left"/>
      <w:pPr>
        <w:ind w:left="4320" w:hanging="360"/>
      </w:pPr>
      <w:rPr>
        <w:rFonts w:ascii="Wingdings" w:hAnsi="Wingdings" w:hint="default"/>
      </w:rPr>
    </w:lvl>
    <w:lvl w:ilvl="6" w:tplc="1F0084D0" w:tentative="1">
      <w:start w:val="1"/>
      <w:numFmt w:val="bullet"/>
      <w:lvlText w:val=""/>
      <w:lvlJc w:val="left"/>
      <w:pPr>
        <w:ind w:left="5040" w:hanging="360"/>
      </w:pPr>
      <w:rPr>
        <w:rFonts w:ascii="Symbol" w:hAnsi="Symbol" w:hint="default"/>
      </w:rPr>
    </w:lvl>
    <w:lvl w:ilvl="7" w:tplc="82489C6C" w:tentative="1">
      <w:start w:val="1"/>
      <w:numFmt w:val="bullet"/>
      <w:lvlText w:val="o"/>
      <w:lvlJc w:val="left"/>
      <w:pPr>
        <w:ind w:left="5760" w:hanging="360"/>
      </w:pPr>
      <w:rPr>
        <w:rFonts w:ascii="Courier New" w:hAnsi="Courier New" w:hint="default"/>
      </w:rPr>
    </w:lvl>
    <w:lvl w:ilvl="8" w:tplc="627E1426" w:tentative="1">
      <w:start w:val="1"/>
      <w:numFmt w:val="bullet"/>
      <w:lvlText w:val=""/>
      <w:lvlJc w:val="left"/>
      <w:pPr>
        <w:ind w:left="6480" w:hanging="360"/>
      </w:pPr>
      <w:rPr>
        <w:rFonts w:ascii="Wingdings" w:hAnsi="Wingdings" w:hint="default"/>
      </w:rPr>
    </w:lvl>
  </w:abstractNum>
  <w:abstractNum w:abstractNumId="8" w15:restartNumberingAfterBreak="0">
    <w:nsid w:val="14C8601E"/>
    <w:multiLevelType w:val="hybridMultilevel"/>
    <w:tmpl w:val="FA4026BE"/>
    <w:lvl w:ilvl="0" w:tplc="94889C3A">
      <w:numFmt w:val="bullet"/>
      <w:lvlText w:val="-"/>
      <w:lvlJc w:val="left"/>
      <w:pPr>
        <w:ind w:left="720" w:hanging="360"/>
      </w:pPr>
      <w:rPr>
        <w:rFonts w:ascii="Calibri" w:hAnsi="Calibri" w:hint="default"/>
      </w:rPr>
    </w:lvl>
    <w:lvl w:ilvl="1" w:tplc="F008EF96">
      <w:start w:val="1"/>
      <w:numFmt w:val="bullet"/>
      <w:lvlText w:val="o"/>
      <w:lvlJc w:val="left"/>
      <w:pPr>
        <w:ind w:left="1440" w:hanging="360"/>
      </w:pPr>
      <w:rPr>
        <w:rFonts w:ascii="Courier New" w:hAnsi="Courier New" w:hint="default"/>
      </w:rPr>
    </w:lvl>
    <w:lvl w:ilvl="2" w:tplc="12465E02">
      <w:start w:val="1"/>
      <w:numFmt w:val="bullet"/>
      <w:lvlText w:val=""/>
      <w:lvlJc w:val="left"/>
      <w:pPr>
        <w:ind w:left="2160" w:hanging="360"/>
      </w:pPr>
      <w:rPr>
        <w:rFonts w:ascii="Wingdings" w:hAnsi="Wingdings" w:hint="default"/>
      </w:rPr>
    </w:lvl>
    <w:lvl w:ilvl="3" w:tplc="F7D8B8E0">
      <w:start w:val="1"/>
      <w:numFmt w:val="bullet"/>
      <w:lvlText w:val=""/>
      <w:lvlJc w:val="left"/>
      <w:pPr>
        <w:ind w:left="2880" w:hanging="360"/>
      </w:pPr>
      <w:rPr>
        <w:rFonts w:ascii="Symbol" w:hAnsi="Symbol" w:hint="default"/>
      </w:rPr>
    </w:lvl>
    <w:lvl w:ilvl="4" w:tplc="1E3C3282">
      <w:start w:val="1"/>
      <w:numFmt w:val="bullet"/>
      <w:lvlText w:val="o"/>
      <w:lvlJc w:val="left"/>
      <w:pPr>
        <w:ind w:left="3600" w:hanging="360"/>
      </w:pPr>
      <w:rPr>
        <w:rFonts w:ascii="Courier New" w:hAnsi="Courier New" w:hint="default"/>
      </w:rPr>
    </w:lvl>
    <w:lvl w:ilvl="5" w:tplc="0464B426">
      <w:start w:val="1"/>
      <w:numFmt w:val="bullet"/>
      <w:lvlText w:val=""/>
      <w:lvlJc w:val="left"/>
      <w:pPr>
        <w:ind w:left="4320" w:hanging="360"/>
      </w:pPr>
      <w:rPr>
        <w:rFonts w:ascii="Wingdings" w:hAnsi="Wingdings" w:hint="default"/>
      </w:rPr>
    </w:lvl>
    <w:lvl w:ilvl="6" w:tplc="9688726E">
      <w:start w:val="1"/>
      <w:numFmt w:val="bullet"/>
      <w:lvlText w:val=""/>
      <w:lvlJc w:val="left"/>
      <w:pPr>
        <w:ind w:left="5040" w:hanging="360"/>
      </w:pPr>
      <w:rPr>
        <w:rFonts w:ascii="Symbol" w:hAnsi="Symbol" w:hint="default"/>
      </w:rPr>
    </w:lvl>
    <w:lvl w:ilvl="7" w:tplc="74AC775E">
      <w:start w:val="1"/>
      <w:numFmt w:val="bullet"/>
      <w:lvlText w:val="o"/>
      <w:lvlJc w:val="left"/>
      <w:pPr>
        <w:ind w:left="5760" w:hanging="360"/>
      </w:pPr>
      <w:rPr>
        <w:rFonts w:ascii="Courier New" w:hAnsi="Courier New" w:hint="default"/>
      </w:rPr>
    </w:lvl>
    <w:lvl w:ilvl="8" w:tplc="B1302C7A">
      <w:start w:val="1"/>
      <w:numFmt w:val="bullet"/>
      <w:lvlText w:val=""/>
      <w:lvlJc w:val="left"/>
      <w:pPr>
        <w:ind w:left="6480" w:hanging="360"/>
      </w:pPr>
      <w:rPr>
        <w:rFonts w:ascii="Wingdings" w:hAnsi="Wingdings" w:hint="default"/>
      </w:rPr>
    </w:lvl>
  </w:abstractNum>
  <w:abstractNum w:abstractNumId="9" w15:restartNumberingAfterBreak="0">
    <w:nsid w:val="1C8C90CB"/>
    <w:multiLevelType w:val="hybridMultilevel"/>
    <w:tmpl w:val="FFFFFFFF"/>
    <w:lvl w:ilvl="0" w:tplc="C3D8D01A">
      <w:start w:val="1"/>
      <w:numFmt w:val="bullet"/>
      <w:lvlText w:val=""/>
      <w:lvlJc w:val="left"/>
      <w:pPr>
        <w:ind w:left="720" w:hanging="360"/>
      </w:pPr>
      <w:rPr>
        <w:rFonts w:ascii="Symbol" w:hAnsi="Symbol" w:hint="default"/>
      </w:rPr>
    </w:lvl>
    <w:lvl w:ilvl="1" w:tplc="0442AB92">
      <w:start w:val="1"/>
      <w:numFmt w:val="bullet"/>
      <w:lvlText w:val="o"/>
      <w:lvlJc w:val="left"/>
      <w:pPr>
        <w:ind w:left="1440" w:hanging="360"/>
      </w:pPr>
      <w:rPr>
        <w:rFonts w:ascii="Courier New" w:hAnsi="Courier New" w:hint="default"/>
      </w:rPr>
    </w:lvl>
    <w:lvl w:ilvl="2" w:tplc="97C28FB6">
      <w:start w:val="1"/>
      <w:numFmt w:val="bullet"/>
      <w:lvlText w:val=""/>
      <w:lvlJc w:val="left"/>
      <w:pPr>
        <w:ind w:left="2160" w:hanging="360"/>
      </w:pPr>
      <w:rPr>
        <w:rFonts w:ascii="Wingdings" w:hAnsi="Wingdings" w:hint="default"/>
      </w:rPr>
    </w:lvl>
    <w:lvl w:ilvl="3" w:tplc="A596E5C2">
      <w:start w:val="1"/>
      <w:numFmt w:val="bullet"/>
      <w:lvlText w:val=""/>
      <w:lvlJc w:val="left"/>
      <w:pPr>
        <w:ind w:left="2880" w:hanging="360"/>
      </w:pPr>
      <w:rPr>
        <w:rFonts w:ascii="Symbol" w:hAnsi="Symbol" w:hint="default"/>
      </w:rPr>
    </w:lvl>
    <w:lvl w:ilvl="4" w:tplc="ECE0F37A">
      <w:start w:val="1"/>
      <w:numFmt w:val="bullet"/>
      <w:lvlText w:val="o"/>
      <w:lvlJc w:val="left"/>
      <w:pPr>
        <w:ind w:left="3600" w:hanging="360"/>
      </w:pPr>
      <w:rPr>
        <w:rFonts w:ascii="Courier New" w:hAnsi="Courier New" w:hint="default"/>
      </w:rPr>
    </w:lvl>
    <w:lvl w:ilvl="5" w:tplc="23BC6F86">
      <w:start w:val="1"/>
      <w:numFmt w:val="bullet"/>
      <w:lvlText w:val=""/>
      <w:lvlJc w:val="left"/>
      <w:pPr>
        <w:ind w:left="4320" w:hanging="360"/>
      </w:pPr>
      <w:rPr>
        <w:rFonts w:ascii="Wingdings" w:hAnsi="Wingdings" w:hint="default"/>
      </w:rPr>
    </w:lvl>
    <w:lvl w:ilvl="6" w:tplc="C116E7AE">
      <w:start w:val="1"/>
      <w:numFmt w:val="bullet"/>
      <w:lvlText w:val=""/>
      <w:lvlJc w:val="left"/>
      <w:pPr>
        <w:ind w:left="5040" w:hanging="360"/>
      </w:pPr>
      <w:rPr>
        <w:rFonts w:ascii="Symbol" w:hAnsi="Symbol" w:hint="default"/>
      </w:rPr>
    </w:lvl>
    <w:lvl w:ilvl="7" w:tplc="9A80BD84">
      <w:start w:val="1"/>
      <w:numFmt w:val="bullet"/>
      <w:lvlText w:val="o"/>
      <w:lvlJc w:val="left"/>
      <w:pPr>
        <w:ind w:left="5760" w:hanging="360"/>
      </w:pPr>
      <w:rPr>
        <w:rFonts w:ascii="Courier New" w:hAnsi="Courier New" w:hint="default"/>
      </w:rPr>
    </w:lvl>
    <w:lvl w:ilvl="8" w:tplc="FF945A1C">
      <w:start w:val="1"/>
      <w:numFmt w:val="bullet"/>
      <w:lvlText w:val=""/>
      <w:lvlJc w:val="left"/>
      <w:pPr>
        <w:ind w:left="6480" w:hanging="360"/>
      </w:pPr>
      <w:rPr>
        <w:rFonts w:ascii="Wingdings" w:hAnsi="Wingdings" w:hint="default"/>
      </w:rPr>
    </w:lvl>
  </w:abstractNum>
  <w:abstractNum w:abstractNumId="10" w15:restartNumberingAfterBreak="0">
    <w:nsid w:val="1E4D356B"/>
    <w:multiLevelType w:val="hybridMultilevel"/>
    <w:tmpl w:val="1AD25540"/>
    <w:lvl w:ilvl="0" w:tplc="17D6B78E">
      <w:start w:val="1"/>
      <w:numFmt w:val="bullet"/>
      <w:lvlText w:val=""/>
      <w:lvlJc w:val="left"/>
      <w:pPr>
        <w:ind w:left="720" w:hanging="360"/>
      </w:pPr>
      <w:rPr>
        <w:rFonts w:ascii="Symbol" w:hAnsi="Symbol" w:hint="default"/>
      </w:rPr>
    </w:lvl>
    <w:lvl w:ilvl="1" w:tplc="416C448A">
      <w:start w:val="1"/>
      <w:numFmt w:val="bullet"/>
      <w:lvlText w:val="o"/>
      <w:lvlJc w:val="left"/>
      <w:pPr>
        <w:ind w:left="1440" w:hanging="360"/>
      </w:pPr>
      <w:rPr>
        <w:rFonts w:ascii="Courier New" w:hAnsi="Courier New" w:hint="default"/>
      </w:rPr>
    </w:lvl>
    <w:lvl w:ilvl="2" w:tplc="F6C0D89A" w:tentative="1">
      <w:start w:val="1"/>
      <w:numFmt w:val="bullet"/>
      <w:lvlText w:val=""/>
      <w:lvlJc w:val="left"/>
      <w:pPr>
        <w:ind w:left="2160" w:hanging="360"/>
      </w:pPr>
      <w:rPr>
        <w:rFonts w:ascii="Wingdings" w:hAnsi="Wingdings" w:hint="default"/>
      </w:rPr>
    </w:lvl>
    <w:lvl w:ilvl="3" w:tplc="3896272A" w:tentative="1">
      <w:start w:val="1"/>
      <w:numFmt w:val="bullet"/>
      <w:lvlText w:val=""/>
      <w:lvlJc w:val="left"/>
      <w:pPr>
        <w:ind w:left="2880" w:hanging="360"/>
      </w:pPr>
      <w:rPr>
        <w:rFonts w:ascii="Symbol" w:hAnsi="Symbol" w:hint="default"/>
      </w:rPr>
    </w:lvl>
    <w:lvl w:ilvl="4" w:tplc="F148EC96" w:tentative="1">
      <w:start w:val="1"/>
      <w:numFmt w:val="bullet"/>
      <w:lvlText w:val="o"/>
      <w:lvlJc w:val="left"/>
      <w:pPr>
        <w:ind w:left="3600" w:hanging="360"/>
      </w:pPr>
      <w:rPr>
        <w:rFonts w:ascii="Courier New" w:hAnsi="Courier New" w:hint="default"/>
      </w:rPr>
    </w:lvl>
    <w:lvl w:ilvl="5" w:tplc="D520CF68" w:tentative="1">
      <w:start w:val="1"/>
      <w:numFmt w:val="bullet"/>
      <w:lvlText w:val=""/>
      <w:lvlJc w:val="left"/>
      <w:pPr>
        <w:ind w:left="4320" w:hanging="360"/>
      </w:pPr>
      <w:rPr>
        <w:rFonts w:ascii="Wingdings" w:hAnsi="Wingdings" w:hint="default"/>
      </w:rPr>
    </w:lvl>
    <w:lvl w:ilvl="6" w:tplc="79B239E6" w:tentative="1">
      <w:start w:val="1"/>
      <w:numFmt w:val="bullet"/>
      <w:lvlText w:val=""/>
      <w:lvlJc w:val="left"/>
      <w:pPr>
        <w:ind w:left="5040" w:hanging="360"/>
      </w:pPr>
      <w:rPr>
        <w:rFonts w:ascii="Symbol" w:hAnsi="Symbol" w:hint="default"/>
      </w:rPr>
    </w:lvl>
    <w:lvl w:ilvl="7" w:tplc="B9A445F0" w:tentative="1">
      <w:start w:val="1"/>
      <w:numFmt w:val="bullet"/>
      <w:lvlText w:val="o"/>
      <w:lvlJc w:val="left"/>
      <w:pPr>
        <w:ind w:left="5760" w:hanging="360"/>
      </w:pPr>
      <w:rPr>
        <w:rFonts w:ascii="Courier New" w:hAnsi="Courier New" w:hint="default"/>
      </w:rPr>
    </w:lvl>
    <w:lvl w:ilvl="8" w:tplc="838E87DC" w:tentative="1">
      <w:start w:val="1"/>
      <w:numFmt w:val="bullet"/>
      <w:lvlText w:val=""/>
      <w:lvlJc w:val="left"/>
      <w:pPr>
        <w:ind w:left="6480" w:hanging="360"/>
      </w:pPr>
      <w:rPr>
        <w:rFonts w:ascii="Wingdings" w:hAnsi="Wingdings" w:hint="default"/>
      </w:rPr>
    </w:lvl>
  </w:abstractNum>
  <w:abstractNum w:abstractNumId="11" w15:restartNumberingAfterBreak="0">
    <w:nsid w:val="241E543D"/>
    <w:multiLevelType w:val="hybridMultilevel"/>
    <w:tmpl w:val="F5B4B63E"/>
    <w:lvl w:ilvl="0" w:tplc="0AA84664">
      <w:numFmt w:val="bullet"/>
      <w:lvlText w:val="-"/>
      <w:lvlJc w:val="left"/>
      <w:pPr>
        <w:ind w:left="360" w:hanging="360"/>
      </w:pPr>
      <w:rPr>
        <w:rFonts w:ascii="Calibri" w:eastAsiaTheme="minorEastAsia" w:hAnsi="Calibri" w:cs="Calibri"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2C2F5458"/>
    <w:multiLevelType w:val="hybridMultilevel"/>
    <w:tmpl w:val="EC983BBA"/>
    <w:lvl w:ilvl="0" w:tplc="E5CAFF7E">
      <w:start w:val="1"/>
      <w:numFmt w:val="bullet"/>
      <w:lvlText w:val=""/>
      <w:lvlJc w:val="left"/>
      <w:pPr>
        <w:ind w:left="720" w:hanging="360"/>
      </w:pPr>
      <w:rPr>
        <w:rFonts w:ascii="Symbol" w:hAnsi="Symbol" w:hint="default"/>
        <w:color w:val="F15F44"/>
      </w:rPr>
    </w:lvl>
    <w:lvl w:ilvl="1" w:tplc="3BF45CCE" w:tentative="1">
      <w:start w:val="1"/>
      <w:numFmt w:val="bullet"/>
      <w:lvlText w:val="o"/>
      <w:lvlJc w:val="left"/>
      <w:pPr>
        <w:ind w:left="1440" w:hanging="360"/>
      </w:pPr>
      <w:rPr>
        <w:rFonts w:ascii="Courier New" w:hAnsi="Courier New" w:hint="default"/>
      </w:rPr>
    </w:lvl>
    <w:lvl w:ilvl="2" w:tplc="C15A513A" w:tentative="1">
      <w:start w:val="1"/>
      <w:numFmt w:val="bullet"/>
      <w:lvlText w:val=""/>
      <w:lvlJc w:val="left"/>
      <w:pPr>
        <w:ind w:left="2160" w:hanging="360"/>
      </w:pPr>
      <w:rPr>
        <w:rFonts w:ascii="Wingdings" w:hAnsi="Wingdings" w:hint="default"/>
      </w:rPr>
    </w:lvl>
    <w:lvl w:ilvl="3" w:tplc="A07C647C" w:tentative="1">
      <w:start w:val="1"/>
      <w:numFmt w:val="bullet"/>
      <w:lvlText w:val=""/>
      <w:lvlJc w:val="left"/>
      <w:pPr>
        <w:ind w:left="2880" w:hanging="360"/>
      </w:pPr>
      <w:rPr>
        <w:rFonts w:ascii="Symbol" w:hAnsi="Symbol" w:hint="default"/>
      </w:rPr>
    </w:lvl>
    <w:lvl w:ilvl="4" w:tplc="7DF8197A" w:tentative="1">
      <w:start w:val="1"/>
      <w:numFmt w:val="bullet"/>
      <w:lvlText w:val="o"/>
      <w:lvlJc w:val="left"/>
      <w:pPr>
        <w:ind w:left="3600" w:hanging="360"/>
      </w:pPr>
      <w:rPr>
        <w:rFonts w:ascii="Courier New" w:hAnsi="Courier New" w:hint="default"/>
      </w:rPr>
    </w:lvl>
    <w:lvl w:ilvl="5" w:tplc="E22E95B8" w:tentative="1">
      <w:start w:val="1"/>
      <w:numFmt w:val="bullet"/>
      <w:lvlText w:val=""/>
      <w:lvlJc w:val="left"/>
      <w:pPr>
        <w:ind w:left="4320" w:hanging="360"/>
      </w:pPr>
      <w:rPr>
        <w:rFonts w:ascii="Wingdings" w:hAnsi="Wingdings" w:hint="default"/>
      </w:rPr>
    </w:lvl>
    <w:lvl w:ilvl="6" w:tplc="3A6CC868" w:tentative="1">
      <w:start w:val="1"/>
      <w:numFmt w:val="bullet"/>
      <w:lvlText w:val=""/>
      <w:lvlJc w:val="left"/>
      <w:pPr>
        <w:ind w:left="5040" w:hanging="360"/>
      </w:pPr>
      <w:rPr>
        <w:rFonts w:ascii="Symbol" w:hAnsi="Symbol" w:hint="default"/>
      </w:rPr>
    </w:lvl>
    <w:lvl w:ilvl="7" w:tplc="D87A5BCC" w:tentative="1">
      <w:start w:val="1"/>
      <w:numFmt w:val="bullet"/>
      <w:lvlText w:val="o"/>
      <w:lvlJc w:val="left"/>
      <w:pPr>
        <w:ind w:left="5760" w:hanging="360"/>
      </w:pPr>
      <w:rPr>
        <w:rFonts w:ascii="Courier New" w:hAnsi="Courier New" w:hint="default"/>
      </w:rPr>
    </w:lvl>
    <w:lvl w:ilvl="8" w:tplc="30B60F74" w:tentative="1">
      <w:start w:val="1"/>
      <w:numFmt w:val="bullet"/>
      <w:lvlText w:val=""/>
      <w:lvlJc w:val="left"/>
      <w:pPr>
        <w:ind w:left="6480" w:hanging="360"/>
      </w:pPr>
      <w:rPr>
        <w:rFonts w:ascii="Wingdings" w:hAnsi="Wingdings" w:hint="default"/>
      </w:rPr>
    </w:lvl>
  </w:abstractNum>
  <w:abstractNum w:abstractNumId="13" w15:restartNumberingAfterBreak="0">
    <w:nsid w:val="368C6A83"/>
    <w:multiLevelType w:val="hybridMultilevel"/>
    <w:tmpl w:val="BFDABB6C"/>
    <w:lvl w:ilvl="0" w:tplc="2930A0CE">
      <w:numFmt w:val="bullet"/>
      <w:lvlText w:val="-"/>
      <w:lvlJc w:val="left"/>
      <w:pPr>
        <w:ind w:left="720" w:hanging="360"/>
      </w:pPr>
      <w:rPr>
        <w:rFonts w:ascii="Calibri" w:hAnsi="Calibri" w:hint="default"/>
      </w:rPr>
    </w:lvl>
    <w:lvl w:ilvl="1" w:tplc="8EA243A2" w:tentative="1">
      <w:start w:val="1"/>
      <w:numFmt w:val="bullet"/>
      <w:lvlText w:val="o"/>
      <w:lvlJc w:val="left"/>
      <w:pPr>
        <w:ind w:left="1440" w:hanging="360"/>
      </w:pPr>
      <w:rPr>
        <w:rFonts w:ascii="Courier New" w:hAnsi="Courier New" w:hint="default"/>
      </w:rPr>
    </w:lvl>
    <w:lvl w:ilvl="2" w:tplc="29889A1C" w:tentative="1">
      <w:start w:val="1"/>
      <w:numFmt w:val="bullet"/>
      <w:lvlText w:val=""/>
      <w:lvlJc w:val="left"/>
      <w:pPr>
        <w:ind w:left="2160" w:hanging="360"/>
      </w:pPr>
      <w:rPr>
        <w:rFonts w:ascii="Wingdings" w:hAnsi="Wingdings" w:hint="default"/>
      </w:rPr>
    </w:lvl>
    <w:lvl w:ilvl="3" w:tplc="9EDE4C08" w:tentative="1">
      <w:start w:val="1"/>
      <w:numFmt w:val="bullet"/>
      <w:lvlText w:val=""/>
      <w:lvlJc w:val="left"/>
      <w:pPr>
        <w:ind w:left="2880" w:hanging="360"/>
      </w:pPr>
      <w:rPr>
        <w:rFonts w:ascii="Symbol" w:hAnsi="Symbol" w:hint="default"/>
      </w:rPr>
    </w:lvl>
    <w:lvl w:ilvl="4" w:tplc="61E05392" w:tentative="1">
      <w:start w:val="1"/>
      <w:numFmt w:val="bullet"/>
      <w:lvlText w:val="o"/>
      <w:lvlJc w:val="left"/>
      <w:pPr>
        <w:ind w:left="3600" w:hanging="360"/>
      </w:pPr>
      <w:rPr>
        <w:rFonts w:ascii="Courier New" w:hAnsi="Courier New" w:hint="default"/>
      </w:rPr>
    </w:lvl>
    <w:lvl w:ilvl="5" w:tplc="8546373E" w:tentative="1">
      <w:start w:val="1"/>
      <w:numFmt w:val="bullet"/>
      <w:lvlText w:val=""/>
      <w:lvlJc w:val="left"/>
      <w:pPr>
        <w:ind w:left="4320" w:hanging="360"/>
      </w:pPr>
      <w:rPr>
        <w:rFonts w:ascii="Wingdings" w:hAnsi="Wingdings" w:hint="default"/>
      </w:rPr>
    </w:lvl>
    <w:lvl w:ilvl="6" w:tplc="CAFE2FEA" w:tentative="1">
      <w:start w:val="1"/>
      <w:numFmt w:val="bullet"/>
      <w:lvlText w:val=""/>
      <w:lvlJc w:val="left"/>
      <w:pPr>
        <w:ind w:left="5040" w:hanging="360"/>
      </w:pPr>
      <w:rPr>
        <w:rFonts w:ascii="Symbol" w:hAnsi="Symbol" w:hint="default"/>
      </w:rPr>
    </w:lvl>
    <w:lvl w:ilvl="7" w:tplc="8E12E08A" w:tentative="1">
      <w:start w:val="1"/>
      <w:numFmt w:val="bullet"/>
      <w:lvlText w:val="o"/>
      <w:lvlJc w:val="left"/>
      <w:pPr>
        <w:ind w:left="5760" w:hanging="360"/>
      </w:pPr>
      <w:rPr>
        <w:rFonts w:ascii="Courier New" w:hAnsi="Courier New" w:hint="default"/>
      </w:rPr>
    </w:lvl>
    <w:lvl w:ilvl="8" w:tplc="95FC76D2" w:tentative="1">
      <w:start w:val="1"/>
      <w:numFmt w:val="bullet"/>
      <w:lvlText w:val=""/>
      <w:lvlJc w:val="left"/>
      <w:pPr>
        <w:ind w:left="6480" w:hanging="360"/>
      </w:pPr>
      <w:rPr>
        <w:rFonts w:ascii="Wingdings" w:hAnsi="Wingdings" w:hint="default"/>
      </w:rPr>
    </w:lvl>
  </w:abstractNum>
  <w:abstractNum w:abstractNumId="14" w15:restartNumberingAfterBreak="0">
    <w:nsid w:val="3E3D73BB"/>
    <w:multiLevelType w:val="multilevel"/>
    <w:tmpl w:val="3430835A"/>
    <w:lvl w:ilvl="0">
      <w:numFmt w:val="bullet"/>
      <w:lvlText w:val="-"/>
      <w:lvlJc w:val="left"/>
      <w:pPr>
        <w:tabs>
          <w:tab w:val="num" w:pos="360"/>
        </w:tabs>
        <w:ind w:left="360" w:hanging="360"/>
      </w:pPr>
      <w:rPr>
        <w:rFonts w:ascii="Calibri" w:eastAsiaTheme="minorEastAsia" w:hAnsi="Calibri" w:cs="Calibri"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441B7EB9"/>
    <w:multiLevelType w:val="hybridMultilevel"/>
    <w:tmpl w:val="D7F21C14"/>
    <w:lvl w:ilvl="0" w:tplc="D1400F74">
      <w:start w:val="24"/>
      <w:numFmt w:val="bullet"/>
      <w:lvlText w:val="-"/>
      <w:lvlJc w:val="left"/>
      <w:pPr>
        <w:ind w:left="720" w:hanging="360"/>
      </w:pPr>
      <w:rPr>
        <w:rFonts w:ascii="Calibri" w:hAnsi="Calibri" w:hint="default"/>
      </w:rPr>
    </w:lvl>
    <w:lvl w:ilvl="1" w:tplc="300C9A30" w:tentative="1">
      <w:start w:val="1"/>
      <w:numFmt w:val="bullet"/>
      <w:lvlText w:val="o"/>
      <w:lvlJc w:val="left"/>
      <w:pPr>
        <w:ind w:left="1440" w:hanging="360"/>
      </w:pPr>
      <w:rPr>
        <w:rFonts w:ascii="Courier New" w:hAnsi="Courier New" w:hint="default"/>
      </w:rPr>
    </w:lvl>
    <w:lvl w:ilvl="2" w:tplc="B412CA74" w:tentative="1">
      <w:start w:val="1"/>
      <w:numFmt w:val="bullet"/>
      <w:lvlText w:val=""/>
      <w:lvlJc w:val="left"/>
      <w:pPr>
        <w:ind w:left="2160" w:hanging="360"/>
      </w:pPr>
      <w:rPr>
        <w:rFonts w:ascii="Wingdings" w:hAnsi="Wingdings" w:hint="default"/>
      </w:rPr>
    </w:lvl>
    <w:lvl w:ilvl="3" w:tplc="5FCEB696" w:tentative="1">
      <w:start w:val="1"/>
      <w:numFmt w:val="bullet"/>
      <w:lvlText w:val=""/>
      <w:lvlJc w:val="left"/>
      <w:pPr>
        <w:ind w:left="2880" w:hanging="360"/>
      </w:pPr>
      <w:rPr>
        <w:rFonts w:ascii="Symbol" w:hAnsi="Symbol" w:hint="default"/>
      </w:rPr>
    </w:lvl>
    <w:lvl w:ilvl="4" w:tplc="23B08FB2" w:tentative="1">
      <w:start w:val="1"/>
      <w:numFmt w:val="bullet"/>
      <w:lvlText w:val="o"/>
      <w:lvlJc w:val="left"/>
      <w:pPr>
        <w:ind w:left="3600" w:hanging="360"/>
      </w:pPr>
      <w:rPr>
        <w:rFonts w:ascii="Courier New" w:hAnsi="Courier New" w:hint="default"/>
      </w:rPr>
    </w:lvl>
    <w:lvl w:ilvl="5" w:tplc="44CCC306" w:tentative="1">
      <w:start w:val="1"/>
      <w:numFmt w:val="bullet"/>
      <w:lvlText w:val=""/>
      <w:lvlJc w:val="left"/>
      <w:pPr>
        <w:ind w:left="4320" w:hanging="360"/>
      </w:pPr>
      <w:rPr>
        <w:rFonts w:ascii="Wingdings" w:hAnsi="Wingdings" w:hint="default"/>
      </w:rPr>
    </w:lvl>
    <w:lvl w:ilvl="6" w:tplc="309C31DC" w:tentative="1">
      <w:start w:val="1"/>
      <w:numFmt w:val="bullet"/>
      <w:lvlText w:val=""/>
      <w:lvlJc w:val="left"/>
      <w:pPr>
        <w:ind w:left="5040" w:hanging="360"/>
      </w:pPr>
      <w:rPr>
        <w:rFonts w:ascii="Symbol" w:hAnsi="Symbol" w:hint="default"/>
      </w:rPr>
    </w:lvl>
    <w:lvl w:ilvl="7" w:tplc="44501532" w:tentative="1">
      <w:start w:val="1"/>
      <w:numFmt w:val="bullet"/>
      <w:lvlText w:val="o"/>
      <w:lvlJc w:val="left"/>
      <w:pPr>
        <w:ind w:left="5760" w:hanging="360"/>
      </w:pPr>
      <w:rPr>
        <w:rFonts w:ascii="Courier New" w:hAnsi="Courier New" w:hint="default"/>
      </w:rPr>
    </w:lvl>
    <w:lvl w:ilvl="8" w:tplc="60064D52" w:tentative="1">
      <w:start w:val="1"/>
      <w:numFmt w:val="bullet"/>
      <w:lvlText w:val=""/>
      <w:lvlJc w:val="left"/>
      <w:pPr>
        <w:ind w:left="6480" w:hanging="360"/>
      </w:pPr>
      <w:rPr>
        <w:rFonts w:ascii="Wingdings" w:hAnsi="Wingdings" w:hint="default"/>
      </w:rPr>
    </w:lvl>
  </w:abstractNum>
  <w:abstractNum w:abstractNumId="16" w15:restartNumberingAfterBreak="0">
    <w:nsid w:val="46986BEA"/>
    <w:multiLevelType w:val="hybridMultilevel"/>
    <w:tmpl w:val="9D18513A"/>
    <w:lvl w:ilvl="0" w:tplc="9AD8C1C4">
      <w:start w:val="1"/>
      <w:numFmt w:val="bullet"/>
      <w:lvlText w:val=""/>
      <w:lvlJc w:val="left"/>
      <w:pPr>
        <w:ind w:left="720" w:hanging="360"/>
      </w:pPr>
      <w:rPr>
        <w:rFonts w:ascii="Symbol" w:hAnsi="Symbol" w:hint="default"/>
        <w:color w:val="F15F44"/>
      </w:rPr>
    </w:lvl>
    <w:lvl w:ilvl="1" w:tplc="F3BAE4CE" w:tentative="1">
      <w:start w:val="1"/>
      <w:numFmt w:val="bullet"/>
      <w:lvlText w:val="o"/>
      <w:lvlJc w:val="left"/>
      <w:pPr>
        <w:ind w:left="1440" w:hanging="360"/>
      </w:pPr>
      <w:rPr>
        <w:rFonts w:ascii="Courier New" w:hAnsi="Courier New" w:hint="default"/>
      </w:rPr>
    </w:lvl>
    <w:lvl w:ilvl="2" w:tplc="4448CE54" w:tentative="1">
      <w:start w:val="1"/>
      <w:numFmt w:val="bullet"/>
      <w:lvlText w:val=""/>
      <w:lvlJc w:val="left"/>
      <w:pPr>
        <w:ind w:left="2160" w:hanging="360"/>
      </w:pPr>
      <w:rPr>
        <w:rFonts w:ascii="Wingdings" w:hAnsi="Wingdings" w:hint="default"/>
      </w:rPr>
    </w:lvl>
    <w:lvl w:ilvl="3" w:tplc="110A1AEC" w:tentative="1">
      <w:start w:val="1"/>
      <w:numFmt w:val="bullet"/>
      <w:lvlText w:val=""/>
      <w:lvlJc w:val="left"/>
      <w:pPr>
        <w:ind w:left="2880" w:hanging="360"/>
      </w:pPr>
      <w:rPr>
        <w:rFonts w:ascii="Symbol" w:hAnsi="Symbol" w:hint="default"/>
      </w:rPr>
    </w:lvl>
    <w:lvl w:ilvl="4" w:tplc="53041E52" w:tentative="1">
      <w:start w:val="1"/>
      <w:numFmt w:val="bullet"/>
      <w:lvlText w:val="o"/>
      <w:lvlJc w:val="left"/>
      <w:pPr>
        <w:ind w:left="3600" w:hanging="360"/>
      </w:pPr>
      <w:rPr>
        <w:rFonts w:ascii="Courier New" w:hAnsi="Courier New" w:hint="default"/>
      </w:rPr>
    </w:lvl>
    <w:lvl w:ilvl="5" w:tplc="77F67F94" w:tentative="1">
      <w:start w:val="1"/>
      <w:numFmt w:val="bullet"/>
      <w:lvlText w:val=""/>
      <w:lvlJc w:val="left"/>
      <w:pPr>
        <w:ind w:left="4320" w:hanging="360"/>
      </w:pPr>
      <w:rPr>
        <w:rFonts w:ascii="Wingdings" w:hAnsi="Wingdings" w:hint="default"/>
      </w:rPr>
    </w:lvl>
    <w:lvl w:ilvl="6" w:tplc="B92EB940" w:tentative="1">
      <w:start w:val="1"/>
      <w:numFmt w:val="bullet"/>
      <w:lvlText w:val=""/>
      <w:lvlJc w:val="left"/>
      <w:pPr>
        <w:ind w:left="5040" w:hanging="360"/>
      </w:pPr>
      <w:rPr>
        <w:rFonts w:ascii="Symbol" w:hAnsi="Symbol" w:hint="default"/>
      </w:rPr>
    </w:lvl>
    <w:lvl w:ilvl="7" w:tplc="4BB27C4C" w:tentative="1">
      <w:start w:val="1"/>
      <w:numFmt w:val="bullet"/>
      <w:lvlText w:val="o"/>
      <w:lvlJc w:val="left"/>
      <w:pPr>
        <w:ind w:left="5760" w:hanging="360"/>
      </w:pPr>
      <w:rPr>
        <w:rFonts w:ascii="Courier New" w:hAnsi="Courier New" w:hint="default"/>
      </w:rPr>
    </w:lvl>
    <w:lvl w:ilvl="8" w:tplc="E3A25E4A" w:tentative="1">
      <w:start w:val="1"/>
      <w:numFmt w:val="bullet"/>
      <w:lvlText w:val=""/>
      <w:lvlJc w:val="left"/>
      <w:pPr>
        <w:ind w:left="6480" w:hanging="360"/>
      </w:pPr>
      <w:rPr>
        <w:rFonts w:ascii="Wingdings" w:hAnsi="Wingdings" w:hint="default"/>
      </w:rPr>
    </w:lvl>
  </w:abstractNum>
  <w:abstractNum w:abstractNumId="17" w15:restartNumberingAfterBreak="0">
    <w:nsid w:val="46F1440B"/>
    <w:multiLevelType w:val="hybridMultilevel"/>
    <w:tmpl w:val="B6C2BC12"/>
    <w:lvl w:ilvl="0" w:tplc="31084DD8">
      <w:start w:val="1"/>
      <w:numFmt w:val="bullet"/>
      <w:lvlText w:val=""/>
      <w:lvlJc w:val="left"/>
      <w:pPr>
        <w:ind w:left="720" w:hanging="360"/>
      </w:pPr>
      <w:rPr>
        <w:rFonts w:ascii="Symbol" w:hAnsi="Symbol" w:hint="default"/>
      </w:rPr>
    </w:lvl>
    <w:lvl w:ilvl="1" w:tplc="C8A01D16" w:tentative="1">
      <w:start w:val="1"/>
      <w:numFmt w:val="bullet"/>
      <w:lvlText w:val="o"/>
      <w:lvlJc w:val="left"/>
      <w:pPr>
        <w:ind w:left="1440" w:hanging="360"/>
      </w:pPr>
      <w:rPr>
        <w:rFonts w:ascii="Courier New" w:hAnsi="Courier New" w:hint="default"/>
      </w:rPr>
    </w:lvl>
    <w:lvl w:ilvl="2" w:tplc="58F8BCF0" w:tentative="1">
      <w:start w:val="1"/>
      <w:numFmt w:val="bullet"/>
      <w:lvlText w:val=""/>
      <w:lvlJc w:val="left"/>
      <w:pPr>
        <w:ind w:left="2160" w:hanging="360"/>
      </w:pPr>
      <w:rPr>
        <w:rFonts w:ascii="Wingdings" w:hAnsi="Wingdings" w:hint="default"/>
      </w:rPr>
    </w:lvl>
    <w:lvl w:ilvl="3" w:tplc="CF9C1D1E" w:tentative="1">
      <w:start w:val="1"/>
      <w:numFmt w:val="bullet"/>
      <w:lvlText w:val=""/>
      <w:lvlJc w:val="left"/>
      <w:pPr>
        <w:ind w:left="2880" w:hanging="360"/>
      </w:pPr>
      <w:rPr>
        <w:rFonts w:ascii="Symbol" w:hAnsi="Symbol" w:hint="default"/>
      </w:rPr>
    </w:lvl>
    <w:lvl w:ilvl="4" w:tplc="61BA8D70" w:tentative="1">
      <w:start w:val="1"/>
      <w:numFmt w:val="bullet"/>
      <w:lvlText w:val="o"/>
      <w:lvlJc w:val="left"/>
      <w:pPr>
        <w:ind w:left="3600" w:hanging="360"/>
      </w:pPr>
      <w:rPr>
        <w:rFonts w:ascii="Courier New" w:hAnsi="Courier New" w:hint="default"/>
      </w:rPr>
    </w:lvl>
    <w:lvl w:ilvl="5" w:tplc="9C9C9206" w:tentative="1">
      <w:start w:val="1"/>
      <w:numFmt w:val="bullet"/>
      <w:lvlText w:val=""/>
      <w:lvlJc w:val="left"/>
      <w:pPr>
        <w:ind w:left="4320" w:hanging="360"/>
      </w:pPr>
      <w:rPr>
        <w:rFonts w:ascii="Wingdings" w:hAnsi="Wingdings" w:hint="default"/>
      </w:rPr>
    </w:lvl>
    <w:lvl w:ilvl="6" w:tplc="551EB794" w:tentative="1">
      <w:start w:val="1"/>
      <w:numFmt w:val="bullet"/>
      <w:lvlText w:val=""/>
      <w:lvlJc w:val="left"/>
      <w:pPr>
        <w:ind w:left="5040" w:hanging="360"/>
      </w:pPr>
      <w:rPr>
        <w:rFonts w:ascii="Symbol" w:hAnsi="Symbol" w:hint="default"/>
      </w:rPr>
    </w:lvl>
    <w:lvl w:ilvl="7" w:tplc="2CC61078" w:tentative="1">
      <w:start w:val="1"/>
      <w:numFmt w:val="bullet"/>
      <w:lvlText w:val="o"/>
      <w:lvlJc w:val="left"/>
      <w:pPr>
        <w:ind w:left="5760" w:hanging="360"/>
      </w:pPr>
      <w:rPr>
        <w:rFonts w:ascii="Courier New" w:hAnsi="Courier New" w:hint="default"/>
      </w:rPr>
    </w:lvl>
    <w:lvl w:ilvl="8" w:tplc="09985822" w:tentative="1">
      <w:start w:val="1"/>
      <w:numFmt w:val="bullet"/>
      <w:lvlText w:val=""/>
      <w:lvlJc w:val="left"/>
      <w:pPr>
        <w:ind w:left="6480" w:hanging="360"/>
      </w:pPr>
      <w:rPr>
        <w:rFonts w:ascii="Wingdings" w:hAnsi="Wingdings" w:hint="default"/>
      </w:rPr>
    </w:lvl>
  </w:abstractNum>
  <w:abstractNum w:abstractNumId="18" w15:restartNumberingAfterBreak="0">
    <w:nsid w:val="497C5E09"/>
    <w:multiLevelType w:val="multilevel"/>
    <w:tmpl w:val="19261006"/>
    <w:styleLink w:val="NumbLstTableBullet"/>
    <w:lvl w:ilvl="0">
      <w:start w:val="1"/>
      <w:numFmt w:val="bullet"/>
      <w:pStyle w:val="TableBullet"/>
      <w:lvlText w:val="■"/>
      <w:lvlJc w:val="left"/>
      <w:pPr>
        <w:tabs>
          <w:tab w:val="num" w:pos="397"/>
        </w:tabs>
        <w:ind w:left="397" w:hanging="340"/>
      </w:pPr>
      <w:rPr>
        <w:rFonts w:ascii="Arial" w:hAnsi="Arial" w:hint="default"/>
        <w:color w:val="auto"/>
      </w:rPr>
    </w:lvl>
    <w:lvl w:ilvl="1">
      <w:start w:val="1"/>
      <w:numFmt w:val="bullet"/>
      <w:lvlText w:val="–"/>
      <w:lvlJc w:val="left"/>
      <w:pPr>
        <w:tabs>
          <w:tab w:val="num" w:pos="737"/>
        </w:tabs>
        <w:ind w:left="737" w:hanging="340"/>
      </w:pPr>
      <w:rPr>
        <w:rFonts w:ascii="Arial" w:hAnsi="Arial" w:hint="default"/>
        <w:color w:val="auto"/>
      </w:rPr>
    </w:lvl>
    <w:lvl w:ilvl="2">
      <w:start w:val="1"/>
      <w:numFmt w:val="bullet"/>
      <w:lvlText w:val="○"/>
      <w:lvlJc w:val="left"/>
      <w:pPr>
        <w:tabs>
          <w:tab w:val="num" w:pos="1077"/>
        </w:tabs>
        <w:ind w:left="1077" w:hanging="340"/>
      </w:pPr>
      <w:rPr>
        <w:rFonts w:ascii="Arial" w:hAnsi="Arial" w:hint="default"/>
        <w:color w:val="auto"/>
      </w:rPr>
    </w:lvl>
    <w:lvl w:ilvl="3">
      <w:start w:val="1"/>
      <w:numFmt w:val="decimal"/>
      <w:suff w:val="nothing"/>
      <w:lvlText w:val=""/>
      <w:lvlJc w:val="left"/>
      <w:pPr>
        <w:ind w:left="1021" w:firstLine="0"/>
      </w:pPr>
    </w:lvl>
    <w:lvl w:ilvl="4">
      <w:start w:val="1"/>
      <w:numFmt w:val="decimal"/>
      <w:suff w:val="nothing"/>
      <w:lvlText w:val=""/>
      <w:lvlJc w:val="left"/>
      <w:pPr>
        <w:ind w:left="1021" w:firstLine="0"/>
      </w:pPr>
    </w:lvl>
    <w:lvl w:ilvl="5">
      <w:start w:val="1"/>
      <w:numFmt w:val="decimal"/>
      <w:suff w:val="nothing"/>
      <w:lvlText w:val=""/>
      <w:lvlJc w:val="left"/>
      <w:pPr>
        <w:ind w:left="1021" w:firstLine="0"/>
      </w:pPr>
    </w:lvl>
    <w:lvl w:ilvl="6">
      <w:start w:val="1"/>
      <w:numFmt w:val="decimal"/>
      <w:suff w:val="nothing"/>
      <w:lvlText w:val=""/>
      <w:lvlJc w:val="left"/>
      <w:pPr>
        <w:ind w:left="1021" w:firstLine="0"/>
      </w:pPr>
    </w:lvl>
    <w:lvl w:ilvl="7">
      <w:start w:val="1"/>
      <w:numFmt w:val="decimal"/>
      <w:suff w:val="nothing"/>
      <w:lvlText w:val=""/>
      <w:lvlJc w:val="left"/>
      <w:pPr>
        <w:ind w:left="1021" w:firstLine="0"/>
      </w:pPr>
    </w:lvl>
    <w:lvl w:ilvl="8">
      <w:start w:val="1"/>
      <w:numFmt w:val="decimal"/>
      <w:suff w:val="nothing"/>
      <w:lvlText w:val=""/>
      <w:lvlJc w:val="left"/>
      <w:pPr>
        <w:ind w:left="1021" w:firstLine="0"/>
      </w:pPr>
    </w:lvl>
  </w:abstractNum>
  <w:abstractNum w:abstractNumId="19" w15:restartNumberingAfterBreak="0">
    <w:nsid w:val="4DDD6980"/>
    <w:multiLevelType w:val="hybridMultilevel"/>
    <w:tmpl w:val="443CFDE8"/>
    <w:lvl w:ilvl="0" w:tplc="0AA84664">
      <w:numFmt w:val="bullet"/>
      <w:lvlText w:val="-"/>
      <w:lvlJc w:val="left"/>
      <w:pPr>
        <w:ind w:left="360" w:hanging="360"/>
      </w:pPr>
      <w:rPr>
        <w:rFonts w:ascii="Calibri" w:eastAsiaTheme="minorEastAsia" w:hAnsi="Calibri" w:cs="Calibri" w:hint="default"/>
      </w:rPr>
    </w:lvl>
    <w:lvl w:ilvl="1" w:tplc="20000003">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0" w15:restartNumberingAfterBreak="0">
    <w:nsid w:val="50BA30C3"/>
    <w:multiLevelType w:val="hybridMultilevel"/>
    <w:tmpl w:val="C478CF82"/>
    <w:lvl w:ilvl="0" w:tplc="59349FBA">
      <w:start w:val="1"/>
      <w:numFmt w:val="bullet"/>
      <w:lvlText w:val=""/>
      <w:lvlJc w:val="left"/>
      <w:pPr>
        <w:ind w:left="720" w:hanging="360"/>
      </w:pPr>
      <w:rPr>
        <w:rFonts w:ascii="Symbol" w:hAnsi="Symbol" w:hint="default"/>
      </w:rPr>
    </w:lvl>
    <w:lvl w:ilvl="1" w:tplc="3E92B074">
      <w:start w:val="1"/>
      <w:numFmt w:val="bullet"/>
      <w:lvlText w:val="o"/>
      <w:lvlJc w:val="left"/>
      <w:pPr>
        <w:ind w:left="1440" w:hanging="360"/>
      </w:pPr>
      <w:rPr>
        <w:rFonts w:ascii="Courier New" w:hAnsi="Courier New" w:hint="default"/>
      </w:rPr>
    </w:lvl>
    <w:lvl w:ilvl="2" w:tplc="D698468A">
      <w:start w:val="1"/>
      <w:numFmt w:val="bullet"/>
      <w:lvlText w:val=""/>
      <w:lvlJc w:val="left"/>
      <w:pPr>
        <w:ind w:left="2160" w:hanging="360"/>
      </w:pPr>
      <w:rPr>
        <w:rFonts w:ascii="Wingdings" w:hAnsi="Wingdings" w:hint="default"/>
      </w:rPr>
    </w:lvl>
    <w:lvl w:ilvl="3" w:tplc="B0206F78">
      <w:start w:val="1"/>
      <w:numFmt w:val="bullet"/>
      <w:lvlText w:val=""/>
      <w:lvlJc w:val="left"/>
      <w:pPr>
        <w:ind w:left="2880" w:hanging="360"/>
      </w:pPr>
      <w:rPr>
        <w:rFonts w:ascii="Symbol" w:hAnsi="Symbol" w:hint="default"/>
      </w:rPr>
    </w:lvl>
    <w:lvl w:ilvl="4" w:tplc="E64EF2D0">
      <w:start w:val="1"/>
      <w:numFmt w:val="bullet"/>
      <w:lvlText w:val="o"/>
      <w:lvlJc w:val="left"/>
      <w:pPr>
        <w:ind w:left="3600" w:hanging="360"/>
      </w:pPr>
      <w:rPr>
        <w:rFonts w:ascii="Courier New" w:hAnsi="Courier New" w:hint="default"/>
      </w:rPr>
    </w:lvl>
    <w:lvl w:ilvl="5" w:tplc="B9B4C926">
      <w:start w:val="1"/>
      <w:numFmt w:val="bullet"/>
      <w:lvlText w:val=""/>
      <w:lvlJc w:val="left"/>
      <w:pPr>
        <w:ind w:left="4320" w:hanging="360"/>
      </w:pPr>
      <w:rPr>
        <w:rFonts w:ascii="Wingdings" w:hAnsi="Wingdings" w:hint="default"/>
      </w:rPr>
    </w:lvl>
    <w:lvl w:ilvl="6" w:tplc="6FB00B58">
      <w:start w:val="1"/>
      <w:numFmt w:val="bullet"/>
      <w:lvlText w:val=""/>
      <w:lvlJc w:val="left"/>
      <w:pPr>
        <w:ind w:left="5040" w:hanging="360"/>
      </w:pPr>
      <w:rPr>
        <w:rFonts w:ascii="Symbol" w:hAnsi="Symbol" w:hint="default"/>
      </w:rPr>
    </w:lvl>
    <w:lvl w:ilvl="7" w:tplc="A2C885BC">
      <w:start w:val="1"/>
      <w:numFmt w:val="bullet"/>
      <w:lvlText w:val="o"/>
      <w:lvlJc w:val="left"/>
      <w:pPr>
        <w:ind w:left="5760" w:hanging="360"/>
      </w:pPr>
      <w:rPr>
        <w:rFonts w:ascii="Courier New" w:hAnsi="Courier New" w:hint="default"/>
      </w:rPr>
    </w:lvl>
    <w:lvl w:ilvl="8" w:tplc="0324B7B2">
      <w:start w:val="1"/>
      <w:numFmt w:val="bullet"/>
      <w:lvlText w:val=""/>
      <w:lvlJc w:val="left"/>
      <w:pPr>
        <w:ind w:left="6480" w:hanging="360"/>
      </w:pPr>
      <w:rPr>
        <w:rFonts w:ascii="Wingdings" w:hAnsi="Wingdings" w:hint="default"/>
      </w:rPr>
    </w:lvl>
  </w:abstractNum>
  <w:abstractNum w:abstractNumId="21" w15:restartNumberingAfterBreak="0">
    <w:nsid w:val="5180651A"/>
    <w:multiLevelType w:val="hybridMultilevel"/>
    <w:tmpl w:val="C27E15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585D3ADF"/>
    <w:multiLevelType w:val="hybridMultilevel"/>
    <w:tmpl w:val="1FF43B64"/>
    <w:lvl w:ilvl="0" w:tplc="DE60BED2">
      <w:start w:val="1"/>
      <w:numFmt w:val="lowerLetter"/>
      <w:lvlText w:val="%1."/>
      <w:lvlJc w:val="left"/>
      <w:pPr>
        <w:ind w:left="720" w:hanging="360"/>
      </w:pPr>
      <w:rPr>
        <w:color w:val="F7544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591A0E55"/>
    <w:multiLevelType w:val="hybridMultilevel"/>
    <w:tmpl w:val="FE34BAE6"/>
    <w:lvl w:ilvl="0" w:tplc="B9208840">
      <w:start w:val="1"/>
      <w:numFmt w:val="lowerLetter"/>
      <w:lvlText w:val="%1."/>
      <w:lvlJc w:val="left"/>
      <w:pPr>
        <w:ind w:left="720" w:hanging="360"/>
      </w:pPr>
    </w:lvl>
    <w:lvl w:ilvl="1" w:tplc="A09E7B74" w:tentative="1">
      <w:start w:val="1"/>
      <w:numFmt w:val="bullet"/>
      <w:lvlText w:val="o"/>
      <w:lvlJc w:val="left"/>
      <w:pPr>
        <w:ind w:left="1440" w:hanging="360"/>
      </w:pPr>
      <w:rPr>
        <w:rFonts w:ascii="Courier New" w:hAnsi="Courier New" w:hint="default"/>
      </w:rPr>
    </w:lvl>
    <w:lvl w:ilvl="2" w:tplc="A7087F7A" w:tentative="1">
      <w:start w:val="1"/>
      <w:numFmt w:val="bullet"/>
      <w:lvlText w:val=""/>
      <w:lvlJc w:val="left"/>
      <w:pPr>
        <w:ind w:left="2160" w:hanging="360"/>
      </w:pPr>
      <w:rPr>
        <w:rFonts w:ascii="Wingdings" w:hAnsi="Wingdings" w:hint="default"/>
      </w:rPr>
    </w:lvl>
    <w:lvl w:ilvl="3" w:tplc="DC3C7610" w:tentative="1">
      <w:start w:val="1"/>
      <w:numFmt w:val="bullet"/>
      <w:lvlText w:val=""/>
      <w:lvlJc w:val="left"/>
      <w:pPr>
        <w:ind w:left="2880" w:hanging="360"/>
      </w:pPr>
      <w:rPr>
        <w:rFonts w:ascii="Symbol" w:hAnsi="Symbol" w:hint="default"/>
      </w:rPr>
    </w:lvl>
    <w:lvl w:ilvl="4" w:tplc="D0BC419A" w:tentative="1">
      <w:start w:val="1"/>
      <w:numFmt w:val="bullet"/>
      <w:lvlText w:val="o"/>
      <w:lvlJc w:val="left"/>
      <w:pPr>
        <w:ind w:left="3600" w:hanging="360"/>
      </w:pPr>
      <w:rPr>
        <w:rFonts w:ascii="Courier New" w:hAnsi="Courier New" w:hint="default"/>
      </w:rPr>
    </w:lvl>
    <w:lvl w:ilvl="5" w:tplc="0186F49E" w:tentative="1">
      <w:start w:val="1"/>
      <w:numFmt w:val="bullet"/>
      <w:lvlText w:val=""/>
      <w:lvlJc w:val="left"/>
      <w:pPr>
        <w:ind w:left="4320" w:hanging="360"/>
      </w:pPr>
      <w:rPr>
        <w:rFonts w:ascii="Wingdings" w:hAnsi="Wingdings" w:hint="default"/>
      </w:rPr>
    </w:lvl>
    <w:lvl w:ilvl="6" w:tplc="0CB257E6" w:tentative="1">
      <w:start w:val="1"/>
      <w:numFmt w:val="bullet"/>
      <w:lvlText w:val=""/>
      <w:lvlJc w:val="left"/>
      <w:pPr>
        <w:ind w:left="5040" w:hanging="360"/>
      </w:pPr>
      <w:rPr>
        <w:rFonts w:ascii="Symbol" w:hAnsi="Symbol" w:hint="default"/>
      </w:rPr>
    </w:lvl>
    <w:lvl w:ilvl="7" w:tplc="7694A5D0" w:tentative="1">
      <w:start w:val="1"/>
      <w:numFmt w:val="bullet"/>
      <w:lvlText w:val="o"/>
      <w:lvlJc w:val="left"/>
      <w:pPr>
        <w:ind w:left="5760" w:hanging="360"/>
      </w:pPr>
      <w:rPr>
        <w:rFonts w:ascii="Courier New" w:hAnsi="Courier New" w:hint="default"/>
      </w:rPr>
    </w:lvl>
    <w:lvl w:ilvl="8" w:tplc="9306F6E0" w:tentative="1">
      <w:start w:val="1"/>
      <w:numFmt w:val="bullet"/>
      <w:lvlText w:val=""/>
      <w:lvlJc w:val="left"/>
      <w:pPr>
        <w:ind w:left="6480" w:hanging="360"/>
      </w:pPr>
      <w:rPr>
        <w:rFonts w:ascii="Wingdings" w:hAnsi="Wingdings" w:hint="default"/>
      </w:rPr>
    </w:lvl>
  </w:abstractNum>
  <w:abstractNum w:abstractNumId="24" w15:restartNumberingAfterBreak="0">
    <w:nsid w:val="5C097D4E"/>
    <w:multiLevelType w:val="hybridMultilevel"/>
    <w:tmpl w:val="C01CA2E0"/>
    <w:lvl w:ilvl="0" w:tplc="0AA84664">
      <w:numFmt w:val="bullet"/>
      <w:lvlText w:val="-"/>
      <w:lvlJc w:val="left"/>
      <w:pPr>
        <w:ind w:left="360" w:hanging="360"/>
      </w:pPr>
      <w:rPr>
        <w:rFonts w:ascii="Calibri" w:eastAsiaTheme="minorEastAsia" w:hAnsi="Calibri" w:cs="Calibri"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0EF0B7F"/>
    <w:multiLevelType w:val="hybridMultilevel"/>
    <w:tmpl w:val="86526E9C"/>
    <w:lvl w:ilvl="0" w:tplc="32960BA6">
      <w:start w:val="1"/>
      <w:numFmt w:val="bullet"/>
      <w:lvlText w:val="o"/>
      <w:lvlJc w:val="left"/>
      <w:pPr>
        <w:ind w:left="720" w:hanging="360"/>
      </w:pPr>
      <w:rPr>
        <w:rFonts w:ascii="Courier New" w:hAnsi="Courier New" w:hint="default"/>
      </w:rPr>
    </w:lvl>
    <w:lvl w:ilvl="1" w:tplc="3C5E3BAC" w:tentative="1">
      <w:start w:val="1"/>
      <w:numFmt w:val="bullet"/>
      <w:lvlText w:val="o"/>
      <w:lvlJc w:val="left"/>
      <w:pPr>
        <w:ind w:left="1440" w:hanging="360"/>
      </w:pPr>
      <w:rPr>
        <w:rFonts w:ascii="Courier New" w:hAnsi="Courier New" w:hint="default"/>
      </w:rPr>
    </w:lvl>
    <w:lvl w:ilvl="2" w:tplc="C3FC1A68" w:tentative="1">
      <w:start w:val="1"/>
      <w:numFmt w:val="bullet"/>
      <w:lvlText w:val=""/>
      <w:lvlJc w:val="left"/>
      <w:pPr>
        <w:ind w:left="2160" w:hanging="360"/>
      </w:pPr>
      <w:rPr>
        <w:rFonts w:ascii="Wingdings" w:hAnsi="Wingdings" w:hint="default"/>
      </w:rPr>
    </w:lvl>
    <w:lvl w:ilvl="3" w:tplc="861E9242" w:tentative="1">
      <w:start w:val="1"/>
      <w:numFmt w:val="bullet"/>
      <w:lvlText w:val=""/>
      <w:lvlJc w:val="left"/>
      <w:pPr>
        <w:ind w:left="2880" w:hanging="360"/>
      </w:pPr>
      <w:rPr>
        <w:rFonts w:ascii="Symbol" w:hAnsi="Symbol" w:hint="default"/>
      </w:rPr>
    </w:lvl>
    <w:lvl w:ilvl="4" w:tplc="8D5461A2" w:tentative="1">
      <w:start w:val="1"/>
      <w:numFmt w:val="bullet"/>
      <w:lvlText w:val="o"/>
      <w:lvlJc w:val="left"/>
      <w:pPr>
        <w:ind w:left="3600" w:hanging="360"/>
      </w:pPr>
      <w:rPr>
        <w:rFonts w:ascii="Courier New" w:hAnsi="Courier New" w:hint="default"/>
      </w:rPr>
    </w:lvl>
    <w:lvl w:ilvl="5" w:tplc="0B32C764" w:tentative="1">
      <w:start w:val="1"/>
      <w:numFmt w:val="bullet"/>
      <w:lvlText w:val=""/>
      <w:lvlJc w:val="left"/>
      <w:pPr>
        <w:ind w:left="4320" w:hanging="360"/>
      </w:pPr>
      <w:rPr>
        <w:rFonts w:ascii="Wingdings" w:hAnsi="Wingdings" w:hint="default"/>
      </w:rPr>
    </w:lvl>
    <w:lvl w:ilvl="6" w:tplc="E99456D0" w:tentative="1">
      <w:start w:val="1"/>
      <w:numFmt w:val="bullet"/>
      <w:lvlText w:val=""/>
      <w:lvlJc w:val="left"/>
      <w:pPr>
        <w:ind w:left="5040" w:hanging="360"/>
      </w:pPr>
      <w:rPr>
        <w:rFonts w:ascii="Symbol" w:hAnsi="Symbol" w:hint="default"/>
      </w:rPr>
    </w:lvl>
    <w:lvl w:ilvl="7" w:tplc="C86A1BFC" w:tentative="1">
      <w:start w:val="1"/>
      <w:numFmt w:val="bullet"/>
      <w:lvlText w:val="o"/>
      <w:lvlJc w:val="left"/>
      <w:pPr>
        <w:ind w:left="5760" w:hanging="360"/>
      </w:pPr>
      <w:rPr>
        <w:rFonts w:ascii="Courier New" w:hAnsi="Courier New" w:hint="default"/>
      </w:rPr>
    </w:lvl>
    <w:lvl w:ilvl="8" w:tplc="16923B04" w:tentative="1">
      <w:start w:val="1"/>
      <w:numFmt w:val="bullet"/>
      <w:lvlText w:val=""/>
      <w:lvlJc w:val="left"/>
      <w:pPr>
        <w:ind w:left="6480" w:hanging="360"/>
      </w:pPr>
      <w:rPr>
        <w:rFonts w:ascii="Wingdings" w:hAnsi="Wingdings" w:hint="default"/>
      </w:rPr>
    </w:lvl>
  </w:abstractNum>
  <w:abstractNum w:abstractNumId="26" w15:restartNumberingAfterBreak="0">
    <w:nsid w:val="63DA7756"/>
    <w:multiLevelType w:val="multilevel"/>
    <w:tmpl w:val="F18C12C4"/>
    <w:lvl w:ilvl="0">
      <w:start w:val="1"/>
      <w:numFmt w:val="upperLetter"/>
      <w:lvlText w:val="%1."/>
      <w:lvlJc w:val="left"/>
      <w:pPr>
        <w:ind w:left="1068" w:hanging="360"/>
      </w:pPr>
      <w:rPr>
        <w:b/>
        <w:color w:val="002060"/>
        <w:sz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7" w15:restartNumberingAfterBreak="0">
    <w:nsid w:val="66F76838"/>
    <w:multiLevelType w:val="hybridMultilevel"/>
    <w:tmpl w:val="505E817A"/>
    <w:lvl w:ilvl="0" w:tplc="DE60BED2">
      <w:start w:val="1"/>
      <w:numFmt w:val="lowerLetter"/>
      <w:lvlText w:val="%1."/>
      <w:lvlJc w:val="left"/>
      <w:pPr>
        <w:ind w:left="1080" w:hanging="360"/>
      </w:pPr>
      <w:rPr>
        <w:b w:val="0"/>
        <w:bCs w:val="0"/>
        <w:color w:val="F75442"/>
        <w:sz w:val="22"/>
        <w:szCs w:val="22"/>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5092C3A"/>
    <w:multiLevelType w:val="hybridMultilevel"/>
    <w:tmpl w:val="6076F550"/>
    <w:lvl w:ilvl="0" w:tplc="2ABA92B4">
      <w:start w:val="1"/>
      <w:numFmt w:val="bullet"/>
      <w:lvlText w:val=""/>
      <w:lvlJc w:val="left"/>
      <w:pPr>
        <w:ind w:left="720" w:hanging="360"/>
      </w:pPr>
      <w:rPr>
        <w:rFonts w:ascii="Symbol" w:hAnsi="Symbol" w:hint="default"/>
      </w:rPr>
    </w:lvl>
    <w:lvl w:ilvl="1" w:tplc="7BEC8F62" w:tentative="1">
      <w:start w:val="1"/>
      <w:numFmt w:val="bullet"/>
      <w:lvlText w:val="o"/>
      <w:lvlJc w:val="left"/>
      <w:pPr>
        <w:ind w:left="1440" w:hanging="360"/>
      </w:pPr>
      <w:rPr>
        <w:rFonts w:ascii="Courier New" w:hAnsi="Courier New" w:hint="default"/>
      </w:rPr>
    </w:lvl>
    <w:lvl w:ilvl="2" w:tplc="1C08E542" w:tentative="1">
      <w:start w:val="1"/>
      <w:numFmt w:val="bullet"/>
      <w:lvlText w:val=""/>
      <w:lvlJc w:val="left"/>
      <w:pPr>
        <w:ind w:left="2160" w:hanging="360"/>
      </w:pPr>
      <w:rPr>
        <w:rFonts w:ascii="Wingdings" w:hAnsi="Wingdings" w:hint="default"/>
      </w:rPr>
    </w:lvl>
    <w:lvl w:ilvl="3" w:tplc="9C004B16" w:tentative="1">
      <w:start w:val="1"/>
      <w:numFmt w:val="bullet"/>
      <w:lvlText w:val=""/>
      <w:lvlJc w:val="left"/>
      <w:pPr>
        <w:ind w:left="2880" w:hanging="360"/>
      </w:pPr>
      <w:rPr>
        <w:rFonts w:ascii="Symbol" w:hAnsi="Symbol" w:hint="default"/>
      </w:rPr>
    </w:lvl>
    <w:lvl w:ilvl="4" w:tplc="0F22E29C" w:tentative="1">
      <w:start w:val="1"/>
      <w:numFmt w:val="bullet"/>
      <w:lvlText w:val="o"/>
      <w:lvlJc w:val="left"/>
      <w:pPr>
        <w:ind w:left="3600" w:hanging="360"/>
      </w:pPr>
      <w:rPr>
        <w:rFonts w:ascii="Courier New" w:hAnsi="Courier New" w:hint="default"/>
      </w:rPr>
    </w:lvl>
    <w:lvl w:ilvl="5" w:tplc="FF60D324" w:tentative="1">
      <w:start w:val="1"/>
      <w:numFmt w:val="bullet"/>
      <w:lvlText w:val=""/>
      <w:lvlJc w:val="left"/>
      <w:pPr>
        <w:ind w:left="4320" w:hanging="360"/>
      </w:pPr>
      <w:rPr>
        <w:rFonts w:ascii="Wingdings" w:hAnsi="Wingdings" w:hint="default"/>
      </w:rPr>
    </w:lvl>
    <w:lvl w:ilvl="6" w:tplc="83444036" w:tentative="1">
      <w:start w:val="1"/>
      <w:numFmt w:val="bullet"/>
      <w:lvlText w:val=""/>
      <w:lvlJc w:val="left"/>
      <w:pPr>
        <w:ind w:left="5040" w:hanging="360"/>
      </w:pPr>
      <w:rPr>
        <w:rFonts w:ascii="Symbol" w:hAnsi="Symbol" w:hint="default"/>
      </w:rPr>
    </w:lvl>
    <w:lvl w:ilvl="7" w:tplc="A8B82AB8" w:tentative="1">
      <w:start w:val="1"/>
      <w:numFmt w:val="bullet"/>
      <w:lvlText w:val="o"/>
      <w:lvlJc w:val="left"/>
      <w:pPr>
        <w:ind w:left="5760" w:hanging="360"/>
      </w:pPr>
      <w:rPr>
        <w:rFonts w:ascii="Courier New" w:hAnsi="Courier New" w:hint="default"/>
      </w:rPr>
    </w:lvl>
    <w:lvl w:ilvl="8" w:tplc="48960D74" w:tentative="1">
      <w:start w:val="1"/>
      <w:numFmt w:val="bullet"/>
      <w:lvlText w:val=""/>
      <w:lvlJc w:val="left"/>
      <w:pPr>
        <w:ind w:left="6480" w:hanging="360"/>
      </w:pPr>
      <w:rPr>
        <w:rFonts w:ascii="Wingdings" w:hAnsi="Wingdings" w:hint="default"/>
      </w:rPr>
    </w:lvl>
  </w:abstractNum>
  <w:abstractNum w:abstractNumId="29" w15:restartNumberingAfterBreak="0">
    <w:nsid w:val="76CA0097"/>
    <w:multiLevelType w:val="multilevel"/>
    <w:tmpl w:val="7034D874"/>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991788316">
    <w:abstractNumId w:val="26"/>
  </w:num>
  <w:num w:numId="2" w16cid:durableId="517308350">
    <w:abstractNumId w:val="25"/>
  </w:num>
  <w:num w:numId="3" w16cid:durableId="217788515">
    <w:abstractNumId w:val="23"/>
  </w:num>
  <w:num w:numId="4" w16cid:durableId="1149204139">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68679672">
    <w:abstractNumId w:val="18"/>
  </w:num>
  <w:num w:numId="6" w16cid:durableId="1689602894">
    <w:abstractNumId w:val="0"/>
  </w:num>
  <w:num w:numId="7" w16cid:durableId="682362403">
    <w:abstractNumId w:val="5"/>
  </w:num>
  <w:num w:numId="8" w16cid:durableId="424814232">
    <w:abstractNumId w:val="20"/>
  </w:num>
  <w:num w:numId="9" w16cid:durableId="377165427">
    <w:abstractNumId w:val="8"/>
  </w:num>
  <w:num w:numId="10" w16cid:durableId="1403798209">
    <w:abstractNumId w:val="15"/>
  </w:num>
  <w:num w:numId="11" w16cid:durableId="1893417864">
    <w:abstractNumId w:val="22"/>
  </w:num>
  <w:num w:numId="12" w16cid:durableId="1055858798">
    <w:abstractNumId w:val="16"/>
  </w:num>
  <w:num w:numId="13" w16cid:durableId="2000574664">
    <w:abstractNumId w:val="27"/>
  </w:num>
  <w:num w:numId="14" w16cid:durableId="2136481196">
    <w:abstractNumId w:val="7"/>
  </w:num>
  <w:num w:numId="15" w16cid:durableId="1681882828">
    <w:abstractNumId w:val="12"/>
  </w:num>
  <w:num w:numId="16" w16cid:durableId="126705331">
    <w:abstractNumId w:val="2"/>
  </w:num>
  <w:num w:numId="17" w16cid:durableId="1210607353">
    <w:abstractNumId w:val="10"/>
  </w:num>
  <w:num w:numId="18" w16cid:durableId="198773672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1157361">
    <w:abstractNumId w:val="28"/>
  </w:num>
  <w:num w:numId="20" w16cid:durableId="123159192">
    <w:abstractNumId w:val="13"/>
  </w:num>
  <w:num w:numId="21" w16cid:durableId="691418595">
    <w:abstractNumId w:val="1"/>
  </w:num>
  <w:num w:numId="22" w16cid:durableId="2056466718">
    <w:abstractNumId w:val="17"/>
  </w:num>
  <w:num w:numId="23" w16cid:durableId="1196624948">
    <w:abstractNumId w:val="9"/>
  </w:num>
  <w:num w:numId="24" w16cid:durableId="1605459296">
    <w:abstractNumId w:val="21"/>
  </w:num>
  <w:num w:numId="25" w16cid:durableId="1971862648">
    <w:abstractNumId w:val="11"/>
  </w:num>
  <w:num w:numId="26" w16cid:durableId="1694920006">
    <w:abstractNumId w:val="24"/>
  </w:num>
  <w:num w:numId="27" w16cid:durableId="1364751586">
    <w:abstractNumId w:val="19"/>
  </w:num>
  <w:num w:numId="28" w16cid:durableId="595677042">
    <w:abstractNumId w:val="14"/>
  </w:num>
  <w:num w:numId="29" w16cid:durableId="1105886576">
    <w:abstractNumId w:val="29"/>
  </w:num>
  <w:num w:numId="30" w16cid:durableId="296034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743"/>
    <w:rsid w:val="000034CB"/>
    <w:rsid w:val="0001032B"/>
    <w:rsid w:val="000108CA"/>
    <w:rsid w:val="000137CA"/>
    <w:rsid w:val="00013BF1"/>
    <w:rsid w:val="00017C70"/>
    <w:rsid w:val="00022413"/>
    <w:rsid w:val="000225EF"/>
    <w:rsid w:val="000316B1"/>
    <w:rsid w:val="00032AD5"/>
    <w:rsid w:val="00033007"/>
    <w:rsid w:val="00033605"/>
    <w:rsid w:val="00045D95"/>
    <w:rsid w:val="00045F5B"/>
    <w:rsid w:val="00047C96"/>
    <w:rsid w:val="000505FB"/>
    <w:rsid w:val="00054F73"/>
    <w:rsid w:val="00056250"/>
    <w:rsid w:val="00056C47"/>
    <w:rsid w:val="00065423"/>
    <w:rsid w:val="000740B2"/>
    <w:rsid w:val="0007583A"/>
    <w:rsid w:val="00077511"/>
    <w:rsid w:val="00083915"/>
    <w:rsid w:val="00085613"/>
    <w:rsid w:val="00085DBA"/>
    <w:rsid w:val="00086F7E"/>
    <w:rsid w:val="000925FF"/>
    <w:rsid w:val="00095BF5"/>
    <w:rsid w:val="000A1C30"/>
    <w:rsid w:val="000A42D7"/>
    <w:rsid w:val="000A6802"/>
    <w:rsid w:val="000A70DD"/>
    <w:rsid w:val="000B28E3"/>
    <w:rsid w:val="000B33C6"/>
    <w:rsid w:val="000B582D"/>
    <w:rsid w:val="000C287F"/>
    <w:rsid w:val="000C6B04"/>
    <w:rsid w:val="000D114D"/>
    <w:rsid w:val="000D482B"/>
    <w:rsid w:val="000D53A6"/>
    <w:rsid w:val="000D6390"/>
    <w:rsid w:val="000D6A18"/>
    <w:rsid w:val="000E00EA"/>
    <w:rsid w:val="000E2A08"/>
    <w:rsid w:val="000E7A11"/>
    <w:rsid w:val="000E7FC5"/>
    <w:rsid w:val="000F19B5"/>
    <w:rsid w:val="000F1B82"/>
    <w:rsid w:val="000F46B4"/>
    <w:rsid w:val="000F54FB"/>
    <w:rsid w:val="000F6332"/>
    <w:rsid w:val="000F6C27"/>
    <w:rsid w:val="00101FBD"/>
    <w:rsid w:val="0010275E"/>
    <w:rsid w:val="001030C3"/>
    <w:rsid w:val="00105B4A"/>
    <w:rsid w:val="00111446"/>
    <w:rsid w:val="00112CD9"/>
    <w:rsid w:val="00113294"/>
    <w:rsid w:val="00113335"/>
    <w:rsid w:val="00113A58"/>
    <w:rsid w:val="00113FE4"/>
    <w:rsid w:val="00114953"/>
    <w:rsid w:val="001149E8"/>
    <w:rsid w:val="0011536B"/>
    <w:rsid w:val="0012792C"/>
    <w:rsid w:val="00127C92"/>
    <w:rsid w:val="00130D70"/>
    <w:rsid w:val="00132A30"/>
    <w:rsid w:val="00133F35"/>
    <w:rsid w:val="001344C3"/>
    <w:rsid w:val="00143540"/>
    <w:rsid w:val="00151385"/>
    <w:rsid w:val="00155AB2"/>
    <w:rsid w:val="00157EF1"/>
    <w:rsid w:val="00157FFA"/>
    <w:rsid w:val="001600F2"/>
    <w:rsid w:val="0016057A"/>
    <w:rsid w:val="00160983"/>
    <w:rsid w:val="0016497A"/>
    <w:rsid w:val="00164F6C"/>
    <w:rsid w:val="0016727B"/>
    <w:rsid w:val="00167B96"/>
    <w:rsid w:val="001719A7"/>
    <w:rsid w:val="00172A90"/>
    <w:rsid w:val="00172ECA"/>
    <w:rsid w:val="00182C27"/>
    <w:rsid w:val="00185B33"/>
    <w:rsid w:val="00185C6A"/>
    <w:rsid w:val="0018733D"/>
    <w:rsid w:val="00187BE1"/>
    <w:rsid w:val="0019284A"/>
    <w:rsid w:val="00193807"/>
    <w:rsid w:val="00193E4D"/>
    <w:rsid w:val="001A0834"/>
    <w:rsid w:val="001A267A"/>
    <w:rsid w:val="001A311F"/>
    <w:rsid w:val="001A5606"/>
    <w:rsid w:val="001A790C"/>
    <w:rsid w:val="001B08E9"/>
    <w:rsid w:val="001B15E2"/>
    <w:rsid w:val="001B4031"/>
    <w:rsid w:val="001B43C0"/>
    <w:rsid w:val="001B4CE4"/>
    <w:rsid w:val="001B54A0"/>
    <w:rsid w:val="001B5EE8"/>
    <w:rsid w:val="001B796B"/>
    <w:rsid w:val="001D1659"/>
    <w:rsid w:val="001D2DE6"/>
    <w:rsid w:val="001D3114"/>
    <w:rsid w:val="001D53AE"/>
    <w:rsid w:val="001D5F39"/>
    <w:rsid w:val="001D60AA"/>
    <w:rsid w:val="001E0D4C"/>
    <w:rsid w:val="001E29E2"/>
    <w:rsid w:val="001E2D22"/>
    <w:rsid w:val="001E3156"/>
    <w:rsid w:val="001E417B"/>
    <w:rsid w:val="001E547A"/>
    <w:rsid w:val="001E6EF5"/>
    <w:rsid w:val="001E6F3C"/>
    <w:rsid w:val="001F1DAA"/>
    <w:rsid w:val="001F33E0"/>
    <w:rsid w:val="001F6A15"/>
    <w:rsid w:val="002075B4"/>
    <w:rsid w:val="00210FDA"/>
    <w:rsid w:val="0021176C"/>
    <w:rsid w:val="00213A48"/>
    <w:rsid w:val="0021435F"/>
    <w:rsid w:val="002144F7"/>
    <w:rsid w:val="00216B0F"/>
    <w:rsid w:val="002205D4"/>
    <w:rsid w:val="00220A39"/>
    <w:rsid w:val="00221308"/>
    <w:rsid w:val="00226344"/>
    <w:rsid w:val="002317EA"/>
    <w:rsid w:val="00232E94"/>
    <w:rsid w:val="00233E75"/>
    <w:rsid w:val="00234D4F"/>
    <w:rsid w:val="002363E9"/>
    <w:rsid w:val="00236E27"/>
    <w:rsid w:val="00241EFA"/>
    <w:rsid w:val="00242BDD"/>
    <w:rsid w:val="00243904"/>
    <w:rsid w:val="002442F6"/>
    <w:rsid w:val="00245DEF"/>
    <w:rsid w:val="00250179"/>
    <w:rsid w:val="0025223B"/>
    <w:rsid w:val="00261963"/>
    <w:rsid w:val="002629FE"/>
    <w:rsid w:val="00270380"/>
    <w:rsid w:val="002709B3"/>
    <w:rsid w:val="00271A96"/>
    <w:rsid w:val="00273BA7"/>
    <w:rsid w:val="00274EE4"/>
    <w:rsid w:val="00275EB6"/>
    <w:rsid w:val="0027685B"/>
    <w:rsid w:val="0028406F"/>
    <w:rsid w:val="0028427C"/>
    <w:rsid w:val="00285499"/>
    <w:rsid w:val="00286CBC"/>
    <w:rsid w:val="00287198"/>
    <w:rsid w:val="0028772A"/>
    <w:rsid w:val="00291DDD"/>
    <w:rsid w:val="00292F47"/>
    <w:rsid w:val="0029313A"/>
    <w:rsid w:val="002934DD"/>
    <w:rsid w:val="002939FD"/>
    <w:rsid w:val="00293B86"/>
    <w:rsid w:val="00294C55"/>
    <w:rsid w:val="00295138"/>
    <w:rsid w:val="002A083D"/>
    <w:rsid w:val="002A1FBD"/>
    <w:rsid w:val="002A27B0"/>
    <w:rsid w:val="002A59BF"/>
    <w:rsid w:val="002B5912"/>
    <w:rsid w:val="002C59B3"/>
    <w:rsid w:val="002C6C09"/>
    <w:rsid w:val="002D067F"/>
    <w:rsid w:val="002D25D3"/>
    <w:rsid w:val="002D2630"/>
    <w:rsid w:val="002D588F"/>
    <w:rsid w:val="002E216F"/>
    <w:rsid w:val="002E68DB"/>
    <w:rsid w:val="002E692E"/>
    <w:rsid w:val="002E6D35"/>
    <w:rsid w:val="002E750B"/>
    <w:rsid w:val="002E7A5D"/>
    <w:rsid w:val="002F0789"/>
    <w:rsid w:val="002F174A"/>
    <w:rsid w:val="002F284C"/>
    <w:rsid w:val="002F2B75"/>
    <w:rsid w:val="002F5567"/>
    <w:rsid w:val="00300340"/>
    <w:rsid w:val="0030267E"/>
    <w:rsid w:val="003028A7"/>
    <w:rsid w:val="0030381A"/>
    <w:rsid w:val="00304198"/>
    <w:rsid w:val="0030728F"/>
    <w:rsid w:val="00311EA4"/>
    <w:rsid w:val="00312229"/>
    <w:rsid w:val="00313DC7"/>
    <w:rsid w:val="003157CE"/>
    <w:rsid w:val="00315816"/>
    <w:rsid w:val="00321C37"/>
    <w:rsid w:val="0032297C"/>
    <w:rsid w:val="003240B1"/>
    <w:rsid w:val="0032422B"/>
    <w:rsid w:val="003277A9"/>
    <w:rsid w:val="00327BA9"/>
    <w:rsid w:val="00331522"/>
    <w:rsid w:val="00332CFB"/>
    <w:rsid w:val="00333915"/>
    <w:rsid w:val="0033416A"/>
    <w:rsid w:val="00336098"/>
    <w:rsid w:val="00342376"/>
    <w:rsid w:val="0034280B"/>
    <w:rsid w:val="00343F7A"/>
    <w:rsid w:val="0034488C"/>
    <w:rsid w:val="003448EF"/>
    <w:rsid w:val="00344BD9"/>
    <w:rsid w:val="00350464"/>
    <w:rsid w:val="00353510"/>
    <w:rsid w:val="0035476C"/>
    <w:rsid w:val="00355F77"/>
    <w:rsid w:val="00365830"/>
    <w:rsid w:val="00366E53"/>
    <w:rsid w:val="00367B55"/>
    <w:rsid w:val="0037048B"/>
    <w:rsid w:val="00372938"/>
    <w:rsid w:val="0037361A"/>
    <w:rsid w:val="00374CC4"/>
    <w:rsid w:val="00374D71"/>
    <w:rsid w:val="0037509D"/>
    <w:rsid w:val="00376471"/>
    <w:rsid w:val="003764B4"/>
    <w:rsid w:val="00377BDC"/>
    <w:rsid w:val="00377C44"/>
    <w:rsid w:val="00380EE6"/>
    <w:rsid w:val="003825DF"/>
    <w:rsid w:val="003908C6"/>
    <w:rsid w:val="00390955"/>
    <w:rsid w:val="00391213"/>
    <w:rsid w:val="00392F1B"/>
    <w:rsid w:val="003A5363"/>
    <w:rsid w:val="003A5E48"/>
    <w:rsid w:val="003A69DA"/>
    <w:rsid w:val="003B3F34"/>
    <w:rsid w:val="003B7A6A"/>
    <w:rsid w:val="003B7DA7"/>
    <w:rsid w:val="003C1A01"/>
    <w:rsid w:val="003C6749"/>
    <w:rsid w:val="003D008C"/>
    <w:rsid w:val="003D2A75"/>
    <w:rsid w:val="003D579E"/>
    <w:rsid w:val="003D6B79"/>
    <w:rsid w:val="003E1FA0"/>
    <w:rsid w:val="003E3EF4"/>
    <w:rsid w:val="003E4F70"/>
    <w:rsid w:val="003E50B1"/>
    <w:rsid w:val="003E5162"/>
    <w:rsid w:val="003E7658"/>
    <w:rsid w:val="003E76C3"/>
    <w:rsid w:val="003F14E3"/>
    <w:rsid w:val="003F2A05"/>
    <w:rsid w:val="003F349D"/>
    <w:rsid w:val="003F6AF2"/>
    <w:rsid w:val="003F7D30"/>
    <w:rsid w:val="00402711"/>
    <w:rsid w:val="00402BB3"/>
    <w:rsid w:val="00404E78"/>
    <w:rsid w:val="004060D1"/>
    <w:rsid w:val="00406222"/>
    <w:rsid w:val="00412452"/>
    <w:rsid w:val="0041520A"/>
    <w:rsid w:val="00423D1D"/>
    <w:rsid w:val="0042531D"/>
    <w:rsid w:val="0042654A"/>
    <w:rsid w:val="0042677A"/>
    <w:rsid w:val="0042706C"/>
    <w:rsid w:val="004274D0"/>
    <w:rsid w:val="004319F5"/>
    <w:rsid w:val="004333A2"/>
    <w:rsid w:val="00433FD1"/>
    <w:rsid w:val="00435A5A"/>
    <w:rsid w:val="004414D5"/>
    <w:rsid w:val="00442DFA"/>
    <w:rsid w:val="00454CCC"/>
    <w:rsid w:val="004552BB"/>
    <w:rsid w:val="00456BFB"/>
    <w:rsid w:val="00463469"/>
    <w:rsid w:val="00466A51"/>
    <w:rsid w:val="004722F3"/>
    <w:rsid w:val="0047515F"/>
    <w:rsid w:val="00476C52"/>
    <w:rsid w:val="00476C97"/>
    <w:rsid w:val="0048377D"/>
    <w:rsid w:val="00485A12"/>
    <w:rsid w:val="00487A47"/>
    <w:rsid w:val="00490577"/>
    <w:rsid w:val="00490692"/>
    <w:rsid w:val="00491C93"/>
    <w:rsid w:val="00495B7C"/>
    <w:rsid w:val="004963CE"/>
    <w:rsid w:val="00497574"/>
    <w:rsid w:val="004A1ED4"/>
    <w:rsid w:val="004A223B"/>
    <w:rsid w:val="004A2743"/>
    <w:rsid w:val="004A4644"/>
    <w:rsid w:val="004B00B4"/>
    <w:rsid w:val="004B2BC7"/>
    <w:rsid w:val="004B65EF"/>
    <w:rsid w:val="004C3E34"/>
    <w:rsid w:val="004C449F"/>
    <w:rsid w:val="004C7B87"/>
    <w:rsid w:val="004D1A08"/>
    <w:rsid w:val="004D3160"/>
    <w:rsid w:val="004D4992"/>
    <w:rsid w:val="004D4CB3"/>
    <w:rsid w:val="004E2C3E"/>
    <w:rsid w:val="004E37FB"/>
    <w:rsid w:val="004E4E5F"/>
    <w:rsid w:val="004E583B"/>
    <w:rsid w:val="004F25B9"/>
    <w:rsid w:val="004F3F08"/>
    <w:rsid w:val="004F5D60"/>
    <w:rsid w:val="00501758"/>
    <w:rsid w:val="00502121"/>
    <w:rsid w:val="00503F8F"/>
    <w:rsid w:val="0050668A"/>
    <w:rsid w:val="0050712A"/>
    <w:rsid w:val="00507743"/>
    <w:rsid w:val="00514086"/>
    <w:rsid w:val="00516EAD"/>
    <w:rsid w:val="00522F03"/>
    <w:rsid w:val="00526562"/>
    <w:rsid w:val="005306BB"/>
    <w:rsid w:val="0053368F"/>
    <w:rsid w:val="00534B9D"/>
    <w:rsid w:val="00541E03"/>
    <w:rsid w:val="00547AD5"/>
    <w:rsid w:val="005512DC"/>
    <w:rsid w:val="005541D6"/>
    <w:rsid w:val="00554703"/>
    <w:rsid w:val="00554E1C"/>
    <w:rsid w:val="00555D82"/>
    <w:rsid w:val="00556909"/>
    <w:rsid w:val="0056148C"/>
    <w:rsid w:val="005621C0"/>
    <w:rsid w:val="005624FE"/>
    <w:rsid w:val="00566349"/>
    <w:rsid w:val="00573C7A"/>
    <w:rsid w:val="005768BD"/>
    <w:rsid w:val="0058267E"/>
    <w:rsid w:val="0058316B"/>
    <w:rsid w:val="00583EC4"/>
    <w:rsid w:val="00584B63"/>
    <w:rsid w:val="00596A17"/>
    <w:rsid w:val="00597474"/>
    <w:rsid w:val="005A0879"/>
    <w:rsid w:val="005A2505"/>
    <w:rsid w:val="005A3139"/>
    <w:rsid w:val="005A533C"/>
    <w:rsid w:val="005A6285"/>
    <w:rsid w:val="005A76B8"/>
    <w:rsid w:val="005A76BF"/>
    <w:rsid w:val="005A7B2D"/>
    <w:rsid w:val="005B0C28"/>
    <w:rsid w:val="005B4CB4"/>
    <w:rsid w:val="005B6CE3"/>
    <w:rsid w:val="005C0E0C"/>
    <w:rsid w:val="005C23BB"/>
    <w:rsid w:val="005C4C3C"/>
    <w:rsid w:val="005D1E62"/>
    <w:rsid w:val="005D47A0"/>
    <w:rsid w:val="005D4D79"/>
    <w:rsid w:val="005E2E69"/>
    <w:rsid w:val="005E2FDA"/>
    <w:rsid w:val="005E33D9"/>
    <w:rsid w:val="005E7A00"/>
    <w:rsid w:val="005F2D1E"/>
    <w:rsid w:val="005F3FC0"/>
    <w:rsid w:val="005F5A86"/>
    <w:rsid w:val="005F64CA"/>
    <w:rsid w:val="00600900"/>
    <w:rsid w:val="00611EC0"/>
    <w:rsid w:val="0061229B"/>
    <w:rsid w:val="00614C31"/>
    <w:rsid w:val="0062144F"/>
    <w:rsid w:val="00621912"/>
    <w:rsid w:val="006306C8"/>
    <w:rsid w:val="006314DD"/>
    <w:rsid w:val="00631B43"/>
    <w:rsid w:val="006329EC"/>
    <w:rsid w:val="00632BD5"/>
    <w:rsid w:val="006340DC"/>
    <w:rsid w:val="006350E4"/>
    <w:rsid w:val="00637E1D"/>
    <w:rsid w:val="00640073"/>
    <w:rsid w:val="006417C8"/>
    <w:rsid w:val="006423B3"/>
    <w:rsid w:val="00643DDB"/>
    <w:rsid w:val="00644DED"/>
    <w:rsid w:val="0064619E"/>
    <w:rsid w:val="006544B7"/>
    <w:rsid w:val="00655BC1"/>
    <w:rsid w:val="00665547"/>
    <w:rsid w:val="0067171F"/>
    <w:rsid w:val="00674747"/>
    <w:rsid w:val="0067610E"/>
    <w:rsid w:val="006804D7"/>
    <w:rsid w:val="006826C3"/>
    <w:rsid w:val="00690E56"/>
    <w:rsid w:val="00692355"/>
    <w:rsid w:val="00694DEB"/>
    <w:rsid w:val="00695B8A"/>
    <w:rsid w:val="006A1ADF"/>
    <w:rsid w:val="006A2DB5"/>
    <w:rsid w:val="006A6477"/>
    <w:rsid w:val="006B3F38"/>
    <w:rsid w:val="006B7067"/>
    <w:rsid w:val="006B7664"/>
    <w:rsid w:val="006C4C24"/>
    <w:rsid w:val="006C6F0C"/>
    <w:rsid w:val="006D0869"/>
    <w:rsid w:val="006D0C2F"/>
    <w:rsid w:val="006D118A"/>
    <w:rsid w:val="006D43F7"/>
    <w:rsid w:val="006E064F"/>
    <w:rsid w:val="006E1538"/>
    <w:rsid w:val="006E2F09"/>
    <w:rsid w:val="006E5E11"/>
    <w:rsid w:val="006E7239"/>
    <w:rsid w:val="006F0BD7"/>
    <w:rsid w:val="006F1583"/>
    <w:rsid w:val="006F22CE"/>
    <w:rsid w:val="00704A5D"/>
    <w:rsid w:val="00706213"/>
    <w:rsid w:val="00707213"/>
    <w:rsid w:val="00714AC3"/>
    <w:rsid w:val="00715608"/>
    <w:rsid w:val="00715F72"/>
    <w:rsid w:val="00721438"/>
    <w:rsid w:val="00722AC3"/>
    <w:rsid w:val="00734010"/>
    <w:rsid w:val="00734265"/>
    <w:rsid w:val="007420EC"/>
    <w:rsid w:val="00742D81"/>
    <w:rsid w:val="00744FE7"/>
    <w:rsid w:val="00746259"/>
    <w:rsid w:val="007464BB"/>
    <w:rsid w:val="0075060A"/>
    <w:rsid w:val="00751823"/>
    <w:rsid w:val="007535ED"/>
    <w:rsid w:val="00753724"/>
    <w:rsid w:val="00754CA4"/>
    <w:rsid w:val="00754E00"/>
    <w:rsid w:val="0076107C"/>
    <w:rsid w:val="00762825"/>
    <w:rsid w:val="00762D28"/>
    <w:rsid w:val="007664ED"/>
    <w:rsid w:val="00770034"/>
    <w:rsid w:val="00770FA0"/>
    <w:rsid w:val="00772CE5"/>
    <w:rsid w:val="00772DF4"/>
    <w:rsid w:val="00772F34"/>
    <w:rsid w:val="0077396E"/>
    <w:rsid w:val="00774DD1"/>
    <w:rsid w:val="0077766B"/>
    <w:rsid w:val="007833F6"/>
    <w:rsid w:val="00784240"/>
    <w:rsid w:val="00787BC2"/>
    <w:rsid w:val="007907B0"/>
    <w:rsid w:val="00792321"/>
    <w:rsid w:val="00796BE4"/>
    <w:rsid w:val="007A5BBE"/>
    <w:rsid w:val="007B1BC5"/>
    <w:rsid w:val="007B457F"/>
    <w:rsid w:val="007B6A2C"/>
    <w:rsid w:val="007C3913"/>
    <w:rsid w:val="007C5406"/>
    <w:rsid w:val="007C72A4"/>
    <w:rsid w:val="007C7B2B"/>
    <w:rsid w:val="007D1D0E"/>
    <w:rsid w:val="007D2035"/>
    <w:rsid w:val="007D3CE7"/>
    <w:rsid w:val="007D71DB"/>
    <w:rsid w:val="007D744E"/>
    <w:rsid w:val="007E1E67"/>
    <w:rsid w:val="007E337E"/>
    <w:rsid w:val="007F0EA4"/>
    <w:rsid w:val="007F140D"/>
    <w:rsid w:val="007F3026"/>
    <w:rsid w:val="007F5911"/>
    <w:rsid w:val="0080397A"/>
    <w:rsid w:val="008045ED"/>
    <w:rsid w:val="00804D91"/>
    <w:rsid w:val="00804EC8"/>
    <w:rsid w:val="00813E7A"/>
    <w:rsid w:val="00814738"/>
    <w:rsid w:val="00820732"/>
    <w:rsid w:val="00824AD9"/>
    <w:rsid w:val="0083029E"/>
    <w:rsid w:val="008314F0"/>
    <w:rsid w:val="008342CE"/>
    <w:rsid w:val="00834BF8"/>
    <w:rsid w:val="008351EE"/>
    <w:rsid w:val="00835D32"/>
    <w:rsid w:val="00842194"/>
    <w:rsid w:val="00845A4F"/>
    <w:rsid w:val="00847184"/>
    <w:rsid w:val="00847480"/>
    <w:rsid w:val="0085055D"/>
    <w:rsid w:val="00853CD1"/>
    <w:rsid w:val="00854416"/>
    <w:rsid w:val="0086066E"/>
    <w:rsid w:val="00862A87"/>
    <w:rsid w:val="00862F48"/>
    <w:rsid w:val="00864633"/>
    <w:rsid w:val="0086491C"/>
    <w:rsid w:val="00866E84"/>
    <w:rsid w:val="008670EC"/>
    <w:rsid w:val="008676A7"/>
    <w:rsid w:val="00871A71"/>
    <w:rsid w:val="00872086"/>
    <w:rsid w:val="00872E0E"/>
    <w:rsid w:val="00880120"/>
    <w:rsid w:val="0088270F"/>
    <w:rsid w:val="00882899"/>
    <w:rsid w:val="008869A5"/>
    <w:rsid w:val="00887E7A"/>
    <w:rsid w:val="00887FA7"/>
    <w:rsid w:val="0089261F"/>
    <w:rsid w:val="008929D5"/>
    <w:rsid w:val="00894557"/>
    <w:rsid w:val="00895B9E"/>
    <w:rsid w:val="0089713F"/>
    <w:rsid w:val="008A34CC"/>
    <w:rsid w:val="008A3E48"/>
    <w:rsid w:val="008A424A"/>
    <w:rsid w:val="008A4E00"/>
    <w:rsid w:val="008A7589"/>
    <w:rsid w:val="008B103C"/>
    <w:rsid w:val="008B2759"/>
    <w:rsid w:val="008B7596"/>
    <w:rsid w:val="008C3F7C"/>
    <w:rsid w:val="008C600D"/>
    <w:rsid w:val="008C63E9"/>
    <w:rsid w:val="008C7817"/>
    <w:rsid w:val="008D2ED2"/>
    <w:rsid w:val="008D3C66"/>
    <w:rsid w:val="008E2127"/>
    <w:rsid w:val="008E3725"/>
    <w:rsid w:val="008E38A9"/>
    <w:rsid w:val="008F33B9"/>
    <w:rsid w:val="00901AEE"/>
    <w:rsid w:val="00904147"/>
    <w:rsid w:val="0090667C"/>
    <w:rsid w:val="0090719F"/>
    <w:rsid w:val="00910AF4"/>
    <w:rsid w:val="00911305"/>
    <w:rsid w:val="009116A6"/>
    <w:rsid w:val="0091236C"/>
    <w:rsid w:val="0091294E"/>
    <w:rsid w:val="00914983"/>
    <w:rsid w:val="00915A5E"/>
    <w:rsid w:val="00917298"/>
    <w:rsid w:val="00922F3C"/>
    <w:rsid w:val="00925BDD"/>
    <w:rsid w:val="009307A7"/>
    <w:rsid w:val="00931D64"/>
    <w:rsid w:val="009358E0"/>
    <w:rsid w:val="00935FE8"/>
    <w:rsid w:val="00937814"/>
    <w:rsid w:val="00937E76"/>
    <w:rsid w:val="00940EB9"/>
    <w:rsid w:val="00943909"/>
    <w:rsid w:val="009458FB"/>
    <w:rsid w:val="00945DB9"/>
    <w:rsid w:val="00946726"/>
    <w:rsid w:val="00946788"/>
    <w:rsid w:val="009467BF"/>
    <w:rsid w:val="00952F2F"/>
    <w:rsid w:val="009627DC"/>
    <w:rsid w:val="009637EF"/>
    <w:rsid w:val="00966563"/>
    <w:rsid w:val="0097234D"/>
    <w:rsid w:val="00972CB8"/>
    <w:rsid w:val="00974E36"/>
    <w:rsid w:val="00980B7B"/>
    <w:rsid w:val="009814C4"/>
    <w:rsid w:val="00981889"/>
    <w:rsid w:val="00982126"/>
    <w:rsid w:val="00982BB9"/>
    <w:rsid w:val="009830C0"/>
    <w:rsid w:val="00987634"/>
    <w:rsid w:val="00987E72"/>
    <w:rsid w:val="009914A9"/>
    <w:rsid w:val="00992130"/>
    <w:rsid w:val="0099213F"/>
    <w:rsid w:val="00993157"/>
    <w:rsid w:val="0099709C"/>
    <w:rsid w:val="00997F18"/>
    <w:rsid w:val="009A2FAE"/>
    <w:rsid w:val="009A31B9"/>
    <w:rsid w:val="009A3411"/>
    <w:rsid w:val="009A42C3"/>
    <w:rsid w:val="009B2C96"/>
    <w:rsid w:val="009B3801"/>
    <w:rsid w:val="009B6A2F"/>
    <w:rsid w:val="009C31F2"/>
    <w:rsid w:val="009C39B0"/>
    <w:rsid w:val="009D02CF"/>
    <w:rsid w:val="009D1026"/>
    <w:rsid w:val="009D49D8"/>
    <w:rsid w:val="009D5BE5"/>
    <w:rsid w:val="009D5CAB"/>
    <w:rsid w:val="009D5EB4"/>
    <w:rsid w:val="009D6A9E"/>
    <w:rsid w:val="009D7357"/>
    <w:rsid w:val="009E0603"/>
    <w:rsid w:val="009E077E"/>
    <w:rsid w:val="009E36F5"/>
    <w:rsid w:val="009E615E"/>
    <w:rsid w:val="009E6B9B"/>
    <w:rsid w:val="009E7E92"/>
    <w:rsid w:val="009F339B"/>
    <w:rsid w:val="00A05F74"/>
    <w:rsid w:val="00A06124"/>
    <w:rsid w:val="00A112C2"/>
    <w:rsid w:val="00A1339C"/>
    <w:rsid w:val="00A13805"/>
    <w:rsid w:val="00A15342"/>
    <w:rsid w:val="00A1573C"/>
    <w:rsid w:val="00A15BEA"/>
    <w:rsid w:val="00A21B13"/>
    <w:rsid w:val="00A246A0"/>
    <w:rsid w:val="00A3299A"/>
    <w:rsid w:val="00A34FBC"/>
    <w:rsid w:val="00A35F2C"/>
    <w:rsid w:val="00A36CF5"/>
    <w:rsid w:val="00A4379D"/>
    <w:rsid w:val="00A45AC2"/>
    <w:rsid w:val="00A46B06"/>
    <w:rsid w:val="00A476B6"/>
    <w:rsid w:val="00A52FB8"/>
    <w:rsid w:val="00A53455"/>
    <w:rsid w:val="00A555EC"/>
    <w:rsid w:val="00A56B67"/>
    <w:rsid w:val="00A606DE"/>
    <w:rsid w:val="00A60DB9"/>
    <w:rsid w:val="00A60FB9"/>
    <w:rsid w:val="00A61C4A"/>
    <w:rsid w:val="00A63ECB"/>
    <w:rsid w:val="00A66E79"/>
    <w:rsid w:val="00A67E5D"/>
    <w:rsid w:val="00A72C37"/>
    <w:rsid w:val="00A7420D"/>
    <w:rsid w:val="00A74311"/>
    <w:rsid w:val="00A80D28"/>
    <w:rsid w:val="00A8226A"/>
    <w:rsid w:val="00A865A9"/>
    <w:rsid w:val="00A9051B"/>
    <w:rsid w:val="00A93316"/>
    <w:rsid w:val="00A95D2F"/>
    <w:rsid w:val="00A96821"/>
    <w:rsid w:val="00A97D84"/>
    <w:rsid w:val="00AA24EA"/>
    <w:rsid w:val="00AA2FC3"/>
    <w:rsid w:val="00AA4E20"/>
    <w:rsid w:val="00AA62FD"/>
    <w:rsid w:val="00AA6CC7"/>
    <w:rsid w:val="00AA7430"/>
    <w:rsid w:val="00AB1C28"/>
    <w:rsid w:val="00AB25C5"/>
    <w:rsid w:val="00AB4AFE"/>
    <w:rsid w:val="00AB7E4C"/>
    <w:rsid w:val="00AC0ACE"/>
    <w:rsid w:val="00AD0787"/>
    <w:rsid w:val="00AD4301"/>
    <w:rsid w:val="00AD43DA"/>
    <w:rsid w:val="00AD7262"/>
    <w:rsid w:val="00AE1D7E"/>
    <w:rsid w:val="00AE3525"/>
    <w:rsid w:val="00AE4C28"/>
    <w:rsid w:val="00AE5A73"/>
    <w:rsid w:val="00AF024A"/>
    <w:rsid w:val="00AF58E3"/>
    <w:rsid w:val="00AF672E"/>
    <w:rsid w:val="00B05608"/>
    <w:rsid w:val="00B060A4"/>
    <w:rsid w:val="00B06203"/>
    <w:rsid w:val="00B06474"/>
    <w:rsid w:val="00B07825"/>
    <w:rsid w:val="00B13E33"/>
    <w:rsid w:val="00B1420C"/>
    <w:rsid w:val="00B17948"/>
    <w:rsid w:val="00B210F5"/>
    <w:rsid w:val="00B2223C"/>
    <w:rsid w:val="00B25060"/>
    <w:rsid w:val="00B2726D"/>
    <w:rsid w:val="00B31053"/>
    <w:rsid w:val="00B347DB"/>
    <w:rsid w:val="00B40F40"/>
    <w:rsid w:val="00B412ED"/>
    <w:rsid w:val="00B47C53"/>
    <w:rsid w:val="00B51D1D"/>
    <w:rsid w:val="00B5272C"/>
    <w:rsid w:val="00B52EA3"/>
    <w:rsid w:val="00B537DB"/>
    <w:rsid w:val="00B5654B"/>
    <w:rsid w:val="00B567CD"/>
    <w:rsid w:val="00B6103E"/>
    <w:rsid w:val="00B616BD"/>
    <w:rsid w:val="00B6374D"/>
    <w:rsid w:val="00B65894"/>
    <w:rsid w:val="00B67C4E"/>
    <w:rsid w:val="00B72361"/>
    <w:rsid w:val="00B7426D"/>
    <w:rsid w:val="00B748C7"/>
    <w:rsid w:val="00B835A4"/>
    <w:rsid w:val="00B841E4"/>
    <w:rsid w:val="00B874BA"/>
    <w:rsid w:val="00B90A22"/>
    <w:rsid w:val="00B97E3C"/>
    <w:rsid w:val="00BA1027"/>
    <w:rsid w:val="00BA1E80"/>
    <w:rsid w:val="00BA5FDF"/>
    <w:rsid w:val="00BB02E1"/>
    <w:rsid w:val="00BB0802"/>
    <w:rsid w:val="00BB099F"/>
    <w:rsid w:val="00BB0B24"/>
    <w:rsid w:val="00BB5425"/>
    <w:rsid w:val="00BB6775"/>
    <w:rsid w:val="00BC4B4A"/>
    <w:rsid w:val="00BC5396"/>
    <w:rsid w:val="00BC69E4"/>
    <w:rsid w:val="00BD1C23"/>
    <w:rsid w:val="00BD1E4F"/>
    <w:rsid w:val="00BD3A64"/>
    <w:rsid w:val="00BD5C5E"/>
    <w:rsid w:val="00BE100C"/>
    <w:rsid w:val="00BE15A9"/>
    <w:rsid w:val="00BE2382"/>
    <w:rsid w:val="00BE3738"/>
    <w:rsid w:val="00BE380F"/>
    <w:rsid w:val="00BE7629"/>
    <w:rsid w:val="00BF00BA"/>
    <w:rsid w:val="00BF09B8"/>
    <w:rsid w:val="00BF09F1"/>
    <w:rsid w:val="00BF31EE"/>
    <w:rsid w:val="00BF557F"/>
    <w:rsid w:val="00BF674F"/>
    <w:rsid w:val="00BF7151"/>
    <w:rsid w:val="00C03E7D"/>
    <w:rsid w:val="00C04422"/>
    <w:rsid w:val="00C04F58"/>
    <w:rsid w:val="00C05E17"/>
    <w:rsid w:val="00C07393"/>
    <w:rsid w:val="00C07709"/>
    <w:rsid w:val="00C10720"/>
    <w:rsid w:val="00C162BE"/>
    <w:rsid w:val="00C166E4"/>
    <w:rsid w:val="00C2341B"/>
    <w:rsid w:val="00C24732"/>
    <w:rsid w:val="00C27CB6"/>
    <w:rsid w:val="00C35E74"/>
    <w:rsid w:val="00C36665"/>
    <w:rsid w:val="00C3689D"/>
    <w:rsid w:val="00C41792"/>
    <w:rsid w:val="00C427A7"/>
    <w:rsid w:val="00C51549"/>
    <w:rsid w:val="00C53203"/>
    <w:rsid w:val="00C5414C"/>
    <w:rsid w:val="00C542FF"/>
    <w:rsid w:val="00C559A3"/>
    <w:rsid w:val="00C60723"/>
    <w:rsid w:val="00C61860"/>
    <w:rsid w:val="00C635FE"/>
    <w:rsid w:val="00C65D32"/>
    <w:rsid w:val="00C70828"/>
    <w:rsid w:val="00C72BA6"/>
    <w:rsid w:val="00C72EE7"/>
    <w:rsid w:val="00C76EAE"/>
    <w:rsid w:val="00C843D0"/>
    <w:rsid w:val="00C85523"/>
    <w:rsid w:val="00C8780F"/>
    <w:rsid w:val="00C87F9E"/>
    <w:rsid w:val="00C90B3E"/>
    <w:rsid w:val="00C92D46"/>
    <w:rsid w:val="00C94A7D"/>
    <w:rsid w:val="00C95463"/>
    <w:rsid w:val="00C97D1B"/>
    <w:rsid w:val="00CA0914"/>
    <w:rsid w:val="00CA0F4A"/>
    <w:rsid w:val="00CA2FA9"/>
    <w:rsid w:val="00CA4BC0"/>
    <w:rsid w:val="00CA4EB4"/>
    <w:rsid w:val="00CA7368"/>
    <w:rsid w:val="00CB11BD"/>
    <w:rsid w:val="00CB1929"/>
    <w:rsid w:val="00CB3021"/>
    <w:rsid w:val="00CB412B"/>
    <w:rsid w:val="00CB7E7A"/>
    <w:rsid w:val="00CC265E"/>
    <w:rsid w:val="00CC67D8"/>
    <w:rsid w:val="00CD1247"/>
    <w:rsid w:val="00CD219D"/>
    <w:rsid w:val="00CD6E72"/>
    <w:rsid w:val="00CE0F95"/>
    <w:rsid w:val="00CE2AC6"/>
    <w:rsid w:val="00CE3251"/>
    <w:rsid w:val="00CF050D"/>
    <w:rsid w:val="00CF2257"/>
    <w:rsid w:val="00CF2343"/>
    <w:rsid w:val="00D11627"/>
    <w:rsid w:val="00D14552"/>
    <w:rsid w:val="00D162F4"/>
    <w:rsid w:val="00D16F96"/>
    <w:rsid w:val="00D207E1"/>
    <w:rsid w:val="00D2085A"/>
    <w:rsid w:val="00D217EE"/>
    <w:rsid w:val="00D23C67"/>
    <w:rsid w:val="00D2404D"/>
    <w:rsid w:val="00D27C3E"/>
    <w:rsid w:val="00D36A55"/>
    <w:rsid w:val="00D3742C"/>
    <w:rsid w:val="00D37E4C"/>
    <w:rsid w:val="00D417C5"/>
    <w:rsid w:val="00D54BEF"/>
    <w:rsid w:val="00D54EE0"/>
    <w:rsid w:val="00D56438"/>
    <w:rsid w:val="00D57904"/>
    <w:rsid w:val="00D60B3A"/>
    <w:rsid w:val="00D62865"/>
    <w:rsid w:val="00D630E6"/>
    <w:rsid w:val="00D63391"/>
    <w:rsid w:val="00D64487"/>
    <w:rsid w:val="00D64A10"/>
    <w:rsid w:val="00D6644A"/>
    <w:rsid w:val="00D701AB"/>
    <w:rsid w:val="00D7573C"/>
    <w:rsid w:val="00D81E42"/>
    <w:rsid w:val="00D86740"/>
    <w:rsid w:val="00D86B1D"/>
    <w:rsid w:val="00D879B2"/>
    <w:rsid w:val="00D90355"/>
    <w:rsid w:val="00D916D7"/>
    <w:rsid w:val="00D93AD8"/>
    <w:rsid w:val="00D93FE1"/>
    <w:rsid w:val="00D9479D"/>
    <w:rsid w:val="00D94AFD"/>
    <w:rsid w:val="00D94FAC"/>
    <w:rsid w:val="00D968F4"/>
    <w:rsid w:val="00DA5F2E"/>
    <w:rsid w:val="00DB0277"/>
    <w:rsid w:val="00DB7270"/>
    <w:rsid w:val="00DC12F6"/>
    <w:rsid w:val="00DC226C"/>
    <w:rsid w:val="00DC4DA6"/>
    <w:rsid w:val="00DC5BDD"/>
    <w:rsid w:val="00DD17D8"/>
    <w:rsid w:val="00DD3382"/>
    <w:rsid w:val="00DD3F79"/>
    <w:rsid w:val="00DD77C8"/>
    <w:rsid w:val="00DE60E1"/>
    <w:rsid w:val="00DE65F8"/>
    <w:rsid w:val="00DE788F"/>
    <w:rsid w:val="00DF346A"/>
    <w:rsid w:val="00DF46C8"/>
    <w:rsid w:val="00DF4CDC"/>
    <w:rsid w:val="00DF56F3"/>
    <w:rsid w:val="00DF794C"/>
    <w:rsid w:val="00E00C26"/>
    <w:rsid w:val="00E02FC0"/>
    <w:rsid w:val="00E065B5"/>
    <w:rsid w:val="00E06694"/>
    <w:rsid w:val="00E06E4F"/>
    <w:rsid w:val="00E12BDF"/>
    <w:rsid w:val="00E20959"/>
    <w:rsid w:val="00E32177"/>
    <w:rsid w:val="00E37DA9"/>
    <w:rsid w:val="00E43057"/>
    <w:rsid w:val="00E43492"/>
    <w:rsid w:val="00E435F4"/>
    <w:rsid w:val="00E45189"/>
    <w:rsid w:val="00E52004"/>
    <w:rsid w:val="00E628ED"/>
    <w:rsid w:val="00E6317D"/>
    <w:rsid w:val="00E63661"/>
    <w:rsid w:val="00E65523"/>
    <w:rsid w:val="00E66129"/>
    <w:rsid w:val="00E673EB"/>
    <w:rsid w:val="00E736F6"/>
    <w:rsid w:val="00E82552"/>
    <w:rsid w:val="00E861D7"/>
    <w:rsid w:val="00E926A3"/>
    <w:rsid w:val="00E94ABE"/>
    <w:rsid w:val="00E950B7"/>
    <w:rsid w:val="00E96147"/>
    <w:rsid w:val="00E9657E"/>
    <w:rsid w:val="00E97060"/>
    <w:rsid w:val="00EA24FC"/>
    <w:rsid w:val="00EA2E4E"/>
    <w:rsid w:val="00EA4DAC"/>
    <w:rsid w:val="00EA5FEB"/>
    <w:rsid w:val="00EA680E"/>
    <w:rsid w:val="00EA79D5"/>
    <w:rsid w:val="00EB06F0"/>
    <w:rsid w:val="00EB24C3"/>
    <w:rsid w:val="00EB334B"/>
    <w:rsid w:val="00EC5716"/>
    <w:rsid w:val="00EC5BAF"/>
    <w:rsid w:val="00EC6A83"/>
    <w:rsid w:val="00EC7036"/>
    <w:rsid w:val="00EC7311"/>
    <w:rsid w:val="00ED1EE0"/>
    <w:rsid w:val="00ED62BC"/>
    <w:rsid w:val="00ED721A"/>
    <w:rsid w:val="00EE10F2"/>
    <w:rsid w:val="00EE128A"/>
    <w:rsid w:val="00EE201C"/>
    <w:rsid w:val="00EE3367"/>
    <w:rsid w:val="00EE463F"/>
    <w:rsid w:val="00EE46FC"/>
    <w:rsid w:val="00EE69A7"/>
    <w:rsid w:val="00EF2A3C"/>
    <w:rsid w:val="00EF3466"/>
    <w:rsid w:val="00EF5812"/>
    <w:rsid w:val="00F0002F"/>
    <w:rsid w:val="00F05F3A"/>
    <w:rsid w:val="00F13DCC"/>
    <w:rsid w:val="00F16911"/>
    <w:rsid w:val="00F20371"/>
    <w:rsid w:val="00F23C54"/>
    <w:rsid w:val="00F26221"/>
    <w:rsid w:val="00F30E40"/>
    <w:rsid w:val="00F310D9"/>
    <w:rsid w:val="00F31AE6"/>
    <w:rsid w:val="00F348BB"/>
    <w:rsid w:val="00F359A5"/>
    <w:rsid w:val="00F36923"/>
    <w:rsid w:val="00F41A62"/>
    <w:rsid w:val="00F42209"/>
    <w:rsid w:val="00F46441"/>
    <w:rsid w:val="00F4793D"/>
    <w:rsid w:val="00F51E3C"/>
    <w:rsid w:val="00F51E51"/>
    <w:rsid w:val="00F535D2"/>
    <w:rsid w:val="00F5423C"/>
    <w:rsid w:val="00F54C72"/>
    <w:rsid w:val="00F54D76"/>
    <w:rsid w:val="00F55157"/>
    <w:rsid w:val="00F57F16"/>
    <w:rsid w:val="00F631C0"/>
    <w:rsid w:val="00F63B51"/>
    <w:rsid w:val="00F653C4"/>
    <w:rsid w:val="00F7137A"/>
    <w:rsid w:val="00F714BF"/>
    <w:rsid w:val="00F719A4"/>
    <w:rsid w:val="00F72FBA"/>
    <w:rsid w:val="00F73EA8"/>
    <w:rsid w:val="00F75032"/>
    <w:rsid w:val="00F757D9"/>
    <w:rsid w:val="00F75D88"/>
    <w:rsid w:val="00F777C1"/>
    <w:rsid w:val="00F77877"/>
    <w:rsid w:val="00F807B5"/>
    <w:rsid w:val="00F808BA"/>
    <w:rsid w:val="00F8180D"/>
    <w:rsid w:val="00F91CB0"/>
    <w:rsid w:val="00F93452"/>
    <w:rsid w:val="00F94133"/>
    <w:rsid w:val="00F94BA2"/>
    <w:rsid w:val="00F94E22"/>
    <w:rsid w:val="00F95DB9"/>
    <w:rsid w:val="00F96450"/>
    <w:rsid w:val="00F96B2B"/>
    <w:rsid w:val="00FA06FC"/>
    <w:rsid w:val="00FA64C1"/>
    <w:rsid w:val="00FA7C2A"/>
    <w:rsid w:val="00FB1193"/>
    <w:rsid w:val="00FB3567"/>
    <w:rsid w:val="00FB3A0F"/>
    <w:rsid w:val="00FB43A4"/>
    <w:rsid w:val="00FC07D0"/>
    <w:rsid w:val="00FC5D15"/>
    <w:rsid w:val="00FC62B8"/>
    <w:rsid w:val="00FC72AF"/>
    <w:rsid w:val="00FD384A"/>
    <w:rsid w:val="00FD5EFB"/>
    <w:rsid w:val="00FD6A5B"/>
    <w:rsid w:val="00FE089F"/>
    <w:rsid w:val="00FE2151"/>
    <w:rsid w:val="00FE5202"/>
    <w:rsid w:val="00FE763E"/>
    <w:rsid w:val="00FE7B3C"/>
    <w:rsid w:val="00FF0E8E"/>
    <w:rsid w:val="00FF6A2F"/>
    <w:rsid w:val="06703267"/>
    <w:rsid w:val="08D616D0"/>
    <w:rsid w:val="0BF74789"/>
    <w:rsid w:val="1779194E"/>
    <w:rsid w:val="184DDDD0"/>
    <w:rsid w:val="1A28F84E"/>
    <w:rsid w:val="1BEF7311"/>
    <w:rsid w:val="272BE11E"/>
    <w:rsid w:val="2BC09184"/>
    <w:rsid w:val="2BC879CD"/>
    <w:rsid w:val="2DC45DFA"/>
    <w:rsid w:val="3084B64F"/>
    <w:rsid w:val="31D51508"/>
    <w:rsid w:val="3B99ADE3"/>
    <w:rsid w:val="3DBB20F5"/>
    <w:rsid w:val="42C32B61"/>
    <w:rsid w:val="48CF8850"/>
    <w:rsid w:val="4AAA48CA"/>
    <w:rsid w:val="51EEC71F"/>
    <w:rsid w:val="55CBF8CC"/>
    <w:rsid w:val="5AB258DA"/>
    <w:rsid w:val="5CE87FD4"/>
    <w:rsid w:val="5E2D6402"/>
    <w:rsid w:val="6828EFFB"/>
    <w:rsid w:val="6CC64F19"/>
    <w:rsid w:val="6DDE165E"/>
    <w:rsid w:val="6DF241AA"/>
    <w:rsid w:val="76A39C12"/>
    <w:rsid w:val="76AF0558"/>
    <w:rsid w:val="7D3134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CDF63"/>
  <w15:docId w15:val="{BAE36184-DDEC-4B6B-AE48-638CB776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fr-BE"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4" w:lineRule="auto"/>
    </w:pPr>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licepardfaut">
    <w:name w:val="Police par défaut"/>
  </w:style>
  <w:style w:type="character" w:customStyle="1" w:styleId="Lienhypertexte">
    <w:name w:val="Lien hypertexte"/>
    <w:basedOn w:val="Policepardfaut"/>
    <w:rPr>
      <w:color w:val="0000FF"/>
      <w:u w:val="single"/>
    </w:rPr>
  </w:style>
  <w:style w:type="character" w:customStyle="1" w:styleId="ParagraphedelisteCar">
    <w:name w:val="Paragraphe de liste Car"/>
  </w:style>
  <w:style w:type="paragraph" w:customStyle="1" w:styleId="Paragraphedeliste">
    <w:name w:val="Paragraphe de liste"/>
    <w:basedOn w:val="Normal"/>
    <w:pPr>
      <w:ind w:left="720"/>
      <w:contextualSpacing/>
    </w:pPr>
    <w:rPr>
      <w:lang w:val="fr-BE"/>
    </w:rPr>
  </w:style>
  <w:style w:type="paragraph" w:customStyle="1" w:styleId="BodyTextBullet1">
    <w:name w:val="Body Text Bullet 1"/>
    <w:pPr>
      <w:tabs>
        <w:tab w:val="left" w:pos="1164"/>
      </w:tabs>
      <w:suppressAutoHyphens/>
      <w:spacing w:after="0" w:line="240" w:lineRule="auto"/>
      <w:ind w:right="2721"/>
    </w:pPr>
    <w:rPr>
      <w:rFonts w:ascii="Bau Pro" w:eastAsia="Arial Unicode MS" w:hAnsi="Bau Pro" w:cs="Arial Unicode MS"/>
      <w:color w:val="383D83"/>
      <w:spacing w:val="-3"/>
      <w:sz w:val="20"/>
      <w:szCs w:val="20"/>
      <w:lang w:val="en-GB" w:eastAsia="en-GB"/>
    </w:rPr>
  </w:style>
  <w:style w:type="paragraph" w:customStyle="1" w:styleId="PositionPaper">
    <w:name w:val="Position Paper"/>
    <w:pPr>
      <w:suppressAutoHyphens/>
      <w:spacing w:after="0" w:line="168" w:lineRule="auto"/>
      <w:ind w:right="2721"/>
    </w:pPr>
    <w:rPr>
      <w:rFonts w:ascii="Basis Grotesque" w:eastAsia="Arial Unicode MS" w:hAnsi="Basis Grotesque" w:cs="Arial Unicode MS"/>
      <w:caps/>
      <w:color w:val="383D83"/>
      <w:spacing w:val="27"/>
      <w:sz w:val="26"/>
      <w:szCs w:val="26"/>
      <w:lang w:val="en-GB" w:eastAsia="en-GB"/>
    </w:rPr>
  </w:style>
  <w:style w:type="paragraph" w:customStyle="1" w:styleId="Default">
    <w:name w:val="Default"/>
    <w:pPr>
      <w:suppressAutoHyphens/>
      <w:autoSpaceDE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F54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4D76"/>
    <w:rPr>
      <w:lang w:val="en-GB"/>
    </w:rPr>
  </w:style>
  <w:style w:type="paragraph" w:styleId="Footer">
    <w:name w:val="footer"/>
    <w:basedOn w:val="Normal"/>
    <w:link w:val="FooterChar"/>
    <w:uiPriority w:val="99"/>
    <w:unhideWhenUsed/>
    <w:rsid w:val="00F54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4D76"/>
    <w:rPr>
      <w:lang w:val="en-GB"/>
    </w:rPr>
  </w:style>
  <w:style w:type="character" w:styleId="Hyperlink">
    <w:name w:val="Hyperlink"/>
    <w:rsid w:val="00F54D76"/>
    <w:rPr>
      <w:u w:val="single"/>
    </w:rPr>
  </w:style>
  <w:style w:type="paragraph" w:customStyle="1" w:styleId="TableBullet">
    <w:name w:val="TableBullet"/>
    <w:basedOn w:val="Normal"/>
    <w:uiPriority w:val="6"/>
    <w:rsid w:val="00167B96"/>
    <w:pPr>
      <w:numPr>
        <w:numId w:val="5"/>
      </w:numPr>
      <w:suppressAutoHyphens w:val="0"/>
      <w:autoSpaceDN/>
      <w:spacing w:after="0" w:line="220" w:lineRule="atLeast"/>
      <w:ind w:right="57"/>
    </w:pPr>
    <w:rPr>
      <w:rFonts w:ascii="Arial" w:eastAsiaTheme="minorHAnsi" w:hAnsi="Arial" w:cs="Arial"/>
      <w:sz w:val="20"/>
      <w:szCs w:val="20"/>
    </w:rPr>
  </w:style>
  <w:style w:type="numbering" w:customStyle="1" w:styleId="NumbLstTableBullet">
    <w:name w:val="NumbLstTableBullet"/>
    <w:uiPriority w:val="99"/>
    <w:rsid w:val="00167B96"/>
    <w:pPr>
      <w:numPr>
        <w:numId w:val="5"/>
      </w:numPr>
    </w:p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1B43C0"/>
    <w:pPr>
      <w:ind w:left="720"/>
      <w:contextualSpacing/>
    </w:pPr>
  </w:style>
  <w:style w:type="paragraph" w:styleId="NormalWeb">
    <w:name w:val="Normal (Web)"/>
    <w:basedOn w:val="Normal"/>
    <w:uiPriority w:val="99"/>
    <w:semiHidden/>
    <w:unhideWhenUsed/>
    <w:rsid w:val="00DE65F8"/>
    <w:pPr>
      <w:suppressAutoHyphens w:val="0"/>
      <w:autoSpaceDN/>
      <w:spacing w:before="100" w:beforeAutospacing="1" w:after="100" w:afterAutospacing="1" w:line="240" w:lineRule="auto"/>
    </w:pPr>
    <w:rPr>
      <w:rFonts w:eastAsiaTheme="minorHAnsi" w:cs="Calibri"/>
      <w:lang w:eastAsia="en-GB"/>
    </w:rPr>
  </w:style>
  <w:style w:type="paragraph" w:customStyle="1" w:styleId="bodytext1">
    <w:name w:val="bodytext1"/>
    <w:basedOn w:val="Normal"/>
    <w:rsid w:val="00AD4301"/>
    <w:pPr>
      <w:suppressAutoHyphens w:val="0"/>
      <w:autoSpaceDN/>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AD4301"/>
    <w:rPr>
      <w:i/>
      <w:iC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880120"/>
    <w:rPr>
      <w:lang w:val="en-GB"/>
    </w:rPr>
  </w:style>
  <w:style w:type="character" w:styleId="CommentReference">
    <w:name w:val="annotation reference"/>
    <w:basedOn w:val="DefaultParagraphFont"/>
    <w:uiPriority w:val="99"/>
    <w:semiHidden/>
    <w:unhideWhenUsed/>
    <w:rsid w:val="001B08E9"/>
    <w:rPr>
      <w:sz w:val="16"/>
      <w:szCs w:val="16"/>
    </w:rPr>
  </w:style>
  <w:style w:type="paragraph" w:styleId="CommentText">
    <w:name w:val="annotation text"/>
    <w:basedOn w:val="Normal"/>
    <w:link w:val="CommentTextChar"/>
    <w:uiPriority w:val="99"/>
    <w:unhideWhenUsed/>
    <w:rsid w:val="001B08E9"/>
    <w:pPr>
      <w:spacing w:line="240" w:lineRule="auto"/>
    </w:pPr>
    <w:rPr>
      <w:sz w:val="20"/>
      <w:szCs w:val="20"/>
    </w:rPr>
  </w:style>
  <w:style w:type="character" w:customStyle="1" w:styleId="CommentTextChar">
    <w:name w:val="Comment Text Char"/>
    <w:basedOn w:val="DefaultParagraphFont"/>
    <w:link w:val="CommentText"/>
    <w:uiPriority w:val="99"/>
    <w:rsid w:val="001B08E9"/>
    <w:rPr>
      <w:sz w:val="20"/>
      <w:szCs w:val="20"/>
      <w:lang w:val="en-GB"/>
    </w:rPr>
  </w:style>
  <w:style w:type="paragraph" w:styleId="CommentSubject">
    <w:name w:val="annotation subject"/>
    <w:basedOn w:val="CommentText"/>
    <w:next w:val="CommentText"/>
    <w:link w:val="CommentSubjectChar"/>
    <w:uiPriority w:val="99"/>
    <w:semiHidden/>
    <w:unhideWhenUsed/>
    <w:rsid w:val="001B08E9"/>
    <w:rPr>
      <w:b/>
      <w:bCs/>
    </w:rPr>
  </w:style>
  <w:style w:type="character" w:customStyle="1" w:styleId="CommentSubjectChar">
    <w:name w:val="Comment Subject Char"/>
    <w:basedOn w:val="CommentTextChar"/>
    <w:link w:val="CommentSubject"/>
    <w:uiPriority w:val="99"/>
    <w:semiHidden/>
    <w:rsid w:val="001B08E9"/>
    <w:rPr>
      <w:b/>
      <w:bCs/>
      <w:sz w:val="20"/>
      <w:szCs w:val="20"/>
      <w:lang w:val="en-GB"/>
    </w:rPr>
  </w:style>
  <w:style w:type="character" w:styleId="Mention">
    <w:name w:val="Mention"/>
    <w:basedOn w:val="DefaultParagraphFont"/>
    <w:uiPriority w:val="99"/>
    <w:unhideWhenUsed/>
    <w:rsid w:val="00F4793D"/>
    <w:rPr>
      <w:color w:val="2B579A"/>
      <w:shd w:val="clear" w:color="auto" w:fill="E1DFDD"/>
    </w:rPr>
  </w:style>
  <w:style w:type="paragraph" w:styleId="Revision">
    <w:name w:val="Revision"/>
    <w:hidden/>
    <w:uiPriority w:val="99"/>
    <w:semiHidden/>
    <w:rsid w:val="004E2C3E"/>
    <w:pPr>
      <w:autoSpaceDN/>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98612">
      <w:bodyDiv w:val="1"/>
      <w:marLeft w:val="0"/>
      <w:marRight w:val="0"/>
      <w:marTop w:val="0"/>
      <w:marBottom w:val="0"/>
      <w:divBdr>
        <w:top w:val="none" w:sz="0" w:space="0" w:color="auto"/>
        <w:left w:val="none" w:sz="0" w:space="0" w:color="auto"/>
        <w:bottom w:val="none" w:sz="0" w:space="0" w:color="auto"/>
        <w:right w:val="none" w:sz="0" w:space="0" w:color="auto"/>
      </w:divBdr>
    </w:div>
    <w:div w:id="16739104">
      <w:bodyDiv w:val="1"/>
      <w:marLeft w:val="0"/>
      <w:marRight w:val="0"/>
      <w:marTop w:val="0"/>
      <w:marBottom w:val="0"/>
      <w:divBdr>
        <w:top w:val="none" w:sz="0" w:space="0" w:color="auto"/>
        <w:left w:val="none" w:sz="0" w:space="0" w:color="auto"/>
        <w:bottom w:val="none" w:sz="0" w:space="0" w:color="auto"/>
        <w:right w:val="none" w:sz="0" w:space="0" w:color="auto"/>
      </w:divBdr>
    </w:div>
    <w:div w:id="246765651">
      <w:bodyDiv w:val="1"/>
      <w:marLeft w:val="0"/>
      <w:marRight w:val="0"/>
      <w:marTop w:val="0"/>
      <w:marBottom w:val="0"/>
      <w:divBdr>
        <w:top w:val="none" w:sz="0" w:space="0" w:color="auto"/>
        <w:left w:val="none" w:sz="0" w:space="0" w:color="auto"/>
        <w:bottom w:val="none" w:sz="0" w:space="0" w:color="auto"/>
        <w:right w:val="none" w:sz="0" w:space="0" w:color="auto"/>
      </w:divBdr>
    </w:div>
    <w:div w:id="366025175">
      <w:bodyDiv w:val="1"/>
      <w:marLeft w:val="0"/>
      <w:marRight w:val="0"/>
      <w:marTop w:val="0"/>
      <w:marBottom w:val="0"/>
      <w:divBdr>
        <w:top w:val="none" w:sz="0" w:space="0" w:color="auto"/>
        <w:left w:val="none" w:sz="0" w:space="0" w:color="auto"/>
        <w:bottom w:val="none" w:sz="0" w:space="0" w:color="auto"/>
        <w:right w:val="none" w:sz="0" w:space="0" w:color="auto"/>
      </w:divBdr>
    </w:div>
    <w:div w:id="534852460">
      <w:bodyDiv w:val="1"/>
      <w:marLeft w:val="0"/>
      <w:marRight w:val="0"/>
      <w:marTop w:val="0"/>
      <w:marBottom w:val="0"/>
      <w:divBdr>
        <w:top w:val="none" w:sz="0" w:space="0" w:color="auto"/>
        <w:left w:val="none" w:sz="0" w:space="0" w:color="auto"/>
        <w:bottom w:val="none" w:sz="0" w:space="0" w:color="auto"/>
        <w:right w:val="none" w:sz="0" w:space="0" w:color="auto"/>
      </w:divBdr>
    </w:div>
    <w:div w:id="590554217">
      <w:bodyDiv w:val="1"/>
      <w:marLeft w:val="0"/>
      <w:marRight w:val="0"/>
      <w:marTop w:val="0"/>
      <w:marBottom w:val="0"/>
      <w:divBdr>
        <w:top w:val="none" w:sz="0" w:space="0" w:color="auto"/>
        <w:left w:val="none" w:sz="0" w:space="0" w:color="auto"/>
        <w:bottom w:val="none" w:sz="0" w:space="0" w:color="auto"/>
        <w:right w:val="none" w:sz="0" w:space="0" w:color="auto"/>
      </w:divBdr>
    </w:div>
    <w:div w:id="986325258">
      <w:bodyDiv w:val="1"/>
      <w:marLeft w:val="0"/>
      <w:marRight w:val="0"/>
      <w:marTop w:val="0"/>
      <w:marBottom w:val="0"/>
      <w:divBdr>
        <w:top w:val="none" w:sz="0" w:space="0" w:color="auto"/>
        <w:left w:val="none" w:sz="0" w:space="0" w:color="auto"/>
        <w:bottom w:val="none" w:sz="0" w:space="0" w:color="auto"/>
        <w:right w:val="none" w:sz="0" w:space="0" w:color="auto"/>
      </w:divBdr>
    </w:div>
    <w:div w:id="995257523">
      <w:bodyDiv w:val="1"/>
      <w:marLeft w:val="0"/>
      <w:marRight w:val="0"/>
      <w:marTop w:val="0"/>
      <w:marBottom w:val="0"/>
      <w:divBdr>
        <w:top w:val="none" w:sz="0" w:space="0" w:color="auto"/>
        <w:left w:val="none" w:sz="0" w:space="0" w:color="auto"/>
        <w:bottom w:val="none" w:sz="0" w:space="0" w:color="auto"/>
        <w:right w:val="none" w:sz="0" w:space="0" w:color="auto"/>
      </w:divBdr>
    </w:div>
    <w:div w:id="997921845">
      <w:bodyDiv w:val="1"/>
      <w:marLeft w:val="0"/>
      <w:marRight w:val="0"/>
      <w:marTop w:val="0"/>
      <w:marBottom w:val="0"/>
      <w:divBdr>
        <w:top w:val="none" w:sz="0" w:space="0" w:color="auto"/>
        <w:left w:val="none" w:sz="0" w:space="0" w:color="auto"/>
        <w:bottom w:val="none" w:sz="0" w:space="0" w:color="auto"/>
        <w:right w:val="none" w:sz="0" w:space="0" w:color="auto"/>
      </w:divBdr>
    </w:div>
    <w:div w:id="1069036843">
      <w:bodyDiv w:val="1"/>
      <w:marLeft w:val="0"/>
      <w:marRight w:val="0"/>
      <w:marTop w:val="0"/>
      <w:marBottom w:val="0"/>
      <w:divBdr>
        <w:top w:val="none" w:sz="0" w:space="0" w:color="auto"/>
        <w:left w:val="none" w:sz="0" w:space="0" w:color="auto"/>
        <w:bottom w:val="none" w:sz="0" w:space="0" w:color="auto"/>
        <w:right w:val="none" w:sz="0" w:space="0" w:color="auto"/>
      </w:divBdr>
    </w:div>
    <w:div w:id="1093165858">
      <w:bodyDiv w:val="1"/>
      <w:marLeft w:val="0"/>
      <w:marRight w:val="0"/>
      <w:marTop w:val="0"/>
      <w:marBottom w:val="0"/>
      <w:divBdr>
        <w:top w:val="none" w:sz="0" w:space="0" w:color="auto"/>
        <w:left w:val="none" w:sz="0" w:space="0" w:color="auto"/>
        <w:bottom w:val="none" w:sz="0" w:space="0" w:color="auto"/>
        <w:right w:val="none" w:sz="0" w:space="0" w:color="auto"/>
      </w:divBdr>
    </w:div>
    <w:div w:id="1247686259">
      <w:bodyDiv w:val="1"/>
      <w:marLeft w:val="0"/>
      <w:marRight w:val="0"/>
      <w:marTop w:val="0"/>
      <w:marBottom w:val="0"/>
      <w:divBdr>
        <w:top w:val="none" w:sz="0" w:space="0" w:color="auto"/>
        <w:left w:val="none" w:sz="0" w:space="0" w:color="auto"/>
        <w:bottom w:val="none" w:sz="0" w:space="0" w:color="auto"/>
        <w:right w:val="none" w:sz="0" w:space="0" w:color="auto"/>
      </w:divBdr>
    </w:div>
    <w:div w:id="1274242898">
      <w:bodyDiv w:val="1"/>
      <w:marLeft w:val="0"/>
      <w:marRight w:val="0"/>
      <w:marTop w:val="0"/>
      <w:marBottom w:val="0"/>
      <w:divBdr>
        <w:top w:val="none" w:sz="0" w:space="0" w:color="auto"/>
        <w:left w:val="none" w:sz="0" w:space="0" w:color="auto"/>
        <w:bottom w:val="none" w:sz="0" w:space="0" w:color="auto"/>
        <w:right w:val="none" w:sz="0" w:space="0" w:color="auto"/>
      </w:divBdr>
    </w:div>
    <w:div w:id="1593123796">
      <w:bodyDiv w:val="1"/>
      <w:marLeft w:val="0"/>
      <w:marRight w:val="0"/>
      <w:marTop w:val="0"/>
      <w:marBottom w:val="0"/>
      <w:divBdr>
        <w:top w:val="none" w:sz="0" w:space="0" w:color="auto"/>
        <w:left w:val="none" w:sz="0" w:space="0" w:color="auto"/>
        <w:bottom w:val="none" w:sz="0" w:space="0" w:color="auto"/>
        <w:right w:val="none" w:sz="0" w:space="0" w:color="auto"/>
      </w:divBdr>
    </w:div>
    <w:div w:id="1744528654">
      <w:bodyDiv w:val="1"/>
      <w:marLeft w:val="0"/>
      <w:marRight w:val="0"/>
      <w:marTop w:val="0"/>
      <w:marBottom w:val="0"/>
      <w:divBdr>
        <w:top w:val="none" w:sz="0" w:space="0" w:color="auto"/>
        <w:left w:val="none" w:sz="0" w:space="0" w:color="auto"/>
        <w:bottom w:val="none" w:sz="0" w:space="0" w:color="auto"/>
        <w:right w:val="none" w:sz="0" w:space="0" w:color="auto"/>
      </w:divBdr>
    </w:div>
    <w:div w:id="1771924186">
      <w:bodyDiv w:val="1"/>
      <w:marLeft w:val="0"/>
      <w:marRight w:val="0"/>
      <w:marTop w:val="0"/>
      <w:marBottom w:val="0"/>
      <w:divBdr>
        <w:top w:val="none" w:sz="0" w:space="0" w:color="auto"/>
        <w:left w:val="none" w:sz="0" w:space="0" w:color="auto"/>
        <w:bottom w:val="none" w:sz="0" w:space="0" w:color="auto"/>
        <w:right w:val="none" w:sz="0" w:space="0" w:color="auto"/>
      </w:divBdr>
    </w:div>
    <w:div w:id="1883319419">
      <w:bodyDiv w:val="1"/>
      <w:marLeft w:val="0"/>
      <w:marRight w:val="0"/>
      <w:marTop w:val="0"/>
      <w:marBottom w:val="0"/>
      <w:divBdr>
        <w:top w:val="none" w:sz="0" w:space="0" w:color="auto"/>
        <w:left w:val="none" w:sz="0" w:space="0" w:color="auto"/>
        <w:bottom w:val="none" w:sz="0" w:space="0" w:color="auto"/>
        <w:right w:val="none" w:sz="0" w:space="0" w:color="auto"/>
      </w:divBdr>
    </w:div>
    <w:div w:id="1908106506">
      <w:bodyDiv w:val="1"/>
      <w:marLeft w:val="0"/>
      <w:marRight w:val="0"/>
      <w:marTop w:val="0"/>
      <w:marBottom w:val="0"/>
      <w:divBdr>
        <w:top w:val="none" w:sz="0" w:space="0" w:color="auto"/>
        <w:left w:val="none" w:sz="0" w:space="0" w:color="auto"/>
        <w:bottom w:val="none" w:sz="0" w:space="0" w:color="auto"/>
        <w:right w:val="none" w:sz="0" w:space="0" w:color="auto"/>
      </w:divBdr>
    </w:div>
    <w:div w:id="2061859103">
      <w:bodyDiv w:val="1"/>
      <w:marLeft w:val="0"/>
      <w:marRight w:val="0"/>
      <w:marTop w:val="0"/>
      <w:marBottom w:val="0"/>
      <w:divBdr>
        <w:top w:val="none" w:sz="0" w:space="0" w:color="auto"/>
        <w:left w:val="none" w:sz="0" w:space="0" w:color="auto"/>
        <w:bottom w:val="none" w:sz="0" w:space="0" w:color="auto"/>
        <w:right w:val="none" w:sz="0" w:space="0" w:color="auto"/>
      </w:divBdr>
    </w:div>
    <w:div w:id="2073967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eemet.org" TargetMode="External"/><Relationship Id="rId18" Type="http://schemas.openxmlformats.org/officeDocument/2006/relationships/hyperlink" Target="https://librewiki.net/wiki/%ED%8A%B8%EC%9C%84%ED%84%B0"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mailto:secretariat@ceemet.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eemet.org/" TargetMode="External"/><Relationship Id="rId17" Type="http://schemas.openxmlformats.org/officeDocument/2006/relationships/image" Target="media/image2.png"/><Relationship Id="rId25" Type="http://schemas.openxmlformats.org/officeDocument/2006/relationships/image" Target="media/image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CEEMET" TargetMode="External"/><Relationship Id="rId20" Type="http://schemas.openxmlformats.org/officeDocument/2006/relationships/image" Target="media/image3.png"/><Relationship Id="rId29" Type="http://schemas.openxmlformats.org/officeDocument/2006/relationships/hyperlink" Target="mailto:secretariat@ceemet.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ceemet.org" TargetMode="External"/><Relationship Id="rId24" Type="http://schemas.openxmlformats.org/officeDocument/2006/relationships/hyperlink" Target="http://www.ceemet.org" TargetMode="External"/><Relationship Id="rId32" Type="http://schemas.openxmlformats.org/officeDocument/2006/relationships/hyperlink" Target="http://www.ceemet.org" TargetMode="External"/><Relationship Id="rId5" Type="http://schemas.openxmlformats.org/officeDocument/2006/relationships/numbering" Target="numbering.xml"/><Relationship Id="rId15" Type="http://schemas.openxmlformats.org/officeDocument/2006/relationships/hyperlink" Target="http://www.ceemet.org" TargetMode="External"/><Relationship Id="rId23" Type="http://schemas.openxmlformats.org/officeDocument/2006/relationships/hyperlink" Target="mailto:secretariat@ceemet.org" TargetMode="External"/><Relationship Id="rId28" Type="http://schemas.openxmlformats.org/officeDocument/2006/relationships/hyperlink" Target="http://www.ceemet.org" TargetMode="External"/><Relationship Id="rId10" Type="http://schemas.openxmlformats.org/officeDocument/2006/relationships/endnotes" Target="endnotes.xml"/><Relationship Id="rId19" Type="http://schemas.openxmlformats.org/officeDocument/2006/relationships/hyperlink" Target="https://www.linkedin.com/in/ceemet-european-tech-and-industry-employers-735068258/" TargetMode="External"/><Relationship Id="rId31" Type="http://schemas.openxmlformats.org/officeDocument/2006/relationships/hyperlink" Target="mailto:secretariat@ceemet.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ceemet.org" TargetMode="External"/><Relationship Id="rId27" Type="http://schemas.openxmlformats.org/officeDocument/2006/relationships/hyperlink" Target="mailto:secretariat@ceemet.org" TargetMode="External"/><Relationship Id="rId30" Type="http://schemas.openxmlformats.org/officeDocument/2006/relationships/hyperlink" Target="http://www.ceemet.org"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28A381-97B0-486B-8C78-3D5D06523E49}">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2.xml><?xml version="1.0" encoding="utf-8"?>
<ds:datastoreItem xmlns:ds="http://schemas.openxmlformats.org/officeDocument/2006/customXml" ds:itemID="{D4C7BD98-32B4-43E3-A842-048702E2087A}">
  <ds:schemaRefs>
    <ds:schemaRef ds:uri="http://schemas.microsoft.com/sharepoint/v3/contenttype/forms"/>
  </ds:schemaRefs>
</ds:datastoreItem>
</file>

<file path=customXml/itemProps3.xml><?xml version="1.0" encoding="utf-8"?>
<ds:datastoreItem xmlns:ds="http://schemas.openxmlformats.org/officeDocument/2006/customXml" ds:itemID="{AD5122BD-2E9C-4B79-99BD-1E343E6A6398}">
  <ds:schemaRefs>
    <ds:schemaRef ds:uri="http://schemas.openxmlformats.org/officeDocument/2006/bibliography"/>
  </ds:schemaRefs>
</ds:datastoreItem>
</file>

<file path=customXml/itemProps4.xml><?xml version="1.0" encoding="utf-8"?>
<ds:datastoreItem xmlns:ds="http://schemas.openxmlformats.org/officeDocument/2006/customXml" ds:itemID="{62FA34F8-88AA-4550-82E8-D0054FB46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1864</Words>
  <Characters>10629</Characters>
  <Application>Microsoft Office Word</Application>
  <DocSecurity>0</DocSecurity>
  <Lines>88</Lines>
  <Paragraphs>24</Paragraphs>
  <ScaleCrop>false</ScaleCrop>
  <Company/>
  <LinksUpToDate>false</LinksUpToDate>
  <CharactersWithSpaces>12469</CharactersWithSpaces>
  <SharedDoc>false</SharedDoc>
  <HLinks>
    <vt:vector size="36" baseType="variant">
      <vt:variant>
        <vt:i4>3866660</vt:i4>
      </vt:variant>
      <vt:variant>
        <vt:i4>15</vt:i4>
      </vt:variant>
      <vt:variant>
        <vt:i4>0</vt:i4>
      </vt:variant>
      <vt:variant>
        <vt:i4>5</vt:i4>
      </vt:variant>
      <vt:variant>
        <vt:lpwstr>http://www.ceemet.org/</vt:lpwstr>
      </vt:variant>
      <vt:variant>
        <vt:lpwstr/>
      </vt:variant>
      <vt:variant>
        <vt:i4>5505129</vt:i4>
      </vt:variant>
      <vt:variant>
        <vt:i4>12</vt:i4>
      </vt:variant>
      <vt:variant>
        <vt:i4>0</vt:i4>
      </vt:variant>
      <vt:variant>
        <vt:i4>5</vt:i4>
      </vt:variant>
      <vt:variant>
        <vt:lpwstr>mailto:secretariat@ceemet.org</vt:lpwstr>
      </vt:variant>
      <vt:variant>
        <vt:lpwstr/>
      </vt:variant>
      <vt:variant>
        <vt:i4>3866660</vt:i4>
      </vt:variant>
      <vt:variant>
        <vt:i4>9</vt:i4>
      </vt:variant>
      <vt:variant>
        <vt:i4>0</vt:i4>
      </vt:variant>
      <vt:variant>
        <vt:i4>5</vt:i4>
      </vt:variant>
      <vt:variant>
        <vt:lpwstr>http://www.ceemet.org/</vt:lpwstr>
      </vt:variant>
      <vt:variant>
        <vt:lpwstr/>
      </vt:variant>
      <vt:variant>
        <vt:i4>5505129</vt:i4>
      </vt:variant>
      <vt:variant>
        <vt:i4>6</vt:i4>
      </vt:variant>
      <vt:variant>
        <vt:i4>0</vt:i4>
      </vt:variant>
      <vt:variant>
        <vt:i4>5</vt:i4>
      </vt:variant>
      <vt:variant>
        <vt:lpwstr>mailto:secretariat@ceemet.org</vt:lpwstr>
      </vt:variant>
      <vt:variant>
        <vt:lpwstr/>
      </vt:variant>
      <vt:variant>
        <vt:i4>3866660</vt:i4>
      </vt:variant>
      <vt:variant>
        <vt:i4>3</vt:i4>
      </vt:variant>
      <vt:variant>
        <vt:i4>0</vt:i4>
      </vt:variant>
      <vt:variant>
        <vt:i4>5</vt:i4>
      </vt:variant>
      <vt:variant>
        <vt:lpwstr>http://www.ceemet.org/</vt:lpwstr>
      </vt:variant>
      <vt:variant>
        <vt:lpwstr/>
      </vt:variant>
      <vt:variant>
        <vt:i4>5505129</vt:i4>
      </vt:variant>
      <vt:variant>
        <vt:i4>0</vt:i4>
      </vt:variant>
      <vt:variant>
        <vt:i4>0</vt:i4>
      </vt:variant>
      <vt:variant>
        <vt:i4>5</vt:i4>
      </vt:variant>
      <vt:variant>
        <vt:lpwstr>mailto:secretariat@ceemet.org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Rudelli</dc:creator>
  <cp:keywords/>
  <dc:description/>
  <cp:lastModifiedBy>Hilde Thys</cp:lastModifiedBy>
  <cp:revision>36</cp:revision>
  <cp:lastPrinted>2025-06-03T12:00:00Z</cp:lastPrinted>
  <dcterms:created xsi:type="dcterms:W3CDTF">2025-06-03T12:01:00Z</dcterms:created>
  <dcterms:modified xsi:type="dcterms:W3CDTF">2025-06-04T14:09:00Z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